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5392B" w:rsidRPr="00375A8E" w:rsidRDefault="00D5392B" w:rsidP="00DB722C">
      <w:pPr>
        <w:jc w:val="right"/>
        <w:rPr>
          <w:rFonts w:hint="cs"/>
          <w:szCs w:val="24"/>
          <w:rtl/>
        </w:rPr>
      </w:pPr>
      <w:bookmarkStart w:id="0" w:name="_GoBack"/>
      <w:bookmarkEnd w:id="0"/>
    </w:p>
    <w:p w:rsidR="00D5392B" w:rsidRPr="00D5392B" w:rsidRDefault="00D5392B" w:rsidP="00D5392B">
      <w:pPr>
        <w:jc w:val="both"/>
        <w:rPr>
          <w:b/>
          <w:bCs/>
          <w:sz w:val="110"/>
          <w:szCs w:val="110"/>
          <w:rtl/>
        </w:rPr>
      </w:pPr>
    </w:p>
    <w:p w:rsidR="00D5392B" w:rsidRPr="00A06AA4" w:rsidRDefault="00D5392B" w:rsidP="00D5392B">
      <w:pPr>
        <w:jc w:val="center"/>
        <w:rPr>
          <w:b/>
          <w:bCs/>
          <w:sz w:val="110"/>
          <w:szCs w:val="110"/>
          <w:rtl/>
        </w:rPr>
      </w:pPr>
      <w:r w:rsidRPr="00A06AA4">
        <w:rPr>
          <w:b/>
          <w:bCs/>
          <w:sz w:val="110"/>
          <w:szCs w:val="110"/>
          <w:rtl/>
        </w:rPr>
        <w:t xml:space="preserve">מכרז </w:t>
      </w:r>
      <w:r w:rsidRPr="00A06AA4">
        <w:rPr>
          <w:rFonts w:hint="cs"/>
          <w:b/>
          <w:bCs/>
          <w:sz w:val="110"/>
          <w:szCs w:val="110"/>
          <w:rtl/>
        </w:rPr>
        <w:t>פומבי</w:t>
      </w:r>
    </w:p>
    <w:p w:rsidR="00D5392B" w:rsidRPr="00A06AA4" w:rsidRDefault="00D5392B" w:rsidP="00AC7B96">
      <w:pPr>
        <w:jc w:val="center"/>
        <w:rPr>
          <w:b/>
          <w:bCs/>
          <w:sz w:val="110"/>
          <w:szCs w:val="110"/>
          <w:rtl/>
        </w:rPr>
      </w:pPr>
      <w:r w:rsidRPr="00A06AA4">
        <w:rPr>
          <w:b/>
          <w:bCs/>
          <w:sz w:val="110"/>
          <w:szCs w:val="110"/>
          <w:rtl/>
        </w:rPr>
        <w:t>מספר</w:t>
      </w:r>
      <w:r w:rsidR="00AC7B96">
        <w:rPr>
          <w:rFonts w:hint="cs"/>
          <w:b/>
          <w:bCs/>
          <w:sz w:val="110"/>
          <w:szCs w:val="110"/>
          <w:rtl/>
        </w:rPr>
        <w:t xml:space="preserve"> 21/14</w:t>
      </w:r>
    </w:p>
    <w:p w:rsidR="00D5392B" w:rsidRPr="00A06AA4" w:rsidRDefault="00D5392B" w:rsidP="00D5392B">
      <w:pPr>
        <w:jc w:val="center"/>
        <w:rPr>
          <w:b/>
          <w:bCs/>
          <w:sz w:val="110"/>
          <w:szCs w:val="110"/>
          <w:rtl/>
        </w:rPr>
      </w:pPr>
    </w:p>
    <w:p w:rsidR="00D5392B" w:rsidRPr="00A06AA4" w:rsidRDefault="00D5392B" w:rsidP="00AC7B96">
      <w:pPr>
        <w:jc w:val="center"/>
        <w:rPr>
          <w:b/>
          <w:bCs/>
          <w:sz w:val="110"/>
          <w:szCs w:val="110"/>
          <w:rtl/>
        </w:rPr>
      </w:pPr>
      <w:r w:rsidRPr="00A06AA4">
        <w:rPr>
          <w:b/>
          <w:bCs/>
          <w:sz w:val="110"/>
          <w:szCs w:val="110"/>
          <w:rtl/>
        </w:rPr>
        <w:t>ל</w:t>
      </w:r>
      <w:r w:rsidR="00DB722C">
        <w:rPr>
          <w:rFonts w:hint="cs"/>
          <w:b/>
          <w:bCs/>
          <w:sz w:val="110"/>
          <w:szCs w:val="110"/>
          <w:rtl/>
        </w:rPr>
        <w:t>הקמ</w:t>
      </w:r>
      <w:r w:rsidR="00AC7B96">
        <w:rPr>
          <w:rFonts w:hint="cs"/>
          <w:b/>
          <w:bCs/>
          <w:sz w:val="110"/>
          <w:szCs w:val="110"/>
          <w:rtl/>
        </w:rPr>
        <w:t>ה</w:t>
      </w:r>
      <w:r w:rsidR="00DB722C">
        <w:rPr>
          <w:rFonts w:hint="cs"/>
          <w:b/>
          <w:bCs/>
          <w:sz w:val="110"/>
          <w:szCs w:val="110"/>
          <w:rtl/>
        </w:rPr>
        <w:t xml:space="preserve"> </w:t>
      </w:r>
      <w:r w:rsidR="006F3551">
        <w:rPr>
          <w:rFonts w:hint="cs"/>
          <w:b/>
          <w:bCs/>
          <w:sz w:val="110"/>
          <w:szCs w:val="110"/>
          <w:rtl/>
        </w:rPr>
        <w:t>ולתחזוקה של פורטל</w:t>
      </w:r>
      <w:r w:rsidR="00256399">
        <w:rPr>
          <w:rFonts w:hint="cs"/>
          <w:b/>
          <w:bCs/>
          <w:sz w:val="110"/>
          <w:szCs w:val="110"/>
          <w:rtl/>
        </w:rPr>
        <w:t xml:space="preserve"> חדשות ומידע </w:t>
      </w:r>
      <w:r w:rsidR="00DB722C">
        <w:rPr>
          <w:rFonts w:hint="cs"/>
          <w:b/>
          <w:bCs/>
          <w:sz w:val="110"/>
          <w:szCs w:val="110"/>
          <w:rtl/>
        </w:rPr>
        <w:t>ממשלתי</w:t>
      </w:r>
    </w:p>
    <w:p w:rsidR="00D5392B" w:rsidRPr="00A06AA4" w:rsidRDefault="00D5392B" w:rsidP="00D5392B">
      <w:pPr>
        <w:jc w:val="center"/>
        <w:rPr>
          <w:b/>
          <w:bCs/>
          <w:sz w:val="110"/>
          <w:szCs w:val="110"/>
          <w:rtl/>
        </w:rPr>
      </w:pPr>
    </w:p>
    <w:p w:rsidR="00D5392B" w:rsidRPr="00A06AA4" w:rsidRDefault="00D5392B" w:rsidP="00D5392B">
      <w:pPr>
        <w:jc w:val="both"/>
        <w:rPr>
          <w:b/>
          <w:bCs/>
          <w:szCs w:val="24"/>
          <w:rtl/>
        </w:rPr>
      </w:pPr>
    </w:p>
    <w:p w:rsidR="00D5392B" w:rsidRPr="00A06AA4" w:rsidRDefault="00D5392B" w:rsidP="00D5392B">
      <w:pPr>
        <w:jc w:val="both"/>
        <w:rPr>
          <w:b/>
          <w:bCs/>
          <w:szCs w:val="24"/>
          <w:rtl/>
        </w:rPr>
      </w:pPr>
    </w:p>
    <w:p w:rsidR="00D5392B" w:rsidRPr="00A06AA4" w:rsidRDefault="00D5392B" w:rsidP="00D5392B">
      <w:pPr>
        <w:jc w:val="both"/>
        <w:rPr>
          <w:b/>
          <w:bCs/>
          <w:szCs w:val="24"/>
          <w:rtl/>
        </w:rPr>
      </w:pPr>
    </w:p>
    <w:p w:rsidR="00D5392B" w:rsidRPr="00A06AA4" w:rsidRDefault="00D5392B" w:rsidP="00D5392B">
      <w:pPr>
        <w:jc w:val="both"/>
        <w:rPr>
          <w:b/>
          <w:bCs/>
          <w:szCs w:val="24"/>
          <w:rtl/>
        </w:rPr>
      </w:pPr>
    </w:p>
    <w:p w:rsidR="00D5392B" w:rsidRPr="00A06AA4" w:rsidRDefault="00D5392B" w:rsidP="00D5392B">
      <w:pPr>
        <w:jc w:val="both"/>
        <w:rPr>
          <w:b/>
          <w:bCs/>
          <w:szCs w:val="24"/>
          <w:rtl/>
        </w:rPr>
      </w:pPr>
    </w:p>
    <w:p w:rsidR="00D5392B" w:rsidRPr="00A06AA4" w:rsidRDefault="00D5392B" w:rsidP="00D5392B">
      <w:pPr>
        <w:jc w:val="both"/>
        <w:rPr>
          <w:b/>
          <w:bCs/>
          <w:szCs w:val="24"/>
          <w:rtl/>
        </w:rPr>
      </w:pPr>
    </w:p>
    <w:p w:rsidR="00A06AA4" w:rsidRDefault="00A06AA4" w:rsidP="00A06AA4">
      <w:pPr>
        <w:jc w:val="both"/>
        <w:rPr>
          <w:b/>
          <w:bCs/>
          <w:szCs w:val="24"/>
          <w:rtl/>
        </w:rPr>
      </w:pPr>
      <w:r>
        <w:rPr>
          <w:rFonts w:hint="cs"/>
          <w:b/>
          <w:bCs/>
          <w:szCs w:val="24"/>
          <w:rtl/>
        </w:rPr>
        <w:tab/>
      </w:r>
      <w:r>
        <w:rPr>
          <w:rFonts w:hint="cs"/>
          <w:b/>
          <w:bCs/>
          <w:szCs w:val="24"/>
          <w:rtl/>
        </w:rPr>
        <w:tab/>
      </w:r>
      <w:r>
        <w:rPr>
          <w:rFonts w:hint="cs"/>
          <w:b/>
          <w:bCs/>
          <w:szCs w:val="24"/>
          <w:rtl/>
        </w:rPr>
        <w:tab/>
      </w:r>
      <w:r>
        <w:rPr>
          <w:rFonts w:hint="cs"/>
          <w:b/>
          <w:bCs/>
          <w:szCs w:val="24"/>
          <w:rtl/>
        </w:rPr>
        <w:tab/>
      </w:r>
      <w:r>
        <w:rPr>
          <w:rFonts w:hint="cs"/>
          <w:b/>
          <w:bCs/>
          <w:szCs w:val="24"/>
          <w:rtl/>
        </w:rPr>
        <w:tab/>
      </w:r>
    </w:p>
    <w:p w:rsidR="00A06AA4" w:rsidRDefault="00A06AA4" w:rsidP="00A06AA4">
      <w:pPr>
        <w:jc w:val="both"/>
        <w:rPr>
          <w:b/>
          <w:bCs/>
          <w:szCs w:val="24"/>
          <w:rtl/>
        </w:rPr>
      </w:pPr>
    </w:p>
    <w:p w:rsidR="00A06AA4" w:rsidRDefault="00A06AA4" w:rsidP="00A06AA4">
      <w:pPr>
        <w:jc w:val="both"/>
        <w:rPr>
          <w:b/>
          <w:bCs/>
          <w:szCs w:val="24"/>
          <w:rtl/>
        </w:rPr>
      </w:pPr>
    </w:p>
    <w:p w:rsidR="00D5392B" w:rsidRPr="00BE0424" w:rsidRDefault="00AC7B96" w:rsidP="004154FE">
      <w:pPr>
        <w:jc w:val="center"/>
        <w:rPr>
          <w:b/>
          <w:bCs/>
          <w:sz w:val="28"/>
          <w:szCs w:val="28"/>
          <w:rtl/>
        </w:rPr>
      </w:pPr>
      <w:r>
        <w:rPr>
          <w:rFonts w:hint="cs"/>
          <w:b/>
          <w:bCs/>
          <w:sz w:val="28"/>
          <w:szCs w:val="28"/>
          <w:rtl/>
        </w:rPr>
        <w:t>דצמבר</w:t>
      </w:r>
      <w:r w:rsidR="006830FB">
        <w:rPr>
          <w:rFonts w:hint="cs"/>
          <w:b/>
          <w:bCs/>
          <w:sz w:val="28"/>
          <w:szCs w:val="28"/>
          <w:rtl/>
        </w:rPr>
        <w:t xml:space="preserve"> </w:t>
      </w:r>
      <w:r w:rsidR="00A06AA4" w:rsidRPr="00BE0424">
        <w:rPr>
          <w:rFonts w:hint="cs"/>
          <w:b/>
          <w:bCs/>
          <w:sz w:val="28"/>
          <w:szCs w:val="28"/>
          <w:rtl/>
        </w:rPr>
        <w:t>201</w:t>
      </w:r>
      <w:r w:rsidR="00DB722C" w:rsidRPr="00BE0424">
        <w:rPr>
          <w:rFonts w:hint="cs"/>
          <w:b/>
          <w:bCs/>
          <w:sz w:val="28"/>
          <w:szCs w:val="28"/>
          <w:rtl/>
        </w:rPr>
        <w:t xml:space="preserve">4 - </w:t>
      </w:r>
      <w:r>
        <w:rPr>
          <w:rFonts w:hint="cs"/>
          <w:b/>
          <w:bCs/>
          <w:sz w:val="28"/>
          <w:szCs w:val="28"/>
          <w:rtl/>
        </w:rPr>
        <w:t>טבת, תשע"ה</w:t>
      </w:r>
    </w:p>
    <w:p w:rsidR="00D5392B" w:rsidRPr="00A06AA4" w:rsidRDefault="00D5392B" w:rsidP="00D5392B">
      <w:pPr>
        <w:jc w:val="both"/>
        <w:rPr>
          <w:b/>
          <w:bCs/>
          <w:szCs w:val="24"/>
          <w:rtl/>
        </w:rPr>
      </w:pPr>
    </w:p>
    <w:p w:rsidR="00D5392B" w:rsidRPr="00A06AA4" w:rsidRDefault="00342B2D" w:rsidP="00D5392B">
      <w:pPr>
        <w:jc w:val="both"/>
        <w:rPr>
          <w:b/>
          <w:bCs/>
          <w:szCs w:val="24"/>
          <w:rtl/>
        </w:rPr>
      </w:pPr>
      <w:r>
        <w:rPr>
          <w:noProof/>
          <w:szCs w:val="24"/>
          <w:rtl/>
          <w:lang w:eastAsia="en-US"/>
        </w:rPr>
        <mc:AlternateContent>
          <mc:Choice Requires="wps">
            <w:drawing>
              <wp:anchor distT="0" distB="0" distL="114300" distR="114300" simplePos="0" relativeHeight="251659264" behindDoc="0" locked="0" layoutInCell="1" allowOverlap="1">
                <wp:simplePos x="0" y="0"/>
                <wp:positionH relativeFrom="column">
                  <wp:posOffset>1400810</wp:posOffset>
                </wp:positionH>
                <wp:positionV relativeFrom="paragraph">
                  <wp:posOffset>7985760</wp:posOffset>
                </wp:positionV>
                <wp:extent cx="4457700" cy="1600200"/>
                <wp:effectExtent l="0" t="0" r="19050" b="19050"/>
                <wp:wrapNone/>
                <wp:docPr id="4"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57700" cy="1600200"/>
                        </a:xfrm>
                        <a:prstGeom prst="rect">
                          <a:avLst/>
                        </a:prstGeom>
                        <a:solidFill>
                          <a:srgbClr val="FFFFFF"/>
                        </a:solidFill>
                        <a:ln w="9525">
                          <a:solidFill>
                            <a:srgbClr val="000000"/>
                          </a:solidFill>
                          <a:miter lim="800000"/>
                          <a:headEnd/>
                          <a:tailEnd/>
                        </a:ln>
                      </wps:spPr>
                      <wps:txbx>
                        <w:txbxContent>
                          <w:p w:rsidR="00502D0D" w:rsidRDefault="00502D0D" w:rsidP="00D5392B">
                            <w:pPr>
                              <w:jc w:val="center"/>
                              <w:rPr>
                                <w:b/>
                                <w:bCs/>
                                <w:sz w:val="32"/>
                                <w:szCs w:val="32"/>
                              </w:rPr>
                            </w:pPr>
                          </w:p>
                          <w:p w:rsidR="00502D0D" w:rsidRDefault="00502D0D" w:rsidP="00D5392B">
                            <w:pPr>
                              <w:jc w:val="center"/>
                              <w:rPr>
                                <w:b/>
                                <w:bCs/>
                                <w:sz w:val="32"/>
                                <w:szCs w:val="32"/>
                              </w:rPr>
                            </w:pPr>
                            <w:r>
                              <w:rPr>
                                <w:rFonts w:hint="cs"/>
                                <w:b/>
                                <w:bCs/>
                                <w:sz w:val="32"/>
                                <w:szCs w:val="32"/>
                                <w:rtl/>
                              </w:rPr>
                              <w:t>הגבלה</w:t>
                            </w:r>
                          </w:p>
                          <w:p w:rsidR="00502D0D" w:rsidRDefault="00502D0D" w:rsidP="00D5392B">
                            <w:pPr>
                              <w:jc w:val="center"/>
                              <w:rPr>
                                <w:b/>
                                <w:bCs/>
                                <w:sz w:val="28"/>
                                <w:szCs w:val="28"/>
                                <w:rtl/>
                              </w:rPr>
                            </w:pPr>
                            <w:r>
                              <w:rPr>
                                <w:rFonts w:hint="cs"/>
                                <w:b/>
                                <w:bCs/>
                                <w:sz w:val="28"/>
                                <w:szCs w:val="28"/>
                                <w:rtl/>
                              </w:rPr>
                              <w:t>מסמך זה נועד לעיון הנמען בלבד.</w:t>
                            </w:r>
                          </w:p>
                          <w:p w:rsidR="00502D0D" w:rsidRDefault="00502D0D" w:rsidP="00D5392B">
                            <w:pPr>
                              <w:jc w:val="center"/>
                              <w:rPr>
                                <w:b/>
                                <w:bCs/>
                                <w:sz w:val="28"/>
                                <w:szCs w:val="28"/>
                                <w:rtl/>
                              </w:rPr>
                            </w:pPr>
                            <w:r>
                              <w:rPr>
                                <w:rFonts w:hint="cs"/>
                                <w:b/>
                                <w:bCs/>
                                <w:sz w:val="28"/>
                                <w:szCs w:val="28"/>
                                <w:rtl/>
                              </w:rPr>
                              <w:t>אין להעתיקו, לצלמו – כולו או חלק ממנו –</w:t>
                            </w:r>
                          </w:p>
                          <w:p w:rsidR="00502D0D" w:rsidRDefault="00502D0D" w:rsidP="00D5392B">
                            <w:pPr>
                              <w:jc w:val="center"/>
                              <w:rPr>
                                <w:b/>
                                <w:bCs/>
                                <w:sz w:val="28"/>
                                <w:szCs w:val="28"/>
                                <w:rtl/>
                              </w:rPr>
                            </w:pPr>
                            <w:r>
                              <w:rPr>
                                <w:rFonts w:hint="cs"/>
                                <w:b/>
                                <w:bCs/>
                                <w:sz w:val="28"/>
                                <w:szCs w:val="28"/>
                                <w:rtl/>
                              </w:rPr>
                              <w:t>ואין להפיצו לגורם אחר ללא קבלת אישור משרד ראש הממשלה.</w:t>
                            </w:r>
                          </w:p>
                          <w:p w:rsidR="00502D0D" w:rsidRDefault="00502D0D" w:rsidP="00D5392B">
                            <w:pPr>
                              <w:jc w:val="center"/>
                              <w:rPr>
                                <w:b/>
                                <w:bCs/>
                                <w:sz w:val="28"/>
                                <w:szCs w:val="28"/>
                                <w:rtl/>
                              </w:rPr>
                            </w:pPr>
                            <w:r>
                              <w:rPr>
                                <w:rFonts w:hint="cs"/>
                                <w:b/>
                                <w:bCs/>
                                <w:sz w:val="28"/>
                                <w:szCs w:val="28"/>
                                <w:rtl/>
                              </w:rPr>
                              <w:t>כל המוצא מסמך זה מתבקש למסרו למשרד ראש הממשלה</w:t>
                            </w:r>
                          </w:p>
                          <w:p w:rsidR="00502D0D" w:rsidRDefault="00502D0D" w:rsidP="00D5392B">
                            <w:pPr>
                              <w:jc w:val="center"/>
                              <w:rPr>
                                <w:b/>
                                <w:bCs/>
                                <w:sz w:val="28"/>
                                <w:szCs w:val="28"/>
                                <w:rtl/>
                              </w:rPr>
                            </w:pPr>
                            <w:r>
                              <w:rPr>
                                <w:rFonts w:hint="cs"/>
                                <w:b/>
                                <w:bCs/>
                                <w:sz w:val="28"/>
                                <w:szCs w:val="28"/>
                                <w:rtl/>
                              </w:rPr>
                              <w:t>או לתחנת הקרובה של משטרת ישראל.</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 o:spid="_x0000_s1026" style="position:absolute;left:0;text-align:left;margin-left:110.3pt;margin-top:628.8pt;width:351pt;height:126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">
                <v:textbox>
                  <w:txbxContent>
                    <w:p w:rsidR="00502D0D" w:rsidRDefault="00502D0D" w:rsidP="00D5392B">
                      <w:pPr>
                        <w:jc w:val="center"/>
                        <w:rPr>
                          <w:b/>
                          <w:bCs/>
                          <w:sz w:val="32"/>
                          <w:szCs w:val="32"/>
                        </w:rPr>
                      </w:pPr>
                    </w:p>
                    <w:p w:rsidR="00502D0D" w:rsidRDefault="00502D0D" w:rsidP="00D5392B">
                      <w:pPr>
                        <w:jc w:val="center"/>
                        <w:rPr>
                          <w:b/>
                          <w:bCs/>
                          <w:sz w:val="32"/>
                          <w:szCs w:val="32"/>
                        </w:rPr>
                      </w:pPr>
                      <w:r>
                        <w:rPr>
                          <w:rFonts w:hint="cs"/>
                          <w:b/>
                          <w:bCs/>
                          <w:sz w:val="32"/>
                          <w:szCs w:val="32"/>
                          <w:rtl/>
                        </w:rPr>
                        <w:t>הגבלה</w:t>
                      </w:r>
                    </w:p>
                    <w:p w:rsidR="00502D0D" w:rsidRDefault="00502D0D" w:rsidP="00D5392B">
                      <w:pPr>
                        <w:jc w:val="center"/>
                        <w:rPr>
                          <w:b/>
                          <w:bCs/>
                          <w:sz w:val="28"/>
                          <w:szCs w:val="28"/>
                          <w:rtl/>
                        </w:rPr>
                      </w:pPr>
                      <w:r>
                        <w:rPr>
                          <w:rFonts w:hint="cs"/>
                          <w:b/>
                          <w:bCs/>
                          <w:sz w:val="28"/>
                          <w:szCs w:val="28"/>
                          <w:rtl/>
                        </w:rPr>
                        <w:t>מסמך זה נועד לעיון הנמען בלבד.</w:t>
                      </w:r>
                    </w:p>
                    <w:p w:rsidR="00502D0D" w:rsidRDefault="00502D0D" w:rsidP="00D5392B">
                      <w:pPr>
                        <w:jc w:val="center"/>
                        <w:rPr>
                          <w:b/>
                          <w:bCs/>
                          <w:sz w:val="28"/>
                          <w:szCs w:val="28"/>
                          <w:rtl/>
                        </w:rPr>
                      </w:pPr>
                      <w:r>
                        <w:rPr>
                          <w:rFonts w:hint="cs"/>
                          <w:b/>
                          <w:bCs/>
                          <w:sz w:val="28"/>
                          <w:szCs w:val="28"/>
                          <w:rtl/>
                        </w:rPr>
                        <w:t>אין להעתיקו, לצלמו – כולו או חלק ממנו –</w:t>
                      </w:r>
                    </w:p>
                    <w:p w:rsidR="00502D0D" w:rsidRDefault="00502D0D" w:rsidP="00D5392B">
                      <w:pPr>
                        <w:jc w:val="center"/>
                        <w:rPr>
                          <w:b/>
                          <w:bCs/>
                          <w:sz w:val="28"/>
                          <w:szCs w:val="28"/>
                          <w:rtl/>
                        </w:rPr>
                      </w:pPr>
                      <w:r>
                        <w:rPr>
                          <w:rFonts w:hint="cs"/>
                          <w:b/>
                          <w:bCs/>
                          <w:sz w:val="28"/>
                          <w:szCs w:val="28"/>
                          <w:rtl/>
                        </w:rPr>
                        <w:t>ואין להפיצו לגורם אחר ללא קבלת אישור משרד ראש הממשלה.</w:t>
                      </w:r>
                    </w:p>
                    <w:p w:rsidR="00502D0D" w:rsidRDefault="00502D0D" w:rsidP="00D5392B">
                      <w:pPr>
                        <w:jc w:val="center"/>
                        <w:rPr>
                          <w:b/>
                          <w:bCs/>
                          <w:sz w:val="28"/>
                          <w:szCs w:val="28"/>
                          <w:rtl/>
                        </w:rPr>
                      </w:pPr>
                      <w:r>
                        <w:rPr>
                          <w:rFonts w:hint="cs"/>
                          <w:b/>
                          <w:bCs/>
                          <w:sz w:val="28"/>
                          <w:szCs w:val="28"/>
                          <w:rtl/>
                        </w:rPr>
                        <w:t>כל המוצא מסמך זה מתבקש למסרו למשרד ראש הממשלה</w:t>
                      </w:r>
                    </w:p>
                    <w:p w:rsidR="00502D0D" w:rsidRDefault="00502D0D" w:rsidP="00D5392B">
                      <w:pPr>
                        <w:jc w:val="center"/>
                        <w:rPr>
                          <w:b/>
                          <w:bCs/>
                          <w:sz w:val="28"/>
                          <w:szCs w:val="28"/>
                          <w:rtl/>
                        </w:rPr>
                      </w:pPr>
                      <w:r>
                        <w:rPr>
                          <w:rFonts w:hint="cs"/>
                          <w:b/>
                          <w:bCs/>
                          <w:sz w:val="28"/>
                          <w:szCs w:val="28"/>
                          <w:rtl/>
                        </w:rPr>
                        <w:t>או לתחנת הקרובה של משטרת ישראל.</w:t>
                      </w:r>
                    </w:p>
                  </w:txbxContent>
                </v:textbox>
              </v:rect>
            </w:pict>
          </mc:Fallback>
        </mc:AlternateContent>
      </w:r>
    </w:p>
    <w:p w:rsidR="00D5392B" w:rsidRPr="00A06AA4" w:rsidRDefault="00342B2D" w:rsidP="00D5392B">
      <w:pPr>
        <w:jc w:val="both"/>
        <w:rPr>
          <w:b/>
          <w:bCs/>
          <w:szCs w:val="24"/>
          <w:rtl/>
        </w:rPr>
      </w:pPr>
      <w:r>
        <w:rPr>
          <w:noProof/>
          <w:szCs w:val="24"/>
          <w:rtl/>
          <w:lang w:eastAsia="en-US"/>
        </w:rPr>
        <mc:AlternateContent>
          <mc:Choice Requires="wps">
            <w:drawing>
              <wp:anchor distT="0" distB="0" distL="114300" distR="114300" simplePos="0" relativeHeight="251658240" behindDoc="0" locked="0" layoutInCell="1" allowOverlap="1">
                <wp:simplePos x="0" y="0"/>
                <wp:positionH relativeFrom="column">
                  <wp:posOffset>1400810</wp:posOffset>
                </wp:positionH>
                <wp:positionV relativeFrom="paragraph">
                  <wp:posOffset>7985760</wp:posOffset>
                </wp:positionV>
                <wp:extent cx="4457700" cy="1600200"/>
                <wp:effectExtent l="0" t="0" r="19050" b="19050"/>
                <wp:wrapNone/>
                <wp:docPr id="3"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57700" cy="1600200"/>
                        </a:xfrm>
                        <a:prstGeom prst="rect">
                          <a:avLst/>
                        </a:prstGeom>
                        <a:solidFill>
                          <a:srgbClr val="FFFFFF"/>
                        </a:solidFill>
                        <a:ln w="9525">
                          <a:solidFill>
                            <a:srgbClr val="000000"/>
                          </a:solidFill>
                          <a:miter lim="800000"/>
                          <a:headEnd/>
                          <a:tailEnd/>
                        </a:ln>
                      </wps:spPr>
                      <wps:txbx>
                        <w:txbxContent>
                          <w:p w:rsidR="00502D0D" w:rsidRDefault="00502D0D" w:rsidP="00D5392B">
                            <w:pPr>
                              <w:jc w:val="center"/>
                              <w:rPr>
                                <w:b/>
                                <w:bCs/>
                                <w:sz w:val="32"/>
                                <w:szCs w:val="32"/>
                              </w:rPr>
                            </w:pPr>
                          </w:p>
                          <w:p w:rsidR="00502D0D" w:rsidRDefault="00502D0D" w:rsidP="00D5392B">
                            <w:pPr>
                              <w:jc w:val="center"/>
                              <w:rPr>
                                <w:b/>
                                <w:bCs/>
                                <w:sz w:val="32"/>
                                <w:szCs w:val="32"/>
                              </w:rPr>
                            </w:pPr>
                            <w:r>
                              <w:rPr>
                                <w:rFonts w:hint="cs"/>
                                <w:b/>
                                <w:bCs/>
                                <w:sz w:val="32"/>
                                <w:szCs w:val="32"/>
                                <w:rtl/>
                              </w:rPr>
                              <w:t>הגבלה</w:t>
                            </w:r>
                          </w:p>
                          <w:p w:rsidR="00502D0D" w:rsidRDefault="00502D0D" w:rsidP="00D5392B">
                            <w:pPr>
                              <w:jc w:val="center"/>
                              <w:rPr>
                                <w:b/>
                                <w:bCs/>
                                <w:sz w:val="28"/>
                                <w:szCs w:val="28"/>
                                <w:rtl/>
                              </w:rPr>
                            </w:pPr>
                            <w:r>
                              <w:rPr>
                                <w:rFonts w:hint="cs"/>
                                <w:b/>
                                <w:bCs/>
                                <w:sz w:val="28"/>
                                <w:szCs w:val="28"/>
                                <w:rtl/>
                              </w:rPr>
                              <w:t>מסמך זה נועד לעיון הנמען בלבד.</w:t>
                            </w:r>
                          </w:p>
                          <w:p w:rsidR="00502D0D" w:rsidRDefault="00502D0D" w:rsidP="00D5392B">
                            <w:pPr>
                              <w:jc w:val="center"/>
                              <w:rPr>
                                <w:b/>
                                <w:bCs/>
                                <w:sz w:val="28"/>
                                <w:szCs w:val="28"/>
                                <w:rtl/>
                              </w:rPr>
                            </w:pPr>
                            <w:r>
                              <w:rPr>
                                <w:rFonts w:hint="cs"/>
                                <w:b/>
                                <w:bCs/>
                                <w:sz w:val="28"/>
                                <w:szCs w:val="28"/>
                                <w:rtl/>
                              </w:rPr>
                              <w:t>אין להעתיקו, לצלמו – כולו או חלק ממנו –</w:t>
                            </w:r>
                          </w:p>
                          <w:p w:rsidR="00502D0D" w:rsidRDefault="00502D0D" w:rsidP="00D5392B">
                            <w:pPr>
                              <w:jc w:val="center"/>
                              <w:rPr>
                                <w:b/>
                                <w:bCs/>
                                <w:sz w:val="28"/>
                                <w:szCs w:val="28"/>
                                <w:rtl/>
                              </w:rPr>
                            </w:pPr>
                            <w:r>
                              <w:rPr>
                                <w:rFonts w:hint="cs"/>
                                <w:b/>
                                <w:bCs/>
                                <w:sz w:val="28"/>
                                <w:szCs w:val="28"/>
                                <w:rtl/>
                              </w:rPr>
                              <w:t>ואין להפיצו לגורם אחר ללא קבלת אישור משרד ראש הממשלה.</w:t>
                            </w:r>
                          </w:p>
                          <w:p w:rsidR="00502D0D" w:rsidRDefault="00502D0D" w:rsidP="00D5392B">
                            <w:pPr>
                              <w:jc w:val="center"/>
                              <w:rPr>
                                <w:b/>
                                <w:bCs/>
                                <w:sz w:val="28"/>
                                <w:szCs w:val="28"/>
                                <w:rtl/>
                              </w:rPr>
                            </w:pPr>
                            <w:r>
                              <w:rPr>
                                <w:rFonts w:hint="cs"/>
                                <w:b/>
                                <w:bCs/>
                                <w:sz w:val="28"/>
                                <w:szCs w:val="28"/>
                                <w:rtl/>
                              </w:rPr>
                              <w:t>כל המוצא מסמך זה מתבקש למסרו למשרד ראש הממשלה</w:t>
                            </w:r>
                          </w:p>
                          <w:p w:rsidR="00502D0D" w:rsidRDefault="00502D0D" w:rsidP="00D5392B">
                            <w:pPr>
                              <w:jc w:val="center"/>
                              <w:rPr>
                                <w:b/>
                                <w:bCs/>
                                <w:sz w:val="28"/>
                                <w:szCs w:val="28"/>
                                <w:rtl/>
                              </w:rPr>
                            </w:pPr>
                            <w:r>
                              <w:rPr>
                                <w:rFonts w:hint="cs"/>
                                <w:b/>
                                <w:bCs/>
                                <w:sz w:val="28"/>
                                <w:szCs w:val="28"/>
                                <w:rtl/>
                              </w:rPr>
                              <w:t>או לתחנת הקרובה של משטרת ישראל.</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7" style="position:absolute;left:0;text-align:left;margin-left:110.3pt;margin-top:628.8pt;width:351pt;height:126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">
                <v:textbox>
                  <w:txbxContent>
                    <w:p w:rsidR="00502D0D" w:rsidRDefault="00502D0D" w:rsidP="00D5392B">
                      <w:pPr>
                        <w:jc w:val="center"/>
                        <w:rPr>
                          <w:b/>
                          <w:bCs/>
                          <w:sz w:val="32"/>
                          <w:szCs w:val="32"/>
                        </w:rPr>
                      </w:pPr>
                    </w:p>
                    <w:p w:rsidR="00502D0D" w:rsidRDefault="00502D0D" w:rsidP="00D5392B">
                      <w:pPr>
                        <w:jc w:val="center"/>
                        <w:rPr>
                          <w:b/>
                          <w:bCs/>
                          <w:sz w:val="32"/>
                          <w:szCs w:val="32"/>
                        </w:rPr>
                      </w:pPr>
                      <w:r>
                        <w:rPr>
                          <w:rFonts w:hint="cs"/>
                          <w:b/>
                          <w:bCs/>
                          <w:sz w:val="32"/>
                          <w:szCs w:val="32"/>
                          <w:rtl/>
                        </w:rPr>
                        <w:t>הגבלה</w:t>
                      </w:r>
                    </w:p>
                    <w:p w:rsidR="00502D0D" w:rsidRDefault="00502D0D" w:rsidP="00D5392B">
                      <w:pPr>
                        <w:jc w:val="center"/>
                        <w:rPr>
                          <w:b/>
                          <w:bCs/>
                          <w:sz w:val="28"/>
                          <w:szCs w:val="28"/>
                          <w:rtl/>
                        </w:rPr>
                      </w:pPr>
                      <w:r>
                        <w:rPr>
                          <w:rFonts w:hint="cs"/>
                          <w:b/>
                          <w:bCs/>
                          <w:sz w:val="28"/>
                          <w:szCs w:val="28"/>
                          <w:rtl/>
                        </w:rPr>
                        <w:t>מסמך זה נועד לעיון הנמען בלבד.</w:t>
                      </w:r>
                    </w:p>
                    <w:p w:rsidR="00502D0D" w:rsidRDefault="00502D0D" w:rsidP="00D5392B">
                      <w:pPr>
                        <w:jc w:val="center"/>
                        <w:rPr>
                          <w:b/>
                          <w:bCs/>
                          <w:sz w:val="28"/>
                          <w:szCs w:val="28"/>
                          <w:rtl/>
                        </w:rPr>
                      </w:pPr>
                      <w:r>
                        <w:rPr>
                          <w:rFonts w:hint="cs"/>
                          <w:b/>
                          <w:bCs/>
                          <w:sz w:val="28"/>
                          <w:szCs w:val="28"/>
                          <w:rtl/>
                        </w:rPr>
                        <w:t>אין להעתיקו, לצלמו – כולו או חלק ממנו –</w:t>
                      </w:r>
                    </w:p>
                    <w:p w:rsidR="00502D0D" w:rsidRDefault="00502D0D" w:rsidP="00D5392B">
                      <w:pPr>
                        <w:jc w:val="center"/>
                        <w:rPr>
                          <w:b/>
                          <w:bCs/>
                          <w:sz w:val="28"/>
                          <w:szCs w:val="28"/>
                          <w:rtl/>
                        </w:rPr>
                      </w:pPr>
                      <w:r>
                        <w:rPr>
                          <w:rFonts w:hint="cs"/>
                          <w:b/>
                          <w:bCs/>
                          <w:sz w:val="28"/>
                          <w:szCs w:val="28"/>
                          <w:rtl/>
                        </w:rPr>
                        <w:t>ואין להפיצו לגורם אחר ללא קבלת אישור משרד ראש הממשלה.</w:t>
                      </w:r>
                    </w:p>
                    <w:p w:rsidR="00502D0D" w:rsidRDefault="00502D0D" w:rsidP="00D5392B">
                      <w:pPr>
                        <w:jc w:val="center"/>
                        <w:rPr>
                          <w:b/>
                          <w:bCs/>
                          <w:sz w:val="28"/>
                          <w:szCs w:val="28"/>
                          <w:rtl/>
                        </w:rPr>
                      </w:pPr>
                      <w:r>
                        <w:rPr>
                          <w:rFonts w:hint="cs"/>
                          <w:b/>
                          <w:bCs/>
                          <w:sz w:val="28"/>
                          <w:szCs w:val="28"/>
                          <w:rtl/>
                        </w:rPr>
                        <w:t>כל המוצא מסמך זה מתבקש למסרו למשרד ראש הממשלה</w:t>
                      </w:r>
                    </w:p>
                    <w:p w:rsidR="00502D0D" w:rsidRDefault="00502D0D" w:rsidP="00D5392B">
                      <w:pPr>
                        <w:jc w:val="center"/>
                        <w:rPr>
                          <w:b/>
                          <w:bCs/>
                          <w:sz w:val="28"/>
                          <w:szCs w:val="28"/>
                          <w:rtl/>
                        </w:rPr>
                      </w:pPr>
                      <w:r>
                        <w:rPr>
                          <w:rFonts w:hint="cs"/>
                          <w:b/>
                          <w:bCs/>
                          <w:sz w:val="28"/>
                          <w:szCs w:val="28"/>
                          <w:rtl/>
                        </w:rPr>
                        <w:t>או לתחנת הקרובה של משטרת ישראל.</w:t>
                      </w:r>
                    </w:p>
                  </w:txbxContent>
                </v:textbox>
              </v:rect>
            </w:pict>
          </mc:Fallback>
        </mc:AlternateContent>
      </w:r>
      <w:r>
        <w:rPr>
          <w:noProof/>
          <w:szCs w:val="24"/>
          <w:rtl/>
          <w:lang w:eastAsia="en-US"/>
        </w:rPr>
        <mc:AlternateContent>
          <mc:Choice Requires="wps">
            <w:drawing>
              <wp:anchor distT="0" distB="0" distL="114300" distR="114300" simplePos="0" relativeHeight="251657216" behindDoc="0" locked="0" layoutInCell="1" allowOverlap="1">
                <wp:simplePos x="0" y="0"/>
                <wp:positionH relativeFrom="column">
                  <wp:posOffset>1400810</wp:posOffset>
                </wp:positionH>
                <wp:positionV relativeFrom="paragraph">
                  <wp:posOffset>7985760</wp:posOffset>
                </wp:positionV>
                <wp:extent cx="4457700" cy="1600200"/>
                <wp:effectExtent l="0" t="0" r="19050" b="19050"/>
                <wp:wrapNone/>
                <wp:docPr id="2"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57700" cy="1600200"/>
                        </a:xfrm>
                        <a:prstGeom prst="rect">
                          <a:avLst/>
                        </a:prstGeom>
                        <a:solidFill>
                          <a:srgbClr val="FFFFFF"/>
                        </a:solidFill>
                        <a:ln w="9525">
                          <a:solidFill>
                            <a:srgbClr val="000000"/>
                          </a:solidFill>
                          <a:miter lim="800000"/>
                          <a:headEnd/>
                          <a:tailEnd/>
                        </a:ln>
                      </wps:spPr>
                      <wps:txbx>
                        <w:txbxContent>
                          <w:p w:rsidR="00502D0D" w:rsidRDefault="00502D0D" w:rsidP="00D5392B">
                            <w:pPr>
                              <w:jc w:val="center"/>
                              <w:rPr>
                                <w:b/>
                                <w:bCs/>
                                <w:sz w:val="32"/>
                                <w:szCs w:val="32"/>
                              </w:rPr>
                            </w:pPr>
                          </w:p>
                          <w:p w:rsidR="00502D0D" w:rsidRDefault="00502D0D" w:rsidP="00D5392B">
                            <w:pPr>
                              <w:jc w:val="center"/>
                              <w:rPr>
                                <w:b/>
                                <w:bCs/>
                                <w:sz w:val="32"/>
                                <w:szCs w:val="32"/>
                              </w:rPr>
                            </w:pPr>
                            <w:r>
                              <w:rPr>
                                <w:rFonts w:hint="cs"/>
                                <w:b/>
                                <w:bCs/>
                                <w:sz w:val="32"/>
                                <w:szCs w:val="32"/>
                                <w:rtl/>
                              </w:rPr>
                              <w:t>הגבלה</w:t>
                            </w:r>
                          </w:p>
                          <w:p w:rsidR="00502D0D" w:rsidRDefault="00502D0D" w:rsidP="00D5392B">
                            <w:pPr>
                              <w:jc w:val="center"/>
                              <w:rPr>
                                <w:b/>
                                <w:bCs/>
                                <w:sz w:val="28"/>
                                <w:szCs w:val="28"/>
                                <w:rtl/>
                              </w:rPr>
                            </w:pPr>
                            <w:r>
                              <w:rPr>
                                <w:rFonts w:hint="cs"/>
                                <w:b/>
                                <w:bCs/>
                                <w:sz w:val="28"/>
                                <w:szCs w:val="28"/>
                                <w:rtl/>
                              </w:rPr>
                              <w:t>מסמך זה נועד לעיון הנמען בלבד.</w:t>
                            </w:r>
                          </w:p>
                          <w:p w:rsidR="00502D0D" w:rsidRDefault="00502D0D" w:rsidP="00D5392B">
                            <w:pPr>
                              <w:jc w:val="center"/>
                              <w:rPr>
                                <w:b/>
                                <w:bCs/>
                                <w:sz w:val="28"/>
                                <w:szCs w:val="28"/>
                                <w:rtl/>
                              </w:rPr>
                            </w:pPr>
                            <w:r>
                              <w:rPr>
                                <w:rFonts w:hint="cs"/>
                                <w:b/>
                                <w:bCs/>
                                <w:sz w:val="28"/>
                                <w:szCs w:val="28"/>
                                <w:rtl/>
                              </w:rPr>
                              <w:t>אין להעתיקו, לצלמו – כולו או חלק ממנו –</w:t>
                            </w:r>
                          </w:p>
                          <w:p w:rsidR="00502D0D" w:rsidRDefault="00502D0D" w:rsidP="00D5392B">
                            <w:pPr>
                              <w:jc w:val="center"/>
                              <w:rPr>
                                <w:b/>
                                <w:bCs/>
                                <w:sz w:val="28"/>
                                <w:szCs w:val="28"/>
                                <w:rtl/>
                              </w:rPr>
                            </w:pPr>
                            <w:r>
                              <w:rPr>
                                <w:rFonts w:hint="cs"/>
                                <w:b/>
                                <w:bCs/>
                                <w:sz w:val="28"/>
                                <w:szCs w:val="28"/>
                                <w:rtl/>
                              </w:rPr>
                              <w:t>ואין להפיצו לגורם אחר ללא קבלת אישור משרד ראש הממשלה.</w:t>
                            </w:r>
                          </w:p>
                          <w:p w:rsidR="00502D0D" w:rsidRDefault="00502D0D" w:rsidP="00D5392B">
                            <w:pPr>
                              <w:jc w:val="center"/>
                              <w:rPr>
                                <w:b/>
                                <w:bCs/>
                                <w:sz w:val="28"/>
                                <w:szCs w:val="28"/>
                                <w:rtl/>
                              </w:rPr>
                            </w:pPr>
                            <w:r>
                              <w:rPr>
                                <w:rFonts w:hint="cs"/>
                                <w:b/>
                                <w:bCs/>
                                <w:sz w:val="28"/>
                                <w:szCs w:val="28"/>
                                <w:rtl/>
                              </w:rPr>
                              <w:t>כל המוצא מסמך זה מתבקש למסרו למשרד ראש הממשלה</w:t>
                            </w:r>
                          </w:p>
                          <w:p w:rsidR="00502D0D" w:rsidRDefault="00502D0D" w:rsidP="00D5392B">
                            <w:pPr>
                              <w:jc w:val="center"/>
                              <w:rPr>
                                <w:b/>
                                <w:bCs/>
                                <w:sz w:val="28"/>
                                <w:szCs w:val="28"/>
                                <w:rtl/>
                              </w:rPr>
                            </w:pPr>
                            <w:r>
                              <w:rPr>
                                <w:rFonts w:hint="cs"/>
                                <w:b/>
                                <w:bCs/>
                                <w:sz w:val="28"/>
                                <w:szCs w:val="28"/>
                                <w:rtl/>
                              </w:rPr>
                              <w:t>או לתחנת הקרובה של משטרת ישראל.</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8" style="position:absolute;left:0;text-align:left;margin-left:110.3pt;margin-top:628.8pt;width:351pt;height:126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">
                <v:textbox>
                  <w:txbxContent>
                    <w:p w:rsidR="00502D0D" w:rsidRDefault="00502D0D" w:rsidP="00D5392B">
                      <w:pPr>
                        <w:jc w:val="center"/>
                        <w:rPr>
                          <w:b/>
                          <w:bCs/>
                          <w:sz w:val="32"/>
                          <w:szCs w:val="32"/>
                        </w:rPr>
                      </w:pPr>
                    </w:p>
                    <w:p w:rsidR="00502D0D" w:rsidRDefault="00502D0D" w:rsidP="00D5392B">
                      <w:pPr>
                        <w:jc w:val="center"/>
                        <w:rPr>
                          <w:b/>
                          <w:bCs/>
                          <w:sz w:val="32"/>
                          <w:szCs w:val="32"/>
                        </w:rPr>
                      </w:pPr>
                      <w:r>
                        <w:rPr>
                          <w:rFonts w:hint="cs"/>
                          <w:b/>
                          <w:bCs/>
                          <w:sz w:val="32"/>
                          <w:szCs w:val="32"/>
                          <w:rtl/>
                        </w:rPr>
                        <w:t>הגבלה</w:t>
                      </w:r>
                    </w:p>
                    <w:p w:rsidR="00502D0D" w:rsidRDefault="00502D0D" w:rsidP="00D5392B">
                      <w:pPr>
                        <w:jc w:val="center"/>
                        <w:rPr>
                          <w:b/>
                          <w:bCs/>
                          <w:sz w:val="28"/>
                          <w:szCs w:val="28"/>
                          <w:rtl/>
                        </w:rPr>
                      </w:pPr>
                      <w:r>
                        <w:rPr>
                          <w:rFonts w:hint="cs"/>
                          <w:b/>
                          <w:bCs/>
                          <w:sz w:val="28"/>
                          <w:szCs w:val="28"/>
                          <w:rtl/>
                        </w:rPr>
                        <w:t>מסמך זה נועד לעיון הנמען בלבד.</w:t>
                      </w:r>
                    </w:p>
                    <w:p w:rsidR="00502D0D" w:rsidRDefault="00502D0D" w:rsidP="00D5392B">
                      <w:pPr>
                        <w:jc w:val="center"/>
                        <w:rPr>
                          <w:b/>
                          <w:bCs/>
                          <w:sz w:val="28"/>
                          <w:szCs w:val="28"/>
                          <w:rtl/>
                        </w:rPr>
                      </w:pPr>
                      <w:r>
                        <w:rPr>
                          <w:rFonts w:hint="cs"/>
                          <w:b/>
                          <w:bCs/>
                          <w:sz w:val="28"/>
                          <w:szCs w:val="28"/>
                          <w:rtl/>
                        </w:rPr>
                        <w:t>אין להעתיקו, לצלמו – כולו או חלק ממנו –</w:t>
                      </w:r>
                    </w:p>
                    <w:p w:rsidR="00502D0D" w:rsidRDefault="00502D0D" w:rsidP="00D5392B">
                      <w:pPr>
                        <w:jc w:val="center"/>
                        <w:rPr>
                          <w:b/>
                          <w:bCs/>
                          <w:sz w:val="28"/>
                          <w:szCs w:val="28"/>
                          <w:rtl/>
                        </w:rPr>
                      </w:pPr>
                      <w:r>
                        <w:rPr>
                          <w:rFonts w:hint="cs"/>
                          <w:b/>
                          <w:bCs/>
                          <w:sz w:val="28"/>
                          <w:szCs w:val="28"/>
                          <w:rtl/>
                        </w:rPr>
                        <w:t>ואין להפיצו לגורם אחר ללא קבלת אישור משרד ראש הממשלה.</w:t>
                      </w:r>
                    </w:p>
                    <w:p w:rsidR="00502D0D" w:rsidRDefault="00502D0D" w:rsidP="00D5392B">
                      <w:pPr>
                        <w:jc w:val="center"/>
                        <w:rPr>
                          <w:b/>
                          <w:bCs/>
                          <w:sz w:val="28"/>
                          <w:szCs w:val="28"/>
                          <w:rtl/>
                        </w:rPr>
                      </w:pPr>
                      <w:r>
                        <w:rPr>
                          <w:rFonts w:hint="cs"/>
                          <w:b/>
                          <w:bCs/>
                          <w:sz w:val="28"/>
                          <w:szCs w:val="28"/>
                          <w:rtl/>
                        </w:rPr>
                        <w:t>כל המוצא מסמך זה מתבקש למסרו למשרד ראש הממשלה</w:t>
                      </w:r>
                    </w:p>
                    <w:p w:rsidR="00502D0D" w:rsidRDefault="00502D0D" w:rsidP="00D5392B">
                      <w:pPr>
                        <w:jc w:val="center"/>
                        <w:rPr>
                          <w:b/>
                          <w:bCs/>
                          <w:sz w:val="28"/>
                          <w:szCs w:val="28"/>
                          <w:rtl/>
                        </w:rPr>
                      </w:pPr>
                      <w:r>
                        <w:rPr>
                          <w:rFonts w:hint="cs"/>
                          <w:b/>
                          <w:bCs/>
                          <w:sz w:val="28"/>
                          <w:szCs w:val="28"/>
                          <w:rtl/>
                        </w:rPr>
                        <w:t>או לתחנת הקרובה של משטרת ישראל.</w:t>
                      </w:r>
                    </w:p>
                  </w:txbxContent>
                </v:textbox>
              </v:rect>
            </w:pict>
          </mc:Fallback>
        </mc:AlternateContent>
      </w:r>
      <w:r>
        <w:rPr>
          <w:noProof/>
          <w:szCs w:val="24"/>
          <w:rtl/>
          <w:lang w:eastAsia="en-US"/>
        </w:rPr>
        <mc:AlternateContent>
          <mc:Choice Requires="wps">
            <w:drawing>
              <wp:anchor distT="0" distB="0" distL="114300" distR="114300" simplePos="0" relativeHeight="251656192" behindDoc="0" locked="0" layoutInCell="1" allowOverlap="1">
                <wp:simplePos x="0" y="0"/>
                <wp:positionH relativeFrom="column">
                  <wp:posOffset>1400810</wp:posOffset>
                </wp:positionH>
                <wp:positionV relativeFrom="paragraph">
                  <wp:posOffset>7985760</wp:posOffset>
                </wp:positionV>
                <wp:extent cx="4457700" cy="1600200"/>
                <wp:effectExtent l="0" t="0" r="19050" b="19050"/>
                <wp:wrapNone/>
                <wp:docPr id="1"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57700" cy="1600200"/>
                        </a:xfrm>
                        <a:prstGeom prst="rect">
                          <a:avLst/>
                        </a:prstGeom>
                        <a:solidFill>
                          <a:srgbClr val="FFFFFF"/>
                        </a:solidFill>
                        <a:ln w="9525">
                          <a:solidFill>
                            <a:srgbClr val="000000"/>
                          </a:solidFill>
                          <a:miter lim="800000"/>
                          <a:headEnd/>
                          <a:tailEnd/>
                        </a:ln>
                      </wps:spPr>
                      <wps:txbx>
                        <w:txbxContent>
                          <w:p w:rsidR="00502D0D" w:rsidRDefault="00502D0D" w:rsidP="00D5392B">
                            <w:pPr>
                              <w:jc w:val="center"/>
                              <w:rPr>
                                <w:b/>
                                <w:bCs/>
                                <w:sz w:val="32"/>
                                <w:szCs w:val="32"/>
                              </w:rPr>
                            </w:pPr>
                          </w:p>
                          <w:p w:rsidR="00502D0D" w:rsidRDefault="00502D0D" w:rsidP="00D5392B">
                            <w:pPr>
                              <w:jc w:val="center"/>
                              <w:rPr>
                                <w:b/>
                                <w:bCs/>
                                <w:sz w:val="32"/>
                                <w:szCs w:val="32"/>
                              </w:rPr>
                            </w:pPr>
                            <w:r>
                              <w:rPr>
                                <w:rFonts w:hint="cs"/>
                                <w:b/>
                                <w:bCs/>
                                <w:sz w:val="32"/>
                                <w:szCs w:val="32"/>
                                <w:rtl/>
                              </w:rPr>
                              <w:t>הגבלה</w:t>
                            </w:r>
                          </w:p>
                          <w:p w:rsidR="00502D0D" w:rsidRDefault="00502D0D" w:rsidP="00D5392B">
                            <w:pPr>
                              <w:jc w:val="center"/>
                              <w:rPr>
                                <w:b/>
                                <w:bCs/>
                                <w:sz w:val="28"/>
                                <w:szCs w:val="28"/>
                                <w:rtl/>
                              </w:rPr>
                            </w:pPr>
                            <w:r>
                              <w:rPr>
                                <w:rFonts w:hint="cs"/>
                                <w:b/>
                                <w:bCs/>
                                <w:sz w:val="28"/>
                                <w:szCs w:val="28"/>
                                <w:rtl/>
                              </w:rPr>
                              <w:t>מסמך זה נועד לעיון הנמען בלבד.</w:t>
                            </w:r>
                          </w:p>
                          <w:p w:rsidR="00502D0D" w:rsidRDefault="00502D0D" w:rsidP="00D5392B">
                            <w:pPr>
                              <w:jc w:val="center"/>
                              <w:rPr>
                                <w:b/>
                                <w:bCs/>
                                <w:sz w:val="28"/>
                                <w:szCs w:val="28"/>
                                <w:rtl/>
                              </w:rPr>
                            </w:pPr>
                            <w:r>
                              <w:rPr>
                                <w:rFonts w:hint="cs"/>
                                <w:b/>
                                <w:bCs/>
                                <w:sz w:val="28"/>
                                <w:szCs w:val="28"/>
                                <w:rtl/>
                              </w:rPr>
                              <w:t>אין להעתיקו, לצלמו – כולו או חלק ממנו –</w:t>
                            </w:r>
                          </w:p>
                          <w:p w:rsidR="00502D0D" w:rsidRDefault="00502D0D" w:rsidP="00D5392B">
                            <w:pPr>
                              <w:jc w:val="center"/>
                              <w:rPr>
                                <w:b/>
                                <w:bCs/>
                                <w:sz w:val="28"/>
                                <w:szCs w:val="28"/>
                                <w:rtl/>
                              </w:rPr>
                            </w:pPr>
                            <w:r>
                              <w:rPr>
                                <w:rFonts w:hint="cs"/>
                                <w:b/>
                                <w:bCs/>
                                <w:sz w:val="28"/>
                                <w:szCs w:val="28"/>
                                <w:rtl/>
                              </w:rPr>
                              <w:t>ואין להפיצו לגורם אחר ללא קבלת אישור משרד ראש הממשלה.</w:t>
                            </w:r>
                          </w:p>
                          <w:p w:rsidR="00502D0D" w:rsidRDefault="00502D0D" w:rsidP="00D5392B">
                            <w:pPr>
                              <w:jc w:val="center"/>
                              <w:rPr>
                                <w:b/>
                                <w:bCs/>
                                <w:sz w:val="28"/>
                                <w:szCs w:val="28"/>
                                <w:rtl/>
                              </w:rPr>
                            </w:pPr>
                            <w:r>
                              <w:rPr>
                                <w:rFonts w:hint="cs"/>
                                <w:b/>
                                <w:bCs/>
                                <w:sz w:val="28"/>
                                <w:szCs w:val="28"/>
                                <w:rtl/>
                              </w:rPr>
                              <w:t>כל המוצא מסמך זה מתבקש למסרו למשרד ראש הממשלה</w:t>
                            </w:r>
                          </w:p>
                          <w:p w:rsidR="00502D0D" w:rsidRDefault="00502D0D" w:rsidP="00D5392B">
                            <w:pPr>
                              <w:jc w:val="center"/>
                              <w:rPr>
                                <w:b/>
                                <w:bCs/>
                                <w:sz w:val="28"/>
                                <w:szCs w:val="28"/>
                                <w:rtl/>
                              </w:rPr>
                            </w:pPr>
                            <w:r>
                              <w:rPr>
                                <w:rFonts w:hint="cs"/>
                                <w:b/>
                                <w:bCs/>
                                <w:sz w:val="28"/>
                                <w:szCs w:val="28"/>
                                <w:rtl/>
                              </w:rPr>
                              <w:t>או לתחנת הקרובה של משטרת ישראל.</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9" style="position:absolute;left:0;text-align:left;margin-left:110.3pt;margin-top:628.8pt;width:351pt;height:126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">
                <v:textbox>
                  <w:txbxContent>
                    <w:p w:rsidR="00502D0D" w:rsidRDefault="00502D0D" w:rsidP="00D5392B">
                      <w:pPr>
                        <w:jc w:val="center"/>
                        <w:rPr>
                          <w:b/>
                          <w:bCs/>
                          <w:sz w:val="32"/>
                          <w:szCs w:val="32"/>
                        </w:rPr>
                      </w:pPr>
                    </w:p>
                    <w:p w:rsidR="00502D0D" w:rsidRDefault="00502D0D" w:rsidP="00D5392B">
                      <w:pPr>
                        <w:jc w:val="center"/>
                        <w:rPr>
                          <w:b/>
                          <w:bCs/>
                          <w:sz w:val="32"/>
                          <w:szCs w:val="32"/>
                        </w:rPr>
                      </w:pPr>
                      <w:r>
                        <w:rPr>
                          <w:rFonts w:hint="cs"/>
                          <w:b/>
                          <w:bCs/>
                          <w:sz w:val="32"/>
                          <w:szCs w:val="32"/>
                          <w:rtl/>
                        </w:rPr>
                        <w:t>הגבלה</w:t>
                      </w:r>
                    </w:p>
                    <w:p w:rsidR="00502D0D" w:rsidRDefault="00502D0D" w:rsidP="00D5392B">
                      <w:pPr>
                        <w:jc w:val="center"/>
                        <w:rPr>
                          <w:b/>
                          <w:bCs/>
                          <w:sz w:val="28"/>
                          <w:szCs w:val="28"/>
                          <w:rtl/>
                        </w:rPr>
                      </w:pPr>
                      <w:r>
                        <w:rPr>
                          <w:rFonts w:hint="cs"/>
                          <w:b/>
                          <w:bCs/>
                          <w:sz w:val="28"/>
                          <w:szCs w:val="28"/>
                          <w:rtl/>
                        </w:rPr>
                        <w:t>מסמך זה נועד לעיון הנמען בלבד.</w:t>
                      </w:r>
                    </w:p>
                    <w:p w:rsidR="00502D0D" w:rsidRDefault="00502D0D" w:rsidP="00D5392B">
                      <w:pPr>
                        <w:jc w:val="center"/>
                        <w:rPr>
                          <w:b/>
                          <w:bCs/>
                          <w:sz w:val="28"/>
                          <w:szCs w:val="28"/>
                          <w:rtl/>
                        </w:rPr>
                      </w:pPr>
                      <w:r>
                        <w:rPr>
                          <w:rFonts w:hint="cs"/>
                          <w:b/>
                          <w:bCs/>
                          <w:sz w:val="28"/>
                          <w:szCs w:val="28"/>
                          <w:rtl/>
                        </w:rPr>
                        <w:t>אין להעתיקו, לצלמו – כולו או חלק ממנו –</w:t>
                      </w:r>
                    </w:p>
                    <w:p w:rsidR="00502D0D" w:rsidRDefault="00502D0D" w:rsidP="00D5392B">
                      <w:pPr>
                        <w:jc w:val="center"/>
                        <w:rPr>
                          <w:b/>
                          <w:bCs/>
                          <w:sz w:val="28"/>
                          <w:szCs w:val="28"/>
                          <w:rtl/>
                        </w:rPr>
                      </w:pPr>
                      <w:r>
                        <w:rPr>
                          <w:rFonts w:hint="cs"/>
                          <w:b/>
                          <w:bCs/>
                          <w:sz w:val="28"/>
                          <w:szCs w:val="28"/>
                          <w:rtl/>
                        </w:rPr>
                        <w:t>ואין להפיצו לגורם אחר ללא קבלת אישור משרד ראש הממשלה.</w:t>
                      </w:r>
                    </w:p>
                    <w:p w:rsidR="00502D0D" w:rsidRDefault="00502D0D" w:rsidP="00D5392B">
                      <w:pPr>
                        <w:jc w:val="center"/>
                        <w:rPr>
                          <w:b/>
                          <w:bCs/>
                          <w:sz w:val="28"/>
                          <w:szCs w:val="28"/>
                          <w:rtl/>
                        </w:rPr>
                      </w:pPr>
                      <w:r>
                        <w:rPr>
                          <w:rFonts w:hint="cs"/>
                          <w:b/>
                          <w:bCs/>
                          <w:sz w:val="28"/>
                          <w:szCs w:val="28"/>
                          <w:rtl/>
                        </w:rPr>
                        <w:t>כל המוצא מסמך זה מתבקש למסרו למשרד ראש הממשלה</w:t>
                      </w:r>
                    </w:p>
                    <w:p w:rsidR="00502D0D" w:rsidRDefault="00502D0D" w:rsidP="00D5392B">
                      <w:pPr>
                        <w:jc w:val="center"/>
                        <w:rPr>
                          <w:b/>
                          <w:bCs/>
                          <w:sz w:val="28"/>
                          <w:szCs w:val="28"/>
                          <w:rtl/>
                        </w:rPr>
                      </w:pPr>
                      <w:r>
                        <w:rPr>
                          <w:rFonts w:hint="cs"/>
                          <w:b/>
                          <w:bCs/>
                          <w:sz w:val="28"/>
                          <w:szCs w:val="28"/>
                          <w:rtl/>
                        </w:rPr>
                        <w:t>או לתחנת הקרובה של משטרת ישראל.</w:t>
                      </w:r>
                    </w:p>
                  </w:txbxContent>
                </v:textbox>
              </v:rect>
            </w:pict>
          </mc:Fallback>
        </mc:AlternateContent>
      </w:r>
    </w:p>
    <w:p w:rsidR="00D5392B" w:rsidRPr="00A06AA4" w:rsidRDefault="00D5392B" w:rsidP="00D5392B">
      <w:pPr>
        <w:jc w:val="both"/>
        <w:rPr>
          <w:b/>
          <w:bCs/>
          <w:szCs w:val="24"/>
          <w:rtl/>
        </w:rPr>
      </w:pPr>
    </w:p>
    <w:p w:rsidR="00D5392B" w:rsidRPr="00A06AA4" w:rsidRDefault="00D5392B" w:rsidP="00D5392B">
      <w:pPr>
        <w:jc w:val="both"/>
        <w:rPr>
          <w:b/>
          <w:bCs/>
          <w:szCs w:val="24"/>
          <w:rtl/>
        </w:rPr>
      </w:pPr>
    </w:p>
    <w:p w:rsidR="00D5392B" w:rsidRPr="00A06AA4" w:rsidRDefault="00D5392B" w:rsidP="00D5392B">
      <w:pPr>
        <w:jc w:val="both"/>
        <w:rPr>
          <w:b/>
          <w:bCs/>
          <w:szCs w:val="24"/>
          <w:rtl/>
        </w:rPr>
      </w:pPr>
    </w:p>
    <w:p w:rsidR="00D5392B" w:rsidRPr="00A06AA4" w:rsidRDefault="00D5392B" w:rsidP="00D5392B">
      <w:pPr>
        <w:pStyle w:val="11"/>
        <w:jc w:val="both"/>
        <w:rPr>
          <w:sz w:val="24"/>
          <w:szCs w:val="24"/>
          <w:u w:val="single"/>
          <w:rtl/>
        </w:rPr>
      </w:pPr>
    </w:p>
    <w:p w:rsidR="00D5392B" w:rsidRPr="00A06AA4" w:rsidRDefault="00D5392B" w:rsidP="00D5392B">
      <w:pPr>
        <w:jc w:val="both"/>
        <w:rPr>
          <w:rtl/>
        </w:rPr>
      </w:pPr>
    </w:p>
    <w:p w:rsidR="00D5392B" w:rsidRPr="00A06AA4" w:rsidRDefault="00D5392B" w:rsidP="00D5392B">
      <w:pPr>
        <w:pStyle w:val="11"/>
        <w:jc w:val="both"/>
        <w:rPr>
          <w:sz w:val="24"/>
          <w:szCs w:val="24"/>
          <w:u w:val="single"/>
          <w:rtl/>
        </w:rPr>
      </w:pPr>
    </w:p>
    <w:p w:rsidR="00D5392B" w:rsidRPr="00A06AA4" w:rsidRDefault="00D5392B" w:rsidP="00D5392B">
      <w:pPr>
        <w:pStyle w:val="11"/>
        <w:jc w:val="both"/>
        <w:rPr>
          <w:sz w:val="24"/>
          <w:szCs w:val="24"/>
          <w:u w:val="single"/>
          <w:rtl/>
        </w:rPr>
      </w:pPr>
    </w:p>
    <w:p w:rsidR="00D5392B" w:rsidRPr="00A06AA4" w:rsidRDefault="00D5392B" w:rsidP="00D5392B">
      <w:pPr>
        <w:pStyle w:val="11"/>
        <w:jc w:val="both"/>
        <w:rPr>
          <w:sz w:val="24"/>
          <w:szCs w:val="24"/>
          <w:u w:val="single"/>
          <w:rtl/>
        </w:rPr>
      </w:pPr>
    </w:p>
    <w:p w:rsidR="00D5392B" w:rsidRPr="00A06AA4" w:rsidRDefault="00D5392B" w:rsidP="00D5392B">
      <w:pPr>
        <w:pStyle w:val="11"/>
        <w:jc w:val="both"/>
        <w:rPr>
          <w:sz w:val="24"/>
          <w:szCs w:val="24"/>
          <w:u w:val="single"/>
          <w:rtl/>
        </w:rPr>
      </w:pPr>
    </w:p>
    <w:p w:rsidR="00D5392B" w:rsidRPr="006830FB" w:rsidRDefault="00F31860" w:rsidP="00D5392B">
      <w:pPr>
        <w:pStyle w:val="11"/>
        <w:jc w:val="both"/>
        <w:rPr>
          <w:sz w:val="32"/>
          <w:szCs w:val="32"/>
          <w:u w:val="single"/>
          <w:rtl/>
        </w:rPr>
      </w:pPr>
      <w:r>
        <w:rPr>
          <w:rFonts w:hint="cs"/>
          <w:sz w:val="32"/>
          <w:szCs w:val="32"/>
          <w:u w:val="single"/>
          <w:rtl/>
        </w:rPr>
        <w:t>מסמכי המכרז</w:t>
      </w:r>
    </w:p>
    <w:p w:rsidR="00D5392B" w:rsidRPr="006830FB" w:rsidRDefault="00D5392B" w:rsidP="00D5392B">
      <w:pPr>
        <w:jc w:val="both"/>
        <w:rPr>
          <w:sz w:val="32"/>
          <w:szCs w:val="32"/>
          <w:rtl/>
        </w:rPr>
      </w:pPr>
    </w:p>
    <w:p w:rsidR="00D5392B" w:rsidRPr="006830FB" w:rsidRDefault="00DB722C" w:rsidP="00DB722C">
      <w:pPr>
        <w:spacing w:after="120"/>
        <w:jc w:val="both"/>
        <w:rPr>
          <w:b/>
          <w:bCs/>
          <w:sz w:val="32"/>
          <w:szCs w:val="32"/>
          <w:rtl/>
        </w:rPr>
      </w:pPr>
      <w:r w:rsidRPr="006830FB">
        <w:rPr>
          <w:rFonts w:hint="cs"/>
          <w:sz w:val="32"/>
          <w:szCs w:val="32"/>
          <w:rtl/>
        </w:rPr>
        <w:t xml:space="preserve">פרק 1 - </w:t>
      </w:r>
      <w:r w:rsidRPr="006830FB">
        <w:rPr>
          <w:rFonts w:hint="cs"/>
          <w:sz w:val="32"/>
          <w:szCs w:val="32"/>
          <w:rtl/>
        </w:rPr>
        <w:tab/>
      </w:r>
      <w:r w:rsidRPr="006830FB">
        <w:rPr>
          <w:rFonts w:hint="cs"/>
          <w:sz w:val="32"/>
          <w:szCs w:val="32"/>
          <w:rtl/>
        </w:rPr>
        <w:tab/>
      </w:r>
      <w:r w:rsidRPr="006830FB">
        <w:rPr>
          <w:b/>
          <w:bCs/>
          <w:sz w:val="32"/>
          <w:szCs w:val="32"/>
          <w:rtl/>
        </w:rPr>
        <w:t>הזמנה להציע הצעות</w:t>
      </w:r>
    </w:p>
    <w:p w:rsidR="00DB722C" w:rsidRPr="006830FB" w:rsidRDefault="00DB722C" w:rsidP="00DB722C">
      <w:pPr>
        <w:spacing w:after="120"/>
        <w:jc w:val="both"/>
        <w:rPr>
          <w:b/>
          <w:bCs/>
          <w:sz w:val="32"/>
          <w:szCs w:val="32"/>
          <w:rtl/>
        </w:rPr>
      </w:pPr>
      <w:r w:rsidRPr="006830FB">
        <w:rPr>
          <w:rFonts w:hint="cs"/>
          <w:sz w:val="32"/>
          <w:szCs w:val="32"/>
          <w:rtl/>
        </w:rPr>
        <w:t xml:space="preserve">פרק 2 - </w:t>
      </w:r>
      <w:r w:rsidRPr="006830FB">
        <w:rPr>
          <w:rFonts w:hint="cs"/>
          <w:sz w:val="32"/>
          <w:szCs w:val="32"/>
          <w:rtl/>
        </w:rPr>
        <w:tab/>
      </w:r>
      <w:r w:rsidRPr="006830FB">
        <w:rPr>
          <w:rFonts w:hint="cs"/>
          <w:sz w:val="32"/>
          <w:szCs w:val="32"/>
          <w:rtl/>
        </w:rPr>
        <w:tab/>
      </w:r>
      <w:r w:rsidRPr="006830FB">
        <w:rPr>
          <w:b/>
          <w:bCs/>
          <w:sz w:val="32"/>
          <w:szCs w:val="32"/>
          <w:rtl/>
        </w:rPr>
        <w:t>מפרט</w:t>
      </w:r>
      <w:r w:rsidRPr="006830FB">
        <w:rPr>
          <w:rFonts w:hint="cs"/>
          <w:b/>
          <w:bCs/>
          <w:sz w:val="32"/>
          <w:szCs w:val="32"/>
          <w:rtl/>
        </w:rPr>
        <w:t xml:space="preserve"> טכני</w:t>
      </w:r>
    </w:p>
    <w:p w:rsidR="00DB722C" w:rsidRPr="006830FB" w:rsidRDefault="00DB722C" w:rsidP="00DB722C">
      <w:pPr>
        <w:spacing w:after="120"/>
        <w:jc w:val="both"/>
        <w:rPr>
          <w:b/>
          <w:bCs/>
          <w:sz w:val="32"/>
          <w:szCs w:val="32"/>
          <w:rtl/>
        </w:rPr>
      </w:pPr>
      <w:r w:rsidRPr="006830FB">
        <w:rPr>
          <w:rFonts w:hint="cs"/>
          <w:sz w:val="32"/>
          <w:szCs w:val="32"/>
          <w:rtl/>
        </w:rPr>
        <w:t xml:space="preserve">פרק 3 - </w:t>
      </w:r>
      <w:r w:rsidRPr="006830FB">
        <w:rPr>
          <w:rFonts w:hint="cs"/>
          <w:sz w:val="32"/>
          <w:szCs w:val="32"/>
          <w:rtl/>
        </w:rPr>
        <w:tab/>
      </w:r>
      <w:r w:rsidRPr="006830FB">
        <w:rPr>
          <w:rFonts w:hint="cs"/>
          <w:sz w:val="32"/>
          <w:szCs w:val="32"/>
          <w:rtl/>
        </w:rPr>
        <w:tab/>
      </w:r>
      <w:r w:rsidRPr="006830FB">
        <w:rPr>
          <w:b/>
          <w:bCs/>
          <w:sz w:val="32"/>
          <w:szCs w:val="32"/>
          <w:rtl/>
        </w:rPr>
        <w:t>טופס ההצעה</w:t>
      </w:r>
      <w:r w:rsidR="006830FB" w:rsidRPr="006830FB">
        <w:rPr>
          <w:rFonts w:hint="cs"/>
          <w:b/>
          <w:bCs/>
          <w:sz w:val="32"/>
          <w:szCs w:val="32"/>
          <w:rtl/>
        </w:rPr>
        <w:t xml:space="preserve"> על נספחיו</w:t>
      </w:r>
    </w:p>
    <w:p w:rsidR="00DA65E2" w:rsidRDefault="00DB722C" w:rsidP="006830FB">
      <w:pPr>
        <w:spacing w:after="120"/>
        <w:jc w:val="both"/>
        <w:rPr>
          <w:b/>
          <w:bCs/>
          <w:sz w:val="32"/>
          <w:szCs w:val="32"/>
          <w:rtl/>
        </w:rPr>
      </w:pPr>
      <w:r w:rsidRPr="006830FB">
        <w:rPr>
          <w:rFonts w:hint="cs"/>
          <w:sz w:val="32"/>
          <w:szCs w:val="32"/>
          <w:rtl/>
        </w:rPr>
        <w:t xml:space="preserve">פרק 4 - </w:t>
      </w:r>
      <w:r w:rsidRPr="006830FB">
        <w:rPr>
          <w:rFonts w:hint="cs"/>
          <w:sz w:val="32"/>
          <w:szCs w:val="32"/>
          <w:rtl/>
        </w:rPr>
        <w:tab/>
      </w:r>
      <w:r w:rsidRPr="006830FB">
        <w:rPr>
          <w:rFonts w:hint="cs"/>
          <w:sz w:val="32"/>
          <w:szCs w:val="32"/>
          <w:rtl/>
        </w:rPr>
        <w:tab/>
      </w:r>
      <w:r w:rsidRPr="006830FB">
        <w:rPr>
          <w:b/>
          <w:bCs/>
          <w:sz w:val="32"/>
          <w:szCs w:val="32"/>
          <w:rtl/>
        </w:rPr>
        <w:t>הסכם</w:t>
      </w:r>
      <w:r w:rsidR="006830FB" w:rsidRPr="006830FB">
        <w:rPr>
          <w:rFonts w:hint="cs"/>
          <w:b/>
          <w:bCs/>
          <w:sz w:val="32"/>
          <w:szCs w:val="32"/>
          <w:rtl/>
        </w:rPr>
        <w:t xml:space="preserve"> על נספחיו</w:t>
      </w:r>
    </w:p>
    <w:p w:rsidR="00DA65E2" w:rsidRDefault="00DA65E2" w:rsidP="00DA65E2">
      <w:pPr>
        <w:spacing w:after="120"/>
        <w:jc w:val="both"/>
        <w:rPr>
          <w:b/>
          <w:bCs/>
          <w:sz w:val="32"/>
          <w:szCs w:val="32"/>
          <w:rtl/>
        </w:rPr>
      </w:pPr>
      <w:r w:rsidRPr="006830FB">
        <w:rPr>
          <w:rFonts w:hint="cs"/>
          <w:sz w:val="32"/>
          <w:szCs w:val="32"/>
          <w:rtl/>
        </w:rPr>
        <w:t xml:space="preserve">פרק </w:t>
      </w:r>
      <w:r>
        <w:rPr>
          <w:rFonts w:hint="cs"/>
          <w:sz w:val="32"/>
          <w:szCs w:val="32"/>
          <w:rtl/>
        </w:rPr>
        <w:t>5</w:t>
      </w:r>
      <w:r w:rsidRPr="006830FB">
        <w:rPr>
          <w:rFonts w:hint="cs"/>
          <w:sz w:val="32"/>
          <w:szCs w:val="32"/>
          <w:rtl/>
        </w:rPr>
        <w:t xml:space="preserve"> - </w:t>
      </w:r>
      <w:r w:rsidRPr="006830FB">
        <w:rPr>
          <w:rFonts w:hint="cs"/>
          <w:sz w:val="32"/>
          <w:szCs w:val="32"/>
          <w:rtl/>
        </w:rPr>
        <w:tab/>
      </w:r>
      <w:r w:rsidRPr="006830FB">
        <w:rPr>
          <w:rFonts w:hint="cs"/>
          <w:sz w:val="32"/>
          <w:szCs w:val="32"/>
          <w:rtl/>
        </w:rPr>
        <w:tab/>
      </w:r>
      <w:r>
        <w:rPr>
          <w:rFonts w:hint="cs"/>
          <w:b/>
          <w:bCs/>
          <w:sz w:val="32"/>
          <w:szCs w:val="32"/>
          <w:rtl/>
        </w:rPr>
        <w:t>ההצעה הכספית</w:t>
      </w:r>
    </w:p>
    <w:p w:rsidR="00DB722C" w:rsidRDefault="00DB722C" w:rsidP="00DB722C">
      <w:pPr>
        <w:pStyle w:val="11"/>
        <w:rPr>
          <w:sz w:val="168"/>
          <w:szCs w:val="168"/>
          <w:u w:val="single"/>
          <w:rtl/>
        </w:rPr>
      </w:pPr>
    </w:p>
    <w:p w:rsidR="00DA65E2" w:rsidRDefault="00DA65E2">
      <w:pPr>
        <w:bidi w:val="0"/>
      </w:pPr>
      <w:r>
        <w:rPr>
          <w:rtl/>
        </w:rPr>
        <w:br w:type="page"/>
      </w:r>
    </w:p>
    <w:p w:rsidR="00DA65E2" w:rsidRPr="00DA65E2" w:rsidRDefault="00DA65E2" w:rsidP="00DA65E2">
      <w:pPr>
        <w:rPr>
          <w:rtl/>
        </w:rPr>
      </w:pPr>
    </w:p>
    <w:p w:rsidR="00D5392B" w:rsidRPr="00DB722C" w:rsidRDefault="00D5392B" w:rsidP="00DB722C">
      <w:pPr>
        <w:pStyle w:val="11"/>
        <w:rPr>
          <w:sz w:val="96"/>
          <w:szCs w:val="96"/>
          <w:u w:val="single"/>
          <w:rtl/>
        </w:rPr>
      </w:pPr>
      <w:r w:rsidRPr="00DB722C">
        <w:rPr>
          <w:sz w:val="96"/>
          <w:szCs w:val="96"/>
          <w:u w:val="single"/>
          <w:rtl/>
        </w:rPr>
        <w:t>פרק 1</w:t>
      </w:r>
    </w:p>
    <w:p w:rsidR="00D5392B" w:rsidRPr="00A06AA4" w:rsidRDefault="00D5392B" w:rsidP="00D5392B">
      <w:pPr>
        <w:pStyle w:val="11"/>
        <w:jc w:val="both"/>
        <w:rPr>
          <w:sz w:val="168"/>
          <w:szCs w:val="168"/>
          <w:rtl/>
        </w:rPr>
      </w:pPr>
    </w:p>
    <w:p w:rsidR="00D5392B" w:rsidRPr="00DB722C" w:rsidRDefault="00D5392B" w:rsidP="00DB722C">
      <w:pPr>
        <w:pStyle w:val="11"/>
        <w:jc w:val="both"/>
        <w:rPr>
          <w:sz w:val="120"/>
          <w:szCs w:val="120"/>
          <w:rtl/>
        </w:rPr>
      </w:pPr>
      <w:r w:rsidRPr="00DB722C">
        <w:rPr>
          <w:sz w:val="120"/>
          <w:szCs w:val="120"/>
          <w:rtl/>
        </w:rPr>
        <w:t>הזמנה</w:t>
      </w:r>
      <w:r w:rsidR="00DB722C" w:rsidRPr="00DB722C">
        <w:rPr>
          <w:rFonts w:hint="cs"/>
          <w:sz w:val="120"/>
          <w:szCs w:val="120"/>
          <w:rtl/>
        </w:rPr>
        <w:t xml:space="preserve"> </w:t>
      </w:r>
      <w:r w:rsidRPr="00DB722C">
        <w:rPr>
          <w:sz w:val="120"/>
          <w:szCs w:val="120"/>
          <w:rtl/>
        </w:rPr>
        <w:t>להציע</w:t>
      </w:r>
      <w:r w:rsidR="00DB722C" w:rsidRPr="00DB722C">
        <w:rPr>
          <w:rFonts w:hint="cs"/>
          <w:sz w:val="120"/>
          <w:szCs w:val="120"/>
          <w:rtl/>
        </w:rPr>
        <w:t xml:space="preserve"> </w:t>
      </w:r>
      <w:r w:rsidRPr="00DB722C">
        <w:rPr>
          <w:sz w:val="120"/>
          <w:szCs w:val="120"/>
          <w:rtl/>
        </w:rPr>
        <w:t>הצעות</w:t>
      </w:r>
    </w:p>
    <w:p w:rsidR="00D5392B" w:rsidRPr="00C52FC3" w:rsidRDefault="00D5392B" w:rsidP="00824DB3">
      <w:pPr>
        <w:spacing w:after="80" w:line="360" w:lineRule="auto"/>
        <w:jc w:val="center"/>
        <w:rPr>
          <w:b/>
          <w:bCs/>
          <w:sz w:val="28"/>
          <w:szCs w:val="28"/>
          <w:u w:val="single"/>
          <w:rtl/>
        </w:rPr>
      </w:pPr>
      <w:r w:rsidRPr="00A06AA4">
        <w:rPr>
          <w:szCs w:val="24"/>
          <w:rtl/>
        </w:rPr>
        <w:br w:type="page"/>
      </w:r>
      <w:r w:rsidRPr="00C52FC3">
        <w:rPr>
          <w:b/>
          <w:bCs/>
          <w:sz w:val="28"/>
          <w:szCs w:val="28"/>
          <w:u w:val="single"/>
          <w:rtl/>
        </w:rPr>
        <w:lastRenderedPageBreak/>
        <w:t xml:space="preserve">הזמנה להציע הצעות </w:t>
      </w:r>
      <w:r w:rsidR="00DB722C" w:rsidRPr="00C52FC3">
        <w:rPr>
          <w:b/>
          <w:bCs/>
          <w:sz w:val="28"/>
          <w:szCs w:val="28"/>
          <w:u w:val="single"/>
          <w:rtl/>
        </w:rPr>
        <w:t>ל</w:t>
      </w:r>
      <w:r w:rsidR="00DB722C" w:rsidRPr="00C52FC3">
        <w:rPr>
          <w:rFonts w:hint="cs"/>
          <w:b/>
          <w:bCs/>
          <w:sz w:val="28"/>
          <w:szCs w:val="28"/>
          <w:u w:val="single"/>
          <w:rtl/>
        </w:rPr>
        <w:t>הקמ</w:t>
      </w:r>
      <w:r w:rsidR="004C7494">
        <w:rPr>
          <w:rFonts w:hint="cs"/>
          <w:b/>
          <w:bCs/>
          <w:sz w:val="28"/>
          <w:szCs w:val="28"/>
          <w:u w:val="single"/>
          <w:rtl/>
        </w:rPr>
        <w:t>ה</w:t>
      </w:r>
      <w:r w:rsidR="00DB722C" w:rsidRPr="00C52FC3">
        <w:rPr>
          <w:rFonts w:hint="cs"/>
          <w:b/>
          <w:bCs/>
          <w:sz w:val="28"/>
          <w:szCs w:val="28"/>
          <w:u w:val="single"/>
          <w:rtl/>
        </w:rPr>
        <w:t xml:space="preserve"> ו</w:t>
      </w:r>
      <w:r w:rsidR="004C7494">
        <w:rPr>
          <w:rFonts w:hint="cs"/>
          <w:b/>
          <w:bCs/>
          <w:sz w:val="28"/>
          <w:szCs w:val="28"/>
          <w:u w:val="single"/>
          <w:rtl/>
        </w:rPr>
        <w:t>ל</w:t>
      </w:r>
      <w:r w:rsidR="00DB722C" w:rsidRPr="00C52FC3">
        <w:rPr>
          <w:rFonts w:hint="cs"/>
          <w:b/>
          <w:bCs/>
          <w:sz w:val="28"/>
          <w:szCs w:val="28"/>
          <w:u w:val="single"/>
          <w:rtl/>
        </w:rPr>
        <w:t>תחזוק</w:t>
      </w:r>
      <w:r w:rsidR="004C7494">
        <w:rPr>
          <w:rFonts w:hint="cs"/>
          <w:b/>
          <w:bCs/>
          <w:sz w:val="28"/>
          <w:szCs w:val="28"/>
          <w:u w:val="single"/>
          <w:rtl/>
        </w:rPr>
        <w:t>ה</w:t>
      </w:r>
      <w:r w:rsidR="00DB722C" w:rsidRPr="00C52FC3">
        <w:rPr>
          <w:rFonts w:hint="cs"/>
          <w:b/>
          <w:bCs/>
          <w:sz w:val="28"/>
          <w:szCs w:val="28"/>
          <w:u w:val="single"/>
          <w:rtl/>
        </w:rPr>
        <w:t xml:space="preserve"> </w:t>
      </w:r>
      <w:r w:rsidR="004C7494">
        <w:rPr>
          <w:rFonts w:hint="cs"/>
          <w:b/>
          <w:bCs/>
          <w:sz w:val="28"/>
          <w:szCs w:val="28"/>
          <w:u w:val="single"/>
          <w:rtl/>
        </w:rPr>
        <w:t xml:space="preserve">של </w:t>
      </w:r>
      <w:r w:rsidR="00167980">
        <w:rPr>
          <w:rFonts w:hint="cs"/>
          <w:b/>
          <w:bCs/>
          <w:sz w:val="28"/>
          <w:szCs w:val="28"/>
          <w:u w:val="single"/>
          <w:rtl/>
        </w:rPr>
        <w:t xml:space="preserve">פורטל חדשות ומידע </w:t>
      </w:r>
      <w:r w:rsidR="00DB722C" w:rsidRPr="00C52FC3">
        <w:rPr>
          <w:rFonts w:hint="cs"/>
          <w:b/>
          <w:bCs/>
          <w:sz w:val="28"/>
          <w:szCs w:val="28"/>
          <w:u w:val="single"/>
          <w:rtl/>
        </w:rPr>
        <w:t>ממשלתי</w:t>
      </w:r>
    </w:p>
    <w:p w:rsidR="00D5392B" w:rsidRPr="00C52FC3" w:rsidRDefault="000769FE" w:rsidP="00C52FC3">
      <w:pPr>
        <w:numPr>
          <w:ilvl w:val="0"/>
          <w:numId w:val="3"/>
        </w:numPr>
        <w:spacing w:after="80" w:line="360" w:lineRule="auto"/>
        <w:jc w:val="both"/>
        <w:rPr>
          <w:b/>
          <w:bCs/>
          <w:szCs w:val="24"/>
          <w:u w:val="single"/>
        </w:rPr>
      </w:pPr>
      <w:r w:rsidRPr="00C52FC3">
        <w:rPr>
          <w:rFonts w:hint="cs"/>
          <w:b/>
          <w:bCs/>
          <w:szCs w:val="24"/>
          <w:u w:val="single"/>
          <w:rtl/>
        </w:rPr>
        <w:t>מבוא</w:t>
      </w:r>
    </w:p>
    <w:p w:rsidR="00D5392B" w:rsidRPr="00C52FC3" w:rsidRDefault="00D5392B" w:rsidP="008B6FBD">
      <w:pPr>
        <w:numPr>
          <w:ilvl w:val="1"/>
          <w:numId w:val="3"/>
        </w:numPr>
        <w:tabs>
          <w:tab w:val="clear" w:pos="792"/>
        </w:tabs>
        <w:spacing w:after="80" w:line="360" w:lineRule="auto"/>
        <w:ind w:left="850" w:hanging="493"/>
        <w:jc w:val="both"/>
        <w:rPr>
          <w:szCs w:val="24"/>
        </w:rPr>
      </w:pPr>
      <w:r w:rsidRPr="00C52FC3">
        <w:rPr>
          <w:rFonts w:hint="cs"/>
          <w:szCs w:val="24"/>
          <w:rtl/>
        </w:rPr>
        <w:t xml:space="preserve">משרד ראש הממשלה </w:t>
      </w:r>
      <w:r w:rsidRPr="00C52FC3">
        <w:rPr>
          <w:szCs w:val="24"/>
          <w:rtl/>
        </w:rPr>
        <w:t>(להלן: "</w:t>
      </w:r>
      <w:r w:rsidRPr="00C52FC3">
        <w:rPr>
          <w:b/>
          <w:bCs/>
          <w:szCs w:val="24"/>
          <w:rtl/>
        </w:rPr>
        <w:t>המשרד</w:t>
      </w:r>
      <w:r w:rsidRPr="00C52FC3">
        <w:rPr>
          <w:szCs w:val="24"/>
          <w:rtl/>
        </w:rPr>
        <w:t>") מבקש לקבל הצעות</w:t>
      </w:r>
      <w:r w:rsidRPr="00C52FC3">
        <w:rPr>
          <w:rFonts w:hint="cs"/>
          <w:szCs w:val="24"/>
          <w:rtl/>
        </w:rPr>
        <w:t xml:space="preserve"> </w:t>
      </w:r>
      <w:r w:rsidR="00BE0424" w:rsidRPr="00C52FC3">
        <w:rPr>
          <w:szCs w:val="24"/>
          <w:rtl/>
        </w:rPr>
        <w:t>ל</w:t>
      </w:r>
      <w:r w:rsidR="00BE0424" w:rsidRPr="00C52FC3">
        <w:rPr>
          <w:rFonts w:hint="cs"/>
          <w:szCs w:val="24"/>
          <w:rtl/>
        </w:rPr>
        <w:t>הקמ</w:t>
      </w:r>
      <w:r w:rsidR="004C7494">
        <w:rPr>
          <w:rFonts w:hint="cs"/>
          <w:szCs w:val="24"/>
          <w:rtl/>
        </w:rPr>
        <w:t>ה</w:t>
      </w:r>
      <w:r w:rsidR="00BE0424" w:rsidRPr="00C52FC3">
        <w:rPr>
          <w:rFonts w:hint="cs"/>
          <w:szCs w:val="24"/>
          <w:rtl/>
        </w:rPr>
        <w:t xml:space="preserve"> ו</w:t>
      </w:r>
      <w:r w:rsidR="004C7494">
        <w:rPr>
          <w:rFonts w:hint="cs"/>
          <w:szCs w:val="24"/>
          <w:rtl/>
        </w:rPr>
        <w:t>ל</w:t>
      </w:r>
      <w:r w:rsidR="00BE0424" w:rsidRPr="00C52FC3">
        <w:rPr>
          <w:rFonts w:hint="cs"/>
          <w:szCs w:val="24"/>
          <w:rtl/>
        </w:rPr>
        <w:t>תחזוק</w:t>
      </w:r>
      <w:r w:rsidR="004C7494">
        <w:rPr>
          <w:rFonts w:hint="cs"/>
          <w:szCs w:val="24"/>
          <w:rtl/>
        </w:rPr>
        <w:t>ה</w:t>
      </w:r>
      <w:r w:rsidR="00BE0424" w:rsidRPr="00C52FC3">
        <w:rPr>
          <w:rFonts w:hint="cs"/>
          <w:szCs w:val="24"/>
          <w:rtl/>
        </w:rPr>
        <w:t xml:space="preserve"> </w:t>
      </w:r>
      <w:r w:rsidR="004C7494">
        <w:rPr>
          <w:rFonts w:hint="cs"/>
          <w:szCs w:val="24"/>
          <w:rtl/>
        </w:rPr>
        <w:t xml:space="preserve">של </w:t>
      </w:r>
      <w:r w:rsidR="004205F6" w:rsidRPr="00C52FC3">
        <w:rPr>
          <w:rFonts w:hint="cs"/>
          <w:szCs w:val="24"/>
          <w:rtl/>
        </w:rPr>
        <w:t xml:space="preserve">אתר אינטרנט מרכזי, </w:t>
      </w:r>
      <w:r w:rsidR="004C4B81" w:rsidRPr="00C52FC3">
        <w:rPr>
          <w:rFonts w:hint="cs"/>
          <w:szCs w:val="24"/>
          <w:rtl/>
        </w:rPr>
        <w:t>לחדשות הממשלתיות (</w:t>
      </w:r>
      <w:r w:rsidR="004C4B81" w:rsidRPr="00C52FC3">
        <w:rPr>
          <w:szCs w:val="24"/>
        </w:rPr>
        <w:t>news.gov.il</w:t>
      </w:r>
      <w:r w:rsidR="004C4B81" w:rsidRPr="00C52FC3">
        <w:rPr>
          <w:rFonts w:hint="cs"/>
          <w:szCs w:val="24"/>
          <w:rtl/>
        </w:rPr>
        <w:t xml:space="preserve">) </w:t>
      </w:r>
      <w:r w:rsidR="004205F6" w:rsidRPr="00C52FC3">
        <w:rPr>
          <w:rFonts w:hint="cs"/>
          <w:szCs w:val="24"/>
          <w:rtl/>
        </w:rPr>
        <w:t xml:space="preserve">שיהווה </w:t>
      </w:r>
      <w:r w:rsidR="00167980">
        <w:rPr>
          <w:rFonts w:hint="cs"/>
          <w:szCs w:val="24"/>
          <w:rtl/>
        </w:rPr>
        <w:t xml:space="preserve">פורטל חדשות ומידע </w:t>
      </w:r>
      <w:r w:rsidR="00BE0424" w:rsidRPr="00C52FC3">
        <w:rPr>
          <w:rFonts w:hint="cs"/>
          <w:szCs w:val="24"/>
          <w:rtl/>
        </w:rPr>
        <w:t xml:space="preserve">ממשלתי </w:t>
      </w:r>
      <w:r w:rsidR="004205F6" w:rsidRPr="00C52FC3">
        <w:rPr>
          <w:rFonts w:hint="cs"/>
          <w:szCs w:val="24"/>
          <w:rtl/>
        </w:rPr>
        <w:t>(להלן: "</w:t>
      </w:r>
      <w:r w:rsidR="004205F6" w:rsidRPr="00C52FC3">
        <w:rPr>
          <w:rFonts w:hint="cs"/>
          <w:b/>
          <w:bCs/>
          <w:szCs w:val="24"/>
          <w:rtl/>
        </w:rPr>
        <w:t>אתר האינטרנט</w:t>
      </w:r>
      <w:r w:rsidR="004205F6" w:rsidRPr="00C52FC3">
        <w:rPr>
          <w:rFonts w:hint="cs"/>
          <w:szCs w:val="24"/>
          <w:rtl/>
        </w:rPr>
        <w:t>"</w:t>
      </w:r>
      <w:r w:rsidR="00F20A34" w:rsidRPr="00C52FC3">
        <w:rPr>
          <w:rFonts w:hint="cs"/>
          <w:szCs w:val="24"/>
          <w:rtl/>
        </w:rPr>
        <w:t>, או "</w:t>
      </w:r>
      <w:r w:rsidR="00F20A34" w:rsidRPr="00C52FC3">
        <w:rPr>
          <w:rFonts w:hint="cs"/>
          <w:b/>
          <w:bCs/>
          <w:szCs w:val="24"/>
          <w:rtl/>
        </w:rPr>
        <w:t>ה</w:t>
      </w:r>
      <w:r w:rsidR="004A05BB" w:rsidRPr="00C52FC3">
        <w:rPr>
          <w:rFonts w:hint="cs"/>
          <w:b/>
          <w:bCs/>
          <w:szCs w:val="24"/>
          <w:rtl/>
        </w:rPr>
        <w:t>פרויקט</w:t>
      </w:r>
      <w:r w:rsidR="00F20A34" w:rsidRPr="00C52FC3">
        <w:rPr>
          <w:rFonts w:hint="cs"/>
          <w:szCs w:val="24"/>
          <w:rtl/>
        </w:rPr>
        <w:t>"</w:t>
      </w:r>
      <w:r w:rsidR="004205F6" w:rsidRPr="00C52FC3">
        <w:rPr>
          <w:rFonts w:hint="cs"/>
          <w:szCs w:val="24"/>
          <w:rtl/>
        </w:rPr>
        <w:t>)</w:t>
      </w:r>
      <w:r w:rsidR="00BE0424" w:rsidRPr="00C52FC3">
        <w:rPr>
          <w:rFonts w:hint="cs"/>
          <w:szCs w:val="24"/>
          <w:rtl/>
        </w:rPr>
        <w:t>, וזאת בהתאם להוראות מסמכי המכרז ובייחוד המפרט הטכני (פרק 2 של מסמכי מכרז זה</w:t>
      </w:r>
      <w:r w:rsidR="00DF13C6" w:rsidRPr="00C52FC3">
        <w:rPr>
          <w:rFonts w:hint="cs"/>
          <w:szCs w:val="24"/>
          <w:rtl/>
        </w:rPr>
        <w:t>, הכולל את נספח היישום ואת נספח המימוש</w:t>
      </w:r>
      <w:r w:rsidR="00D665DC" w:rsidRPr="00C52FC3">
        <w:rPr>
          <w:rFonts w:hint="cs"/>
          <w:szCs w:val="24"/>
          <w:rtl/>
        </w:rPr>
        <w:t xml:space="preserve">, </w:t>
      </w:r>
      <w:r w:rsidR="008B6FBD">
        <w:rPr>
          <w:rFonts w:hint="cs"/>
          <w:szCs w:val="24"/>
          <w:rtl/>
        </w:rPr>
        <w:t xml:space="preserve">אשר </w:t>
      </w:r>
      <w:r w:rsidR="00D665DC" w:rsidRPr="00C52FC3">
        <w:rPr>
          <w:rFonts w:hint="cs"/>
          <w:szCs w:val="24"/>
          <w:rtl/>
        </w:rPr>
        <w:t>יקר</w:t>
      </w:r>
      <w:r w:rsidR="008B6FBD">
        <w:rPr>
          <w:rFonts w:hint="cs"/>
          <w:szCs w:val="24"/>
          <w:rtl/>
        </w:rPr>
        <w:t>ֵ</w:t>
      </w:r>
      <w:r w:rsidR="00D665DC" w:rsidRPr="00C52FC3">
        <w:rPr>
          <w:rFonts w:hint="cs"/>
          <w:szCs w:val="24"/>
          <w:rtl/>
        </w:rPr>
        <w:t>א</w:t>
      </w:r>
      <w:r w:rsidR="002E3D4B" w:rsidRPr="00C52FC3">
        <w:rPr>
          <w:rFonts w:hint="cs"/>
          <w:szCs w:val="24"/>
          <w:rtl/>
        </w:rPr>
        <w:t xml:space="preserve"> להלן: "</w:t>
      </w:r>
      <w:r w:rsidR="002E3D4B" w:rsidRPr="00C52FC3">
        <w:rPr>
          <w:rFonts w:hint="cs"/>
          <w:b/>
          <w:bCs/>
          <w:szCs w:val="24"/>
          <w:rtl/>
        </w:rPr>
        <w:t>המפרט הטכני</w:t>
      </w:r>
      <w:r w:rsidR="002E3D4B" w:rsidRPr="00C52FC3">
        <w:rPr>
          <w:rFonts w:hint="cs"/>
          <w:szCs w:val="24"/>
          <w:rtl/>
        </w:rPr>
        <w:t>"</w:t>
      </w:r>
      <w:r w:rsidR="00BE0424" w:rsidRPr="00C52FC3">
        <w:rPr>
          <w:rFonts w:hint="cs"/>
          <w:szCs w:val="24"/>
          <w:rtl/>
        </w:rPr>
        <w:t>).</w:t>
      </w:r>
    </w:p>
    <w:p w:rsidR="004205F6" w:rsidRDefault="004205F6" w:rsidP="00C52FC3">
      <w:pPr>
        <w:numPr>
          <w:ilvl w:val="1"/>
          <w:numId w:val="3"/>
        </w:numPr>
        <w:tabs>
          <w:tab w:val="clear" w:pos="792"/>
        </w:tabs>
        <w:spacing w:after="80" w:line="360" w:lineRule="auto"/>
        <w:ind w:left="850" w:hanging="493"/>
        <w:jc w:val="both"/>
        <w:rPr>
          <w:szCs w:val="24"/>
        </w:rPr>
      </w:pPr>
      <w:r w:rsidRPr="00C52FC3">
        <w:rPr>
          <w:rFonts w:hint="cs"/>
          <w:szCs w:val="24"/>
          <w:rtl/>
        </w:rPr>
        <w:t xml:space="preserve">המסמכים המצורפים בזה מהווים את מסמכי המכרז לרבות המפרט הטכני, טופס ההצעה </w:t>
      </w:r>
      <w:r w:rsidR="002E3D4B" w:rsidRPr="00C52FC3">
        <w:rPr>
          <w:rFonts w:hint="cs"/>
          <w:szCs w:val="24"/>
          <w:rtl/>
        </w:rPr>
        <w:t>(פרק 3 של מסמכי מכרז זה. להלן: "</w:t>
      </w:r>
      <w:r w:rsidR="002E3D4B" w:rsidRPr="00C52FC3">
        <w:rPr>
          <w:rFonts w:hint="cs"/>
          <w:b/>
          <w:bCs/>
          <w:szCs w:val="24"/>
          <w:rtl/>
        </w:rPr>
        <w:t>טופס ההצעה</w:t>
      </w:r>
      <w:r w:rsidR="002E3D4B" w:rsidRPr="00C52FC3">
        <w:rPr>
          <w:rFonts w:hint="cs"/>
          <w:szCs w:val="24"/>
          <w:rtl/>
        </w:rPr>
        <w:t>")</w:t>
      </w:r>
      <w:r w:rsidR="00A3635F" w:rsidRPr="00C52FC3">
        <w:rPr>
          <w:rFonts w:hint="cs"/>
          <w:szCs w:val="24"/>
          <w:rtl/>
        </w:rPr>
        <w:t>,</w:t>
      </w:r>
      <w:r w:rsidR="002E3D4B" w:rsidRPr="00C52FC3">
        <w:rPr>
          <w:rFonts w:hint="cs"/>
          <w:szCs w:val="24"/>
          <w:rtl/>
        </w:rPr>
        <w:t xml:space="preserve"> </w:t>
      </w:r>
      <w:r w:rsidRPr="00C52FC3">
        <w:rPr>
          <w:rFonts w:hint="cs"/>
          <w:szCs w:val="24"/>
          <w:rtl/>
        </w:rPr>
        <w:t>ההסכם</w:t>
      </w:r>
      <w:r w:rsidR="002E3D4B" w:rsidRPr="00C52FC3">
        <w:rPr>
          <w:rFonts w:hint="cs"/>
          <w:szCs w:val="24"/>
          <w:rtl/>
        </w:rPr>
        <w:t xml:space="preserve"> (פרק 4 של מסמכי מכרז זה. להלן: "</w:t>
      </w:r>
      <w:r w:rsidR="002E3D4B" w:rsidRPr="00C52FC3">
        <w:rPr>
          <w:rFonts w:hint="cs"/>
          <w:b/>
          <w:bCs/>
          <w:szCs w:val="24"/>
          <w:rtl/>
        </w:rPr>
        <w:t>ההסכם</w:t>
      </w:r>
      <w:r w:rsidR="002E3D4B" w:rsidRPr="00C52FC3">
        <w:rPr>
          <w:rFonts w:hint="cs"/>
          <w:szCs w:val="24"/>
          <w:rtl/>
        </w:rPr>
        <w:t>")</w:t>
      </w:r>
      <w:r w:rsidRPr="00C52FC3">
        <w:rPr>
          <w:rFonts w:hint="cs"/>
          <w:szCs w:val="24"/>
          <w:rtl/>
        </w:rPr>
        <w:t xml:space="preserve">, </w:t>
      </w:r>
      <w:r w:rsidR="00A3635F" w:rsidRPr="00C52FC3">
        <w:rPr>
          <w:rFonts w:hint="cs"/>
          <w:szCs w:val="24"/>
          <w:rtl/>
        </w:rPr>
        <w:t>וטופס ההצעה הכס</w:t>
      </w:r>
      <w:r w:rsidR="00DF13C6" w:rsidRPr="00C52FC3">
        <w:rPr>
          <w:rFonts w:hint="cs"/>
          <w:szCs w:val="24"/>
          <w:rtl/>
        </w:rPr>
        <w:t>פ</w:t>
      </w:r>
      <w:r w:rsidR="00A3635F" w:rsidRPr="00C52FC3">
        <w:rPr>
          <w:rFonts w:hint="cs"/>
          <w:szCs w:val="24"/>
          <w:rtl/>
        </w:rPr>
        <w:t>ית (פרק 5 של מסמכי מכרז זה. להלן: "</w:t>
      </w:r>
      <w:r w:rsidR="00A3635F" w:rsidRPr="00C52FC3">
        <w:rPr>
          <w:rFonts w:hint="cs"/>
          <w:b/>
          <w:bCs/>
          <w:szCs w:val="24"/>
          <w:rtl/>
        </w:rPr>
        <w:t>טופס ההצעה הכספית</w:t>
      </w:r>
      <w:r w:rsidR="00A3635F" w:rsidRPr="00C52FC3">
        <w:rPr>
          <w:rFonts w:hint="cs"/>
          <w:szCs w:val="24"/>
          <w:rtl/>
        </w:rPr>
        <w:t xml:space="preserve">"), </w:t>
      </w:r>
      <w:r w:rsidRPr="00C52FC3">
        <w:rPr>
          <w:rFonts w:hint="cs"/>
          <w:szCs w:val="24"/>
          <w:rtl/>
        </w:rPr>
        <w:t xml:space="preserve">כולם על </w:t>
      </w:r>
      <w:r w:rsidR="00A3635F" w:rsidRPr="00C52FC3">
        <w:rPr>
          <w:rFonts w:hint="cs"/>
          <w:szCs w:val="24"/>
          <w:rtl/>
        </w:rPr>
        <w:t xml:space="preserve">כל </w:t>
      </w:r>
      <w:r w:rsidRPr="00C52FC3">
        <w:rPr>
          <w:rFonts w:hint="cs"/>
          <w:szCs w:val="24"/>
          <w:rtl/>
        </w:rPr>
        <w:t>נספחיהם.</w:t>
      </w:r>
    </w:p>
    <w:p w:rsidR="00641BE3" w:rsidRDefault="00641BE3" w:rsidP="00641BE3">
      <w:pPr>
        <w:spacing w:after="80" w:line="360" w:lineRule="auto"/>
        <w:ind w:left="850"/>
        <w:jc w:val="both"/>
        <w:rPr>
          <w:szCs w:val="24"/>
        </w:rPr>
      </w:pPr>
      <w:r>
        <w:rPr>
          <w:rFonts w:hint="cs"/>
          <w:szCs w:val="24"/>
          <w:rtl/>
        </w:rPr>
        <w:t>על אף האמור, נספחי ממשל זמין שהינם נספחים לנספח המימוש שבמפרט הטכני, אינם מצורפים בזאת והם יימסרו למציע, לאחר חתימה על תצהיר התחייבות לסודיות.</w:t>
      </w:r>
    </w:p>
    <w:p w:rsidR="00FF0794" w:rsidRPr="00C52FC3" w:rsidRDefault="00846CE5" w:rsidP="004154FE">
      <w:pPr>
        <w:numPr>
          <w:ilvl w:val="1"/>
          <w:numId w:val="3"/>
        </w:numPr>
        <w:tabs>
          <w:tab w:val="clear" w:pos="792"/>
        </w:tabs>
        <w:spacing w:after="80" w:line="360" w:lineRule="auto"/>
        <w:ind w:left="850" w:hanging="493"/>
        <w:jc w:val="both"/>
        <w:rPr>
          <w:szCs w:val="24"/>
        </w:rPr>
      </w:pPr>
      <w:r w:rsidRPr="00FF0794">
        <w:rPr>
          <w:rFonts w:hint="eastAsia"/>
          <w:b/>
          <w:bCs/>
          <w:szCs w:val="24"/>
          <w:u w:val="single"/>
          <w:rtl/>
        </w:rPr>
        <w:t>הואיל</w:t>
      </w:r>
      <w:r w:rsidRPr="00FF0794">
        <w:rPr>
          <w:b/>
          <w:bCs/>
          <w:szCs w:val="24"/>
          <w:u w:val="single"/>
          <w:rtl/>
        </w:rPr>
        <w:t xml:space="preserve"> </w:t>
      </w:r>
      <w:r w:rsidRPr="00FF0794">
        <w:rPr>
          <w:rFonts w:hint="eastAsia"/>
          <w:b/>
          <w:bCs/>
          <w:szCs w:val="24"/>
          <w:u w:val="single"/>
          <w:rtl/>
        </w:rPr>
        <w:t>והכנסת</w:t>
      </w:r>
      <w:r w:rsidRPr="00FF0794">
        <w:rPr>
          <w:b/>
          <w:bCs/>
          <w:szCs w:val="24"/>
          <w:u w:val="single"/>
          <w:rtl/>
        </w:rPr>
        <w:t xml:space="preserve"> </w:t>
      </w:r>
      <w:r w:rsidRPr="00FF0794">
        <w:rPr>
          <w:rFonts w:hint="eastAsia"/>
          <w:b/>
          <w:bCs/>
          <w:szCs w:val="24"/>
          <w:u w:val="single"/>
          <w:rtl/>
        </w:rPr>
        <w:t>ה</w:t>
      </w:r>
      <w:r w:rsidRPr="00FF0794">
        <w:rPr>
          <w:b/>
          <w:bCs/>
          <w:szCs w:val="24"/>
          <w:u w:val="single"/>
          <w:rtl/>
        </w:rPr>
        <w:t xml:space="preserve">-19 </w:t>
      </w:r>
      <w:r w:rsidRPr="00FF0794">
        <w:rPr>
          <w:rFonts w:hint="eastAsia"/>
          <w:b/>
          <w:bCs/>
          <w:szCs w:val="24"/>
          <w:u w:val="single"/>
          <w:rtl/>
        </w:rPr>
        <w:t>התפזרה</w:t>
      </w:r>
      <w:r w:rsidRPr="00FF0794">
        <w:rPr>
          <w:b/>
          <w:bCs/>
          <w:szCs w:val="24"/>
          <w:u w:val="single"/>
          <w:rtl/>
        </w:rPr>
        <w:t xml:space="preserve">, </w:t>
      </w:r>
      <w:r w:rsidRPr="00FF0794">
        <w:rPr>
          <w:rFonts w:hint="eastAsia"/>
          <w:b/>
          <w:bCs/>
          <w:szCs w:val="24"/>
          <w:u w:val="single"/>
          <w:rtl/>
        </w:rPr>
        <w:t>בהתאם</w:t>
      </w:r>
      <w:r w:rsidRPr="00FF0794">
        <w:rPr>
          <w:b/>
          <w:bCs/>
          <w:szCs w:val="24"/>
          <w:u w:val="single"/>
          <w:rtl/>
        </w:rPr>
        <w:t xml:space="preserve"> </w:t>
      </w:r>
      <w:r w:rsidRPr="00FF0794">
        <w:rPr>
          <w:rFonts w:hint="eastAsia"/>
          <w:b/>
          <w:bCs/>
          <w:szCs w:val="24"/>
          <w:u w:val="single"/>
          <w:rtl/>
        </w:rPr>
        <w:t>לחוק</w:t>
      </w:r>
      <w:r w:rsidRPr="00FF0794">
        <w:rPr>
          <w:b/>
          <w:bCs/>
          <w:szCs w:val="24"/>
          <w:u w:val="single"/>
          <w:rtl/>
        </w:rPr>
        <w:t xml:space="preserve"> </w:t>
      </w:r>
      <w:r w:rsidRPr="00FF0794">
        <w:rPr>
          <w:rFonts w:hint="eastAsia"/>
          <w:b/>
          <w:bCs/>
          <w:szCs w:val="24"/>
          <w:u w:val="single"/>
          <w:rtl/>
        </w:rPr>
        <w:t>התפזרות</w:t>
      </w:r>
      <w:r w:rsidRPr="00FF0794">
        <w:rPr>
          <w:b/>
          <w:bCs/>
          <w:szCs w:val="24"/>
          <w:u w:val="single"/>
          <w:rtl/>
        </w:rPr>
        <w:t xml:space="preserve"> </w:t>
      </w:r>
      <w:r w:rsidRPr="00FF0794">
        <w:rPr>
          <w:rFonts w:hint="eastAsia"/>
          <w:b/>
          <w:bCs/>
          <w:szCs w:val="24"/>
          <w:u w:val="single"/>
          <w:rtl/>
        </w:rPr>
        <w:t>הכנסת</w:t>
      </w:r>
      <w:r w:rsidRPr="00FF0794">
        <w:rPr>
          <w:b/>
          <w:bCs/>
          <w:szCs w:val="24"/>
          <w:u w:val="single"/>
          <w:rtl/>
        </w:rPr>
        <w:t xml:space="preserve"> </w:t>
      </w:r>
      <w:r w:rsidRPr="00FF0794">
        <w:rPr>
          <w:rFonts w:hint="eastAsia"/>
          <w:b/>
          <w:bCs/>
          <w:szCs w:val="24"/>
          <w:u w:val="single"/>
          <w:rtl/>
        </w:rPr>
        <w:t>התשע</w:t>
      </w:r>
      <w:r w:rsidRPr="00FF0794">
        <w:rPr>
          <w:b/>
          <w:bCs/>
          <w:szCs w:val="24"/>
          <w:u w:val="single"/>
          <w:rtl/>
        </w:rPr>
        <w:t xml:space="preserve">-עשרה, </w:t>
      </w:r>
      <w:r w:rsidRPr="00FF0794">
        <w:rPr>
          <w:rFonts w:hint="eastAsia"/>
          <w:b/>
          <w:bCs/>
          <w:szCs w:val="24"/>
          <w:u w:val="single"/>
          <w:rtl/>
        </w:rPr>
        <w:t>התשע</w:t>
      </w:r>
      <w:r w:rsidRPr="00FF0794">
        <w:rPr>
          <w:b/>
          <w:bCs/>
          <w:szCs w:val="24"/>
          <w:u w:val="single"/>
          <w:rtl/>
        </w:rPr>
        <w:t xml:space="preserve">"ה-2014, </w:t>
      </w:r>
      <w:r w:rsidRPr="00FF0794">
        <w:rPr>
          <w:rFonts w:hint="eastAsia"/>
          <w:b/>
          <w:bCs/>
          <w:szCs w:val="24"/>
          <w:u w:val="single"/>
          <w:rtl/>
        </w:rPr>
        <w:t>בטרם</w:t>
      </w:r>
      <w:r w:rsidRPr="00FF0794">
        <w:rPr>
          <w:b/>
          <w:bCs/>
          <w:szCs w:val="24"/>
          <w:u w:val="single"/>
          <w:rtl/>
        </w:rPr>
        <w:t xml:space="preserve"> </w:t>
      </w:r>
      <w:r w:rsidRPr="00FF0794">
        <w:rPr>
          <w:rFonts w:hint="eastAsia"/>
          <w:b/>
          <w:bCs/>
          <w:szCs w:val="24"/>
          <w:u w:val="single"/>
          <w:rtl/>
        </w:rPr>
        <w:t>אושר</w:t>
      </w:r>
      <w:r w:rsidRPr="00FF0794">
        <w:rPr>
          <w:b/>
          <w:bCs/>
          <w:szCs w:val="24"/>
          <w:u w:val="single"/>
          <w:rtl/>
        </w:rPr>
        <w:t xml:space="preserve"> </w:t>
      </w:r>
      <w:r w:rsidRPr="00FF0794">
        <w:rPr>
          <w:rFonts w:hint="eastAsia"/>
          <w:b/>
          <w:bCs/>
          <w:szCs w:val="24"/>
          <w:u w:val="single"/>
          <w:rtl/>
        </w:rPr>
        <w:t>חוק</w:t>
      </w:r>
      <w:r w:rsidRPr="00FF0794">
        <w:rPr>
          <w:b/>
          <w:bCs/>
          <w:szCs w:val="24"/>
          <w:u w:val="single"/>
          <w:rtl/>
        </w:rPr>
        <w:t xml:space="preserve"> </w:t>
      </w:r>
      <w:r w:rsidRPr="00FF0794">
        <w:rPr>
          <w:rFonts w:hint="eastAsia"/>
          <w:b/>
          <w:bCs/>
          <w:szCs w:val="24"/>
          <w:u w:val="single"/>
          <w:rtl/>
        </w:rPr>
        <w:t>התקציב</w:t>
      </w:r>
      <w:r w:rsidRPr="00FF0794">
        <w:rPr>
          <w:b/>
          <w:bCs/>
          <w:szCs w:val="24"/>
          <w:u w:val="single"/>
          <w:rtl/>
        </w:rPr>
        <w:t xml:space="preserve"> </w:t>
      </w:r>
      <w:r w:rsidRPr="00FF0794">
        <w:rPr>
          <w:rFonts w:hint="eastAsia"/>
          <w:b/>
          <w:bCs/>
          <w:szCs w:val="24"/>
          <w:u w:val="single"/>
          <w:rtl/>
        </w:rPr>
        <w:t>השנתי</w:t>
      </w:r>
      <w:r w:rsidRPr="00FF0794">
        <w:rPr>
          <w:b/>
          <w:bCs/>
          <w:szCs w:val="24"/>
          <w:u w:val="single"/>
          <w:rtl/>
        </w:rPr>
        <w:t xml:space="preserve">, </w:t>
      </w:r>
      <w:r w:rsidRPr="00FF0794">
        <w:rPr>
          <w:rFonts w:hint="cs"/>
          <w:b/>
          <w:bCs/>
          <w:szCs w:val="24"/>
          <w:u w:val="single"/>
          <w:rtl/>
        </w:rPr>
        <w:t xml:space="preserve">מודגש בזאת כי </w:t>
      </w:r>
      <w:r w:rsidRPr="00FF0794">
        <w:rPr>
          <w:rFonts w:hint="eastAsia"/>
          <w:b/>
          <w:bCs/>
          <w:szCs w:val="24"/>
          <w:u w:val="single"/>
          <w:rtl/>
        </w:rPr>
        <w:t>ההתקשרות</w:t>
      </w:r>
      <w:r w:rsidRPr="00FF0794">
        <w:rPr>
          <w:b/>
          <w:bCs/>
          <w:szCs w:val="24"/>
          <w:u w:val="single"/>
          <w:rtl/>
        </w:rPr>
        <w:t xml:space="preserve"> </w:t>
      </w:r>
      <w:r w:rsidRPr="00FF0794">
        <w:rPr>
          <w:rFonts w:hint="eastAsia"/>
          <w:b/>
          <w:bCs/>
          <w:szCs w:val="24"/>
          <w:u w:val="single"/>
          <w:rtl/>
        </w:rPr>
        <w:t>עם</w:t>
      </w:r>
      <w:r w:rsidRPr="00FF0794">
        <w:rPr>
          <w:b/>
          <w:bCs/>
          <w:szCs w:val="24"/>
          <w:u w:val="single"/>
          <w:rtl/>
        </w:rPr>
        <w:t xml:space="preserve"> </w:t>
      </w:r>
      <w:r>
        <w:rPr>
          <w:rFonts w:hint="cs"/>
          <w:b/>
          <w:bCs/>
          <w:szCs w:val="24"/>
          <w:u w:val="single"/>
          <w:rtl/>
        </w:rPr>
        <w:t xml:space="preserve">המציע </w:t>
      </w:r>
      <w:r w:rsidRPr="00FF0794">
        <w:rPr>
          <w:rFonts w:hint="eastAsia"/>
          <w:b/>
          <w:bCs/>
          <w:szCs w:val="24"/>
          <w:u w:val="single"/>
          <w:rtl/>
        </w:rPr>
        <w:t>הזוכה</w:t>
      </w:r>
      <w:r>
        <w:rPr>
          <w:rFonts w:hint="cs"/>
          <w:b/>
          <w:bCs/>
          <w:szCs w:val="24"/>
          <w:u w:val="single"/>
          <w:rtl/>
        </w:rPr>
        <w:t xml:space="preserve">, לרבות החתימה על ההסכם, </w:t>
      </w:r>
      <w:r w:rsidRPr="00FF0794">
        <w:rPr>
          <w:rFonts w:hint="eastAsia"/>
          <w:b/>
          <w:bCs/>
          <w:szCs w:val="24"/>
          <w:u w:val="single"/>
          <w:rtl/>
        </w:rPr>
        <w:t>תהא</w:t>
      </w:r>
      <w:r w:rsidRPr="00FF0794">
        <w:rPr>
          <w:b/>
          <w:bCs/>
          <w:szCs w:val="24"/>
          <w:u w:val="single"/>
          <w:rtl/>
        </w:rPr>
        <w:t xml:space="preserve"> </w:t>
      </w:r>
      <w:r w:rsidRPr="00FF0794">
        <w:rPr>
          <w:rFonts w:hint="eastAsia"/>
          <w:b/>
          <w:bCs/>
          <w:szCs w:val="24"/>
          <w:u w:val="single"/>
          <w:rtl/>
        </w:rPr>
        <w:t>רק</w:t>
      </w:r>
      <w:r w:rsidRPr="00FF0794">
        <w:rPr>
          <w:b/>
          <w:bCs/>
          <w:szCs w:val="24"/>
          <w:u w:val="single"/>
          <w:rtl/>
        </w:rPr>
        <w:t xml:space="preserve"> </w:t>
      </w:r>
      <w:r w:rsidRPr="00FF0794">
        <w:rPr>
          <w:rFonts w:hint="eastAsia"/>
          <w:b/>
          <w:bCs/>
          <w:szCs w:val="24"/>
          <w:u w:val="single"/>
          <w:rtl/>
        </w:rPr>
        <w:t>בכפוף</w:t>
      </w:r>
      <w:r w:rsidRPr="00FF0794">
        <w:rPr>
          <w:b/>
          <w:bCs/>
          <w:szCs w:val="24"/>
          <w:u w:val="single"/>
          <w:rtl/>
        </w:rPr>
        <w:t xml:space="preserve"> </w:t>
      </w:r>
      <w:r w:rsidRPr="00FF0794">
        <w:rPr>
          <w:rFonts w:hint="eastAsia"/>
          <w:b/>
          <w:bCs/>
          <w:szCs w:val="24"/>
          <w:u w:val="single"/>
          <w:rtl/>
        </w:rPr>
        <w:t>לקיום</w:t>
      </w:r>
      <w:r w:rsidRPr="00FF0794">
        <w:rPr>
          <w:b/>
          <w:bCs/>
          <w:szCs w:val="24"/>
          <w:u w:val="single"/>
          <w:rtl/>
        </w:rPr>
        <w:t xml:space="preserve"> </w:t>
      </w:r>
      <w:r w:rsidRPr="00FF0794">
        <w:rPr>
          <w:rFonts w:hint="eastAsia"/>
          <w:b/>
          <w:bCs/>
          <w:szCs w:val="24"/>
          <w:u w:val="single"/>
          <w:rtl/>
        </w:rPr>
        <w:t>תקציב</w:t>
      </w:r>
      <w:r w:rsidR="00FF0794">
        <w:rPr>
          <w:rFonts w:hint="cs"/>
          <w:szCs w:val="24"/>
          <w:rtl/>
        </w:rPr>
        <w:t>.</w:t>
      </w:r>
    </w:p>
    <w:p w:rsidR="00D122B7" w:rsidRPr="00C52FC3" w:rsidRDefault="00D122B7" w:rsidP="00C52FC3">
      <w:pPr>
        <w:spacing w:after="80" w:line="360" w:lineRule="auto"/>
        <w:ind w:left="850"/>
        <w:jc w:val="both"/>
        <w:rPr>
          <w:sz w:val="16"/>
          <w:szCs w:val="16"/>
        </w:rPr>
      </w:pPr>
    </w:p>
    <w:p w:rsidR="00D5392B" w:rsidRPr="00C52FC3" w:rsidRDefault="0025391C" w:rsidP="00C52FC3">
      <w:pPr>
        <w:numPr>
          <w:ilvl w:val="0"/>
          <w:numId w:val="3"/>
        </w:numPr>
        <w:spacing w:after="80" w:line="360" w:lineRule="auto"/>
        <w:jc w:val="both"/>
        <w:rPr>
          <w:b/>
          <w:bCs/>
          <w:szCs w:val="24"/>
          <w:u w:val="single"/>
        </w:rPr>
      </w:pPr>
      <w:r w:rsidRPr="00C52FC3">
        <w:rPr>
          <w:rFonts w:hint="cs"/>
          <w:b/>
          <w:bCs/>
          <w:szCs w:val="24"/>
          <w:u w:val="single"/>
          <w:rtl/>
        </w:rPr>
        <w:t>מהות השירותים ולוחות הזמנים</w:t>
      </w:r>
      <w:r w:rsidR="00D5392B" w:rsidRPr="00C52FC3">
        <w:rPr>
          <w:rFonts w:hint="cs"/>
          <w:b/>
          <w:bCs/>
          <w:szCs w:val="24"/>
          <w:u w:val="single"/>
          <w:rtl/>
        </w:rPr>
        <w:t xml:space="preserve"> </w:t>
      </w:r>
    </w:p>
    <w:p w:rsidR="00D5392B" w:rsidRPr="00C52FC3" w:rsidRDefault="00D5392B" w:rsidP="00C52FC3">
      <w:pPr>
        <w:numPr>
          <w:ilvl w:val="1"/>
          <w:numId w:val="3"/>
        </w:numPr>
        <w:tabs>
          <w:tab w:val="clear" w:pos="792"/>
        </w:tabs>
        <w:spacing w:after="80" w:line="360" w:lineRule="auto"/>
        <w:ind w:left="850" w:hanging="493"/>
        <w:jc w:val="both"/>
        <w:rPr>
          <w:szCs w:val="24"/>
        </w:rPr>
      </w:pPr>
      <w:r w:rsidRPr="00C52FC3">
        <w:rPr>
          <w:rFonts w:hint="cs"/>
          <w:szCs w:val="24"/>
          <w:rtl/>
        </w:rPr>
        <w:t>על המציע הזוכה לחתום על ההסכם תוך 7 ימים מיום הודעת הזכייה.</w:t>
      </w:r>
    </w:p>
    <w:p w:rsidR="0025391C" w:rsidRPr="00C52FC3" w:rsidRDefault="0025391C" w:rsidP="00212FAD">
      <w:pPr>
        <w:numPr>
          <w:ilvl w:val="1"/>
          <w:numId w:val="3"/>
        </w:numPr>
        <w:tabs>
          <w:tab w:val="clear" w:pos="792"/>
        </w:tabs>
        <w:spacing w:after="80" w:line="360" w:lineRule="auto"/>
        <w:ind w:left="850" w:hanging="493"/>
        <w:jc w:val="both"/>
        <w:rPr>
          <w:szCs w:val="24"/>
        </w:rPr>
      </w:pPr>
      <w:r w:rsidRPr="00C52FC3">
        <w:rPr>
          <w:rFonts w:hint="cs"/>
          <w:szCs w:val="24"/>
          <w:u w:val="single"/>
          <w:rtl/>
        </w:rPr>
        <w:t>ה</w:t>
      </w:r>
      <w:r w:rsidR="00B11A9E" w:rsidRPr="00C52FC3">
        <w:rPr>
          <w:rFonts w:hint="cs"/>
          <w:szCs w:val="24"/>
          <w:u w:val="single"/>
          <w:rtl/>
        </w:rPr>
        <w:t>קמת אתר האינטרנט</w:t>
      </w:r>
      <w:r w:rsidR="00B11A9E" w:rsidRPr="00C52FC3">
        <w:rPr>
          <w:rFonts w:hint="cs"/>
          <w:szCs w:val="24"/>
          <w:rtl/>
        </w:rPr>
        <w:t xml:space="preserve"> </w:t>
      </w:r>
      <w:r w:rsidR="00B11A9E" w:rsidRPr="00C52FC3">
        <w:rPr>
          <w:szCs w:val="24"/>
          <w:rtl/>
        </w:rPr>
        <w:t>–</w:t>
      </w:r>
      <w:r w:rsidR="00237E65" w:rsidRPr="00C52FC3">
        <w:rPr>
          <w:rFonts w:hint="cs"/>
          <w:szCs w:val="24"/>
          <w:rtl/>
        </w:rPr>
        <w:t xml:space="preserve"> במהלך תקופת ההקמה</w:t>
      </w:r>
      <w:r w:rsidR="00B11A9E" w:rsidRPr="00C52FC3">
        <w:rPr>
          <w:rFonts w:hint="cs"/>
          <w:szCs w:val="24"/>
          <w:rtl/>
        </w:rPr>
        <w:t xml:space="preserve"> </w:t>
      </w:r>
      <w:r w:rsidR="00237E65" w:rsidRPr="00C52FC3">
        <w:rPr>
          <w:rFonts w:hint="cs"/>
          <w:szCs w:val="24"/>
          <w:rtl/>
        </w:rPr>
        <w:t xml:space="preserve">(שתארך עד </w:t>
      </w:r>
      <w:r w:rsidR="004A05BB" w:rsidRPr="00C52FC3">
        <w:rPr>
          <w:rFonts w:hint="cs"/>
          <w:szCs w:val="24"/>
          <w:rtl/>
        </w:rPr>
        <w:t>6</w:t>
      </w:r>
      <w:r w:rsidR="00237E65" w:rsidRPr="00C52FC3">
        <w:rPr>
          <w:rFonts w:hint="cs"/>
          <w:szCs w:val="24"/>
          <w:rtl/>
        </w:rPr>
        <w:t xml:space="preserve"> חודשים) </w:t>
      </w:r>
      <w:r w:rsidR="00B11A9E" w:rsidRPr="00C52FC3">
        <w:rPr>
          <w:rFonts w:hint="cs"/>
          <w:szCs w:val="24"/>
          <w:rtl/>
        </w:rPr>
        <w:t>ישלים המציע הזוכה את הקמת אתר האינטרנט ופתיחתו לציבור, לרבות שירותי אפיון ועיצוב, שירותי פיתוח והקמה, שירותי הזנת תוכן, שירותי הדרכה והטמעה והשלמת מבדק</w:t>
      </w:r>
      <w:r w:rsidR="004A05BB" w:rsidRPr="00C52FC3">
        <w:rPr>
          <w:rFonts w:hint="cs"/>
          <w:szCs w:val="24"/>
          <w:rtl/>
        </w:rPr>
        <w:t>י</w:t>
      </w:r>
      <w:r w:rsidR="00B11A9E" w:rsidRPr="00C52FC3">
        <w:rPr>
          <w:rFonts w:hint="cs"/>
          <w:szCs w:val="24"/>
          <w:rtl/>
        </w:rPr>
        <w:t xml:space="preserve"> קבלה, הכל כמוגדר וכמפורט </w:t>
      </w:r>
      <w:r w:rsidR="001F294A" w:rsidRPr="00C52FC3">
        <w:rPr>
          <w:rFonts w:hint="cs"/>
          <w:szCs w:val="24"/>
          <w:rtl/>
        </w:rPr>
        <w:t>בהסכם ו</w:t>
      </w:r>
      <w:r w:rsidR="00B11A9E" w:rsidRPr="00C52FC3">
        <w:rPr>
          <w:rFonts w:hint="cs"/>
          <w:szCs w:val="24"/>
          <w:rtl/>
        </w:rPr>
        <w:t>במפרט הטכני</w:t>
      </w:r>
      <w:r w:rsidR="007A0B58" w:rsidRPr="00C52FC3">
        <w:rPr>
          <w:rFonts w:hint="cs"/>
          <w:szCs w:val="24"/>
          <w:rtl/>
        </w:rPr>
        <w:t xml:space="preserve"> ולשביעות רצונו המלאה של המשרד</w:t>
      </w:r>
      <w:r w:rsidR="00B11A9E" w:rsidRPr="00C52FC3">
        <w:rPr>
          <w:rFonts w:hint="cs"/>
          <w:szCs w:val="24"/>
          <w:rtl/>
        </w:rPr>
        <w:t>.</w:t>
      </w:r>
    </w:p>
    <w:p w:rsidR="00237E65" w:rsidRPr="00C52FC3" w:rsidRDefault="00237E65" w:rsidP="00F67B44">
      <w:pPr>
        <w:spacing w:after="80" w:line="360" w:lineRule="auto"/>
        <w:ind w:left="850"/>
        <w:jc w:val="both"/>
        <w:rPr>
          <w:szCs w:val="24"/>
        </w:rPr>
      </w:pPr>
      <w:bookmarkStart w:id="1" w:name="_Ref396396688"/>
      <w:r w:rsidRPr="00C52FC3">
        <w:rPr>
          <w:rFonts w:hint="cs"/>
          <w:szCs w:val="24"/>
          <w:u w:val="single"/>
          <w:rtl/>
        </w:rPr>
        <w:t>אבני דר</w:t>
      </w:r>
      <w:r w:rsidR="00F67B44">
        <w:rPr>
          <w:rFonts w:hint="cs"/>
          <w:szCs w:val="24"/>
          <w:u w:val="single"/>
          <w:rtl/>
        </w:rPr>
        <w:t>ך ופרקי הזמן להקמת אתר</w:t>
      </w:r>
      <w:r w:rsidR="00F67B44" w:rsidRPr="00F67B44">
        <w:rPr>
          <w:rFonts w:hint="cs"/>
          <w:szCs w:val="24"/>
          <w:u w:val="single"/>
          <w:rtl/>
        </w:rPr>
        <w:t xml:space="preserve"> האינטרנט</w:t>
      </w:r>
      <w:r w:rsidR="00F67B44">
        <w:rPr>
          <w:rFonts w:hint="cs"/>
          <w:szCs w:val="24"/>
          <w:rtl/>
        </w:rPr>
        <w:t xml:space="preserve"> </w:t>
      </w:r>
      <w:r w:rsidRPr="00C52FC3">
        <w:rPr>
          <w:szCs w:val="24"/>
          <w:rtl/>
        </w:rPr>
        <w:t>–</w:t>
      </w:r>
      <w:r w:rsidRPr="00C52FC3">
        <w:rPr>
          <w:rFonts w:hint="cs"/>
          <w:szCs w:val="24"/>
          <w:rtl/>
        </w:rPr>
        <w:t xml:space="preserve"> כחלק מהצעתו למכרז, יכין כל מציע תוכנית עבודה </w:t>
      </w:r>
      <w:r w:rsidR="00F67B44" w:rsidRPr="00C52FC3">
        <w:rPr>
          <w:rFonts w:hint="cs"/>
          <w:szCs w:val="24"/>
          <w:rtl/>
        </w:rPr>
        <w:t>(שתארך עד 6 חודשים</w:t>
      </w:r>
      <w:r w:rsidR="00F67B44">
        <w:rPr>
          <w:rFonts w:hint="cs"/>
          <w:szCs w:val="24"/>
          <w:rtl/>
        </w:rPr>
        <w:t xml:space="preserve"> כאמור לעיל</w:t>
      </w:r>
      <w:r w:rsidR="00F67B44" w:rsidRPr="00C52FC3">
        <w:rPr>
          <w:rFonts w:hint="cs"/>
          <w:szCs w:val="24"/>
          <w:rtl/>
        </w:rPr>
        <w:t xml:space="preserve">) </w:t>
      </w:r>
      <w:r w:rsidRPr="00C52FC3">
        <w:rPr>
          <w:rFonts w:hint="cs"/>
          <w:szCs w:val="24"/>
          <w:rtl/>
        </w:rPr>
        <w:t>שתכלול פירוט של שלבי הקמת אתר האינטרנט, אבני הדרך הכלולים בהקמה ופרקי הזמן ביחס לכל שלב/אבן-דרך.</w:t>
      </w:r>
      <w:bookmarkEnd w:id="1"/>
      <w:r w:rsidRPr="00C52FC3">
        <w:rPr>
          <w:rFonts w:hint="cs"/>
          <w:szCs w:val="24"/>
          <w:rtl/>
        </w:rPr>
        <w:t xml:space="preserve"> </w:t>
      </w:r>
    </w:p>
    <w:p w:rsidR="00237E65" w:rsidRPr="00C52FC3" w:rsidRDefault="00237E65" w:rsidP="00C52FC3">
      <w:pPr>
        <w:spacing w:after="80" w:line="360" w:lineRule="auto"/>
        <w:ind w:left="850"/>
        <w:jc w:val="both"/>
        <w:rPr>
          <w:szCs w:val="24"/>
        </w:rPr>
      </w:pPr>
      <w:r w:rsidRPr="00C52FC3">
        <w:rPr>
          <w:rFonts w:hint="cs"/>
          <w:szCs w:val="24"/>
          <w:rtl/>
        </w:rPr>
        <w:t>במסגרת ההתקשרות עם המציע הזוכה (בלבד), תוּכן תכנית עבודה מפורטת, בהתאם לתוכנית העבודה שהגיש המציע הזוכה במסגרת הצעתו למכרז, בהתאם להוראות גורמי המשרד</w:t>
      </w:r>
      <w:r w:rsidR="00D936FE" w:rsidRPr="00C52FC3">
        <w:rPr>
          <w:rFonts w:hint="cs"/>
          <w:szCs w:val="24"/>
          <w:rtl/>
        </w:rPr>
        <w:t xml:space="preserve"> ובהתאם להוראות </w:t>
      </w:r>
      <w:r w:rsidR="001F294A" w:rsidRPr="00C52FC3">
        <w:rPr>
          <w:rFonts w:hint="cs"/>
          <w:szCs w:val="24"/>
          <w:rtl/>
        </w:rPr>
        <w:t>ההסכם ו</w:t>
      </w:r>
      <w:r w:rsidR="00D936FE" w:rsidRPr="00C52FC3">
        <w:rPr>
          <w:rFonts w:hint="cs"/>
          <w:szCs w:val="24"/>
          <w:rtl/>
        </w:rPr>
        <w:t>המפרט הטכני.</w:t>
      </w:r>
    </w:p>
    <w:p w:rsidR="002E3D4B" w:rsidRPr="00C52FC3" w:rsidRDefault="007A0B58" w:rsidP="00C52FC3">
      <w:pPr>
        <w:numPr>
          <w:ilvl w:val="1"/>
          <w:numId w:val="3"/>
        </w:numPr>
        <w:tabs>
          <w:tab w:val="clear" w:pos="792"/>
        </w:tabs>
        <w:spacing w:after="80" w:line="360" w:lineRule="auto"/>
        <w:ind w:left="850" w:hanging="493"/>
        <w:jc w:val="both"/>
        <w:rPr>
          <w:szCs w:val="24"/>
        </w:rPr>
      </w:pPr>
      <w:r w:rsidRPr="00C52FC3">
        <w:rPr>
          <w:rFonts w:hint="cs"/>
          <w:szCs w:val="24"/>
          <w:u w:val="single"/>
          <w:rtl/>
        </w:rPr>
        <w:t>אחריות</w:t>
      </w:r>
      <w:r w:rsidRPr="00C52FC3">
        <w:rPr>
          <w:rFonts w:hint="cs"/>
          <w:szCs w:val="24"/>
          <w:rtl/>
        </w:rPr>
        <w:t xml:space="preserve"> – המציע הזוכה יספק לאתר האינטרנט אחריות, למשך 12 חודשים מתום </w:t>
      </w:r>
      <w:r w:rsidR="000769FE" w:rsidRPr="00C52FC3">
        <w:rPr>
          <w:rFonts w:hint="cs"/>
          <w:szCs w:val="24"/>
          <w:rtl/>
        </w:rPr>
        <w:t>תקופת ההקמה</w:t>
      </w:r>
      <w:r w:rsidRPr="00C52FC3">
        <w:rPr>
          <w:rFonts w:hint="cs"/>
          <w:szCs w:val="24"/>
          <w:rtl/>
        </w:rPr>
        <w:t xml:space="preserve">, לרבות </w:t>
      </w:r>
      <w:r w:rsidR="000769FE" w:rsidRPr="00C52FC3">
        <w:rPr>
          <w:rFonts w:hint="cs"/>
          <w:szCs w:val="24"/>
          <w:rtl/>
        </w:rPr>
        <w:t xml:space="preserve">שירותי תחזוקה שוטפים </w:t>
      </w:r>
      <w:r w:rsidRPr="00C52FC3">
        <w:rPr>
          <w:rFonts w:hint="cs"/>
          <w:szCs w:val="24"/>
          <w:rtl/>
        </w:rPr>
        <w:t xml:space="preserve">ושירותים נוספים </w:t>
      </w:r>
      <w:r w:rsidR="002E3D4B" w:rsidRPr="00C52FC3">
        <w:rPr>
          <w:rFonts w:hint="cs"/>
          <w:szCs w:val="24"/>
          <w:rtl/>
        </w:rPr>
        <w:t>ללא תמורה</w:t>
      </w:r>
      <w:r w:rsidR="00032E65" w:rsidRPr="00C52FC3">
        <w:rPr>
          <w:rFonts w:hint="cs"/>
          <w:szCs w:val="24"/>
          <w:rtl/>
        </w:rPr>
        <w:t xml:space="preserve">, הכל בהתאם למוגדר ולמפורט </w:t>
      </w:r>
      <w:r w:rsidR="001F294A" w:rsidRPr="00C52FC3">
        <w:rPr>
          <w:rFonts w:hint="cs"/>
          <w:szCs w:val="24"/>
          <w:rtl/>
        </w:rPr>
        <w:t>בהסכם ו</w:t>
      </w:r>
      <w:r w:rsidRPr="00C52FC3">
        <w:rPr>
          <w:rFonts w:hint="cs"/>
          <w:szCs w:val="24"/>
          <w:rtl/>
        </w:rPr>
        <w:t xml:space="preserve">במפרט הטכני </w:t>
      </w:r>
      <w:r w:rsidR="00B11A9E" w:rsidRPr="00C52FC3">
        <w:rPr>
          <w:rFonts w:hint="cs"/>
          <w:szCs w:val="24"/>
          <w:rtl/>
        </w:rPr>
        <w:t>ולשביעות רצונו המלאה של המשרד</w:t>
      </w:r>
      <w:r w:rsidR="002E3D4B" w:rsidRPr="00C52FC3">
        <w:rPr>
          <w:rFonts w:hint="cs"/>
          <w:szCs w:val="24"/>
          <w:rtl/>
        </w:rPr>
        <w:t>.</w:t>
      </w:r>
    </w:p>
    <w:p w:rsidR="00F67B44" w:rsidRDefault="007A0B58" w:rsidP="004A42A3">
      <w:pPr>
        <w:numPr>
          <w:ilvl w:val="1"/>
          <w:numId w:val="3"/>
        </w:numPr>
        <w:tabs>
          <w:tab w:val="clear" w:pos="792"/>
        </w:tabs>
        <w:spacing w:after="80" w:line="360" w:lineRule="auto"/>
        <w:ind w:left="850" w:hanging="493"/>
        <w:jc w:val="both"/>
        <w:rPr>
          <w:szCs w:val="24"/>
        </w:rPr>
      </w:pPr>
      <w:r w:rsidRPr="00C52FC3">
        <w:rPr>
          <w:rFonts w:hint="cs"/>
          <w:szCs w:val="24"/>
          <w:u w:val="single"/>
          <w:rtl/>
        </w:rPr>
        <w:t>שירותי תחזוקה</w:t>
      </w:r>
      <w:r w:rsidRPr="00C52FC3">
        <w:rPr>
          <w:rFonts w:hint="cs"/>
          <w:szCs w:val="24"/>
          <w:rtl/>
        </w:rPr>
        <w:t xml:space="preserve"> – המשרד שומר לעצמו </w:t>
      </w:r>
      <w:r w:rsidR="002E3D4B" w:rsidRPr="00C52FC3">
        <w:rPr>
          <w:rFonts w:hint="cs"/>
          <w:szCs w:val="24"/>
          <w:rtl/>
        </w:rPr>
        <w:t xml:space="preserve">זכות ברירה (אופציה) </w:t>
      </w:r>
      <w:r w:rsidR="00F67B44">
        <w:rPr>
          <w:rFonts w:hint="cs"/>
          <w:szCs w:val="24"/>
          <w:rtl/>
        </w:rPr>
        <w:t>לרכוש מהמציע הזוכה</w:t>
      </w:r>
      <w:r w:rsidR="00266BCB">
        <w:rPr>
          <w:rFonts w:hint="cs"/>
          <w:szCs w:val="24"/>
          <w:rtl/>
        </w:rPr>
        <w:t>,</w:t>
      </w:r>
      <w:r w:rsidR="00F67B44">
        <w:rPr>
          <w:rFonts w:hint="cs"/>
          <w:szCs w:val="24"/>
          <w:rtl/>
        </w:rPr>
        <w:t xml:space="preserve"> </w:t>
      </w:r>
      <w:r w:rsidR="00F67B44" w:rsidRPr="00C52FC3">
        <w:rPr>
          <w:rFonts w:hint="cs"/>
          <w:szCs w:val="24"/>
          <w:rtl/>
        </w:rPr>
        <w:t>שירותי תחזוקה לאתר האינטרנט לפי קריאה</w:t>
      </w:r>
      <w:r w:rsidR="00F67B44">
        <w:rPr>
          <w:rFonts w:hint="cs"/>
          <w:szCs w:val="24"/>
          <w:rtl/>
        </w:rPr>
        <w:t xml:space="preserve"> בלבד, וזאת ב</w:t>
      </w:r>
      <w:r w:rsidR="00F67B44" w:rsidRPr="00C52FC3">
        <w:rPr>
          <w:rFonts w:hint="cs"/>
          <w:szCs w:val="24"/>
          <w:rtl/>
        </w:rPr>
        <w:t xml:space="preserve">מחירים, התעריפים, ההוראות והתנאים </w:t>
      </w:r>
      <w:r w:rsidR="004A42A3">
        <w:rPr>
          <w:rFonts w:hint="cs"/>
          <w:szCs w:val="24"/>
          <w:rtl/>
        </w:rPr>
        <w:t>ה</w:t>
      </w:r>
      <w:r w:rsidR="00F67B44" w:rsidRPr="00C52FC3">
        <w:rPr>
          <w:rFonts w:hint="cs"/>
          <w:szCs w:val="24"/>
          <w:rtl/>
        </w:rPr>
        <w:t xml:space="preserve">מפורטים </w:t>
      </w:r>
      <w:r w:rsidR="004A42A3">
        <w:rPr>
          <w:rFonts w:hint="cs"/>
          <w:szCs w:val="24"/>
          <w:rtl/>
        </w:rPr>
        <w:t xml:space="preserve">והמוגדרים </w:t>
      </w:r>
      <w:r w:rsidR="00F67B44" w:rsidRPr="00C52FC3">
        <w:rPr>
          <w:rFonts w:hint="cs"/>
          <w:szCs w:val="24"/>
          <w:rtl/>
        </w:rPr>
        <w:t>בהסכם ובמפרט הטכני ולשביעות רצונו המלאה של המשרד</w:t>
      </w:r>
      <w:r w:rsidR="00266BCB">
        <w:rPr>
          <w:rFonts w:hint="cs"/>
          <w:szCs w:val="24"/>
          <w:rtl/>
        </w:rPr>
        <w:t>.</w:t>
      </w:r>
    </w:p>
    <w:p w:rsidR="00266BCB" w:rsidRDefault="00266BCB" w:rsidP="004A42A3">
      <w:pPr>
        <w:spacing w:after="80" w:line="360" w:lineRule="auto"/>
        <w:ind w:left="850"/>
        <w:jc w:val="both"/>
        <w:rPr>
          <w:szCs w:val="24"/>
          <w:rtl/>
        </w:rPr>
      </w:pPr>
      <w:r>
        <w:rPr>
          <w:rFonts w:hint="cs"/>
          <w:szCs w:val="24"/>
          <w:rtl/>
        </w:rPr>
        <w:t xml:space="preserve">זכות זו של המשרד תעמוד לו לאחר </w:t>
      </w:r>
      <w:r w:rsidRPr="00C52FC3">
        <w:rPr>
          <w:rFonts w:hint="cs"/>
          <w:szCs w:val="24"/>
          <w:rtl/>
        </w:rPr>
        <w:t xml:space="preserve">תום תקופת האחריות, </w:t>
      </w:r>
      <w:r>
        <w:rPr>
          <w:rFonts w:hint="cs"/>
          <w:szCs w:val="24"/>
          <w:rtl/>
        </w:rPr>
        <w:t xml:space="preserve">וכדי לממשה המשרד </w:t>
      </w:r>
      <w:r w:rsidR="003832A5">
        <w:rPr>
          <w:rFonts w:hint="cs"/>
          <w:szCs w:val="24"/>
          <w:rtl/>
        </w:rPr>
        <w:t>יהיה רשאי</w:t>
      </w:r>
      <w:r>
        <w:rPr>
          <w:rFonts w:hint="cs"/>
          <w:szCs w:val="24"/>
          <w:rtl/>
        </w:rPr>
        <w:t xml:space="preserve"> </w:t>
      </w:r>
      <w:r w:rsidRPr="00C52FC3">
        <w:rPr>
          <w:rFonts w:hint="cs"/>
          <w:szCs w:val="24"/>
          <w:rtl/>
        </w:rPr>
        <w:t>להאריך את ההסכם</w:t>
      </w:r>
      <w:r>
        <w:rPr>
          <w:rFonts w:hint="cs"/>
          <w:szCs w:val="24"/>
          <w:rtl/>
        </w:rPr>
        <w:t xml:space="preserve"> למשך </w:t>
      </w:r>
      <w:r w:rsidRPr="00C52FC3">
        <w:rPr>
          <w:rFonts w:hint="cs"/>
          <w:szCs w:val="24"/>
          <w:rtl/>
        </w:rPr>
        <w:t>5 תקופות נוספות בנות 12 חודשים כל אחת</w:t>
      </w:r>
      <w:r>
        <w:rPr>
          <w:rFonts w:hint="cs"/>
          <w:szCs w:val="24"/>
          <w:rtl/>
        </w:rPr>
        <w:t xml:space="preserve">, שמימושן יהיה </w:t>
      </w:r>
      <w:r w:rsidRPr="00C52FC3">
        <w:rPr>
          <w:rFonts w:hint="cs"/>
          <w:szCs w:val="24"/>
          <w:rtl/>
        </w:rPr>
        <w:t xml:space="preserve">בהודעה שימסור לספק </w:t>
      </w:r>
      <w:r w:rsidRPr="00C52FC3">
        <w:rPr>
          <w:rFonts w:hint="cs"/>
          <w:szCs w:val="24"/>
          <w:rtl/>
        </w:rPr>
        <w:lastRenderedPageBreak/>
        <w:t>בכתב, לפחות 30 ימים לפני תום תקופת האחריות ו/או התקופה הנוספת המסתיימת (לפי העניין)</w:t>
      </w:r>
      <w:r>
        <w:rPr>
          <w:rFonts w:hint="cs"/>
          <w:szCs w:val="24"/>
          <w:rtl/>
        </w:rPr>
        <w:t>.</w:t>
      </w:r>
      <w:r w:rsidR="004A42A3">
        <w:rPr>
          <w:rFonts w:hint="cs"/>
          <w:szCs w:val="24"/>
          <w:rtl/>
        </w:rPr>
        <w:t xml:space="preserve"> תקופות הארכה אלו יקראו "</w:t>
      </w:r>
      <w:r w:rsidR="004A42A3" w:rsidRPr="007A3846">
        <w:rPr>
          <w:rFonts w:hint="cs"/>
          <w:b/>
          <w:bCs/>
          <w:szCs w:val="24"/>
          <w:rtl/>
        </w:rPr>
        <w:t>תקופת ההארכה</w:t>
      </w:r>
      <w:r w:rsidR="004A42A3">
        <w:rPr>
          <w:rFonts w:hint="cs"/>
          <w:szCs w:val="24"/>
          <w:rtl/>
        </w:rPr>
        <w:t>" או "</w:t>
      </w:r>
      <w:r w:rsidR="004A42A3" w:rsidRPr="007A3846">
        <w:rPr>
          <w:rFonts w:hint="cs"/>
          <w:b/>
          <w:bCs/>
          <w:szCs w:val="24"/>
          <w:rtl/>
        </w:rPr>
        <w:t>תקופות ההארכה</w:t>
      </w:r>
      <w:r w:rsidR="004A42A3">
        <w:rPr>
          <w:rFonts w:hint="cs"/>
          <w:szCs w:val="24"/>
          <w:rtl/>
        </w:rPr>
        <w:t>" (לפי העניין).</w:t>
      </w:r>
    </w:p>
    <w:p w:rsidR="00C52FC3" w:rsidRDefault="00C52FC3" w:rsidP="004A42A3">
      <w:pPr>
        <w:numPr>
          <w:ilvl w:val="1"/>
          <w:numId w:val="3"/>
        </w:numPr>
        <w:tabs>
          <w:tab w:val="clear" w:pos="792"/>
        </w:tabs>
        <w:spacing w:after="80" w:line="360" w:lineRule="auto"/>
        <w:ind w:left="850" w:hanging="493"/>
        <w:jc w:val="both"/>
        <w:rPr>
          <w:szCs w:val="24"/>
        </w:rPr>
      </w:pPr>
      <w:r w:rsidRPr="00C52FC3">
        <w:rPr>
          <w:rFonts w:hint="cs"/>
          <w:szCs w:val="24"/>
          <w:u w:val="single"/>
          <w:rtl/>
        </w:rPr>
        <w:t>שינויים ושיפורים</w:t>
      </w:r>
      <w:r w:rsidRPr="00C52FC3">
        <w:rPr>
          <w:rFonts w:hint="cs"/>
          <w:szCs w:val="24"/>
          <w:rtl/>
        </w:rPr>
        <w:t xml:space="preserve"> - המשרד שומר לעצמו זכות ברירה (אופציה) ל</w:t>
      </w:r>
      <w:r w:rsidR="003832A5">
        <w:rPr>
          <w:rFonts w:hint="cs"/>
          <w:szCs w:val="24"/>
          <w:rtl/>
        </w:rPr>
        <w:t xml:space="preserve">רכוש </w:t>
      </w:r>
      <w:r w:rsidRPr="00C52FC3">
        <w:rPr>
          <w:rFonts w:hint="cs"/>
          <w:szCs w:val="24"/>
          <w:rtl/>
        </w:rPr>
        <w:t>מהמציע הזוכה</w:t>
      </w:r>
      <w:r w:rsidR="003832A5">
        <w:rPr>
          <w:rFonts w:hint="cs"/>
          <w:szCs w:val="24"/>
          <w:rtl/>
        </w:rPr>
        <w:t>,</w:t>
      </w:r>
      <w:r w:rsidRPr="00C52FC3">
        <w:rPr>
          <w:rFonts w:hint="cs"/>
          <w:szCs w:val="24"/>
          <w:rtl/>
        </w:rPr>
        <w:t xml:space="preserve"> </w:t>
      </w:r>
      <w:r w:rsidR="003832A5">
        <w:rPr>
          <w:rFonts w:hint="cs"/>
          <w:szCs w:val="24"/>
          <w:rtl/>
        </w:rPr>
        <w:t xml:space="preserve">שירותי </w:t>
      </w:r>
      <w:r w:rsidRPr="00C52FC3">
        <w:rPr>
          <w:rFonts w:hint="cs"/>
          <w:szCs w:val="24"/>
          <w:rtl/>
        </w:rPr>
        <w:t xml:space="preserve">שינויים ושיפורים ביחס לפרוייקט </w:t>
      </w:r>
      <w:r w:rsidR="004A42A3">
        <w:rPr>
          <w:rFonts w:hint="cs"/>
          <w:szCs w:val="24"/>
          <w:rtl/>
        </w:rPr>
        <w:t>ב</w:t>
      </w:r>
      <w:r w:rsidR="004A42A3" w:rsidRPr="00C52FC3">
        <w:rPr>
          <w:rFonts w:hint="cs"/>
          <w:szCs w:val="24"/>
          <w:rtl/>
        </w:rPr>
        <w:t xml:space="preserve">מחירים, התעריפים, ההוראות והתנאים </w:t>
      </w:r>
      <w:r w:rsidR="004A42A3">
        <w:rPr>
          <w:rFonts w:hint="cs"/>
          <w:szCs w:val="24"/>
          <w:rtl/>
        </w:rPr>
        <w:t>ה</w:t>
      </w:r>
      <w:r w:rsidR="004A42A3" w:rsidRPr="00C52FC3">
        <w:rPr>
          <w:rFonts w:hint="cs"/>
          <w:szCs w:val="24"/>
          <w:rtl/>
        </w:rPr>
        <w:t xml:space="preserve">מפורטים </w:t>
      </w:r>
      <w:r w:rsidR="004A42A3">
        <w:rPr>
          <w:rFonts w:hint="cs"/>
          <w:szCs w:val="24"/>
          <w:rtl/>
        </w:rPr>
        <w:t xml:space="preserve">והמוגדרים </w:t>
      </w:r>
      <w:r w:rsidRPr="00C52FC3">
        <w:rPr>
          <w:rFonts w:hint="cs"/>
          <w:szCs w:val="24"/>
          <w:rtl/>
        </w:rPr>
        <w:t>בנספח המימוש</w:t>
      </w:r>
      <w:r w:rsidR="004A42A3">
        <w:rPr>
          <w:rFonts w:hint="cs"/>
          <w:szCs w:val="24"/>
          <w:rtl/>
        </w:rPr>
        <w:t xml:space="preserve"> שבמפרט הטכני, ובהתאם </w:t>
      </w:r>
      <w:r w:rsidR="004A42A3" w:rsidRPr="00C52FC3">
        <w:rPr>
          <w:rFonts w:hint="cs"/>
          <w:szCs w:val="24"/>
          <w:rtl/>
        </w:rPr>
        <w:t>למשימות שיוטלו על המציע הזוכה מפעם לפעם על ידי המשרד, ככל שימצא לנכון לפי שיקול דעתו הבלעדי והמוחלט</w:t>
      </w:r>
      <w:r w:rsidRPr="00C52FC3">
        <w:rPr>
          <w:rFonts w:hint="cs"/>
          <w:szCs w:val="24"/>
          <w:rtl/>
        </w:rPr>
        <w:t>.</w:t>
      </w:r>
    </w:p>
    <w:p w:rsidR="003832A5" w:rsidRDefault="003832A5" w:rsidP="003832A5">
      <w:pPr>
        <w:spacing w:after="80" w:line="360" w:lineRule="auto"/>
        <w:ind w:left="850"/>
        <w:jc w:val="both"/>
        <w:rPr>
          <w:szCs w:val="24"/>
          <w:rtl/>
        </w:rPr>
      </w:pPr>
      <w:r>
        <w:rPr>
          <w:rFonts w:hint="cs"/>
          <w:szCs w:val="24"/>
          <w:rtl/>
        </w:rPr>
        <w:t xml:space="preserve">זכות זו של המשרד תעמוד לו במהלך תקופת ההקמה, </w:t>
      </w:r>
      <w:r w:rsidRPr="00C52FC3">
        <w:rPr>
          <w:rFonts w:hint="cs"/>
          <w:szCs w:val="24"/>
          <w:rtl/>
        </w:rPr>
        <w:t>תקופת האחריות</w:t>
      </w:r>
      <w:r>
        <w:rPr>
          <w:rFonts w:hint="cs"/>
          <w:szCs w:val="24"/>
          <w:rtl/>
        </w:rPr>
        <w:t xml:space="preserve"> ותקופות ההארכה </w:t>
      </w:r>
      <w:r w:rsidR="004A42A3">
        <w:rPr>
          <w:rFonts w:hint="cs"/>
          <w:szCs w:val="24"/>
          <w:rtl/>
        </w:rPr>
        <w:t>(היה ותמומשנה).</w:t>
      </w:r>
    </w:p>
    <w:p w:rsidR="00D5392B" w:rsidRPr="00C52FC3" w:rsidRDefault="00D5392B" w:rsidP="00C52FC3">
      <w:pPr>
        <w:widowControl w:val="0"/>
        <w:spacing w:after="80" w:line="360" w:lineRule="auto"/>
        <w:ind w:left="360"/>
        <w:jc w:val="both"/>
        <w:rPr>
          <w:szCs w:val="24"/>
          <w:rtl/>
        </w:rPr>
      </w:pPr>
      <w:r w:rsidRPr="00C52FC3">
        <w:rPr>
          <w:rFonts w:hint="cs"/>
          <w:b/>
          <w:bCs/>
          <w:szCs w:val="24"/>
          <w:rtl/>
        </w:rPr>
        <w:t xml:space="preserve">מובהר כי תיאור השירותים נשוא המכרז בסעיף זה מהווה תמצית בלבד וההוראות המחייבות ביחס לשירותים הנדרשים הן אלה המפורטות </w:t>
      </w:r>
      <w:r w:rsidR="001F294A" w:rsidRPr="00C52FC3">
        <w:rPr>
          <w:rFonts w:hint="cs"/>
          <w:b/>
          <w:bCs/>
          <w:szCs w:val="24"/>
          <w:rtl/>
        </w:rPr>
        <w:t>בהסכם ו</w:t>
      </w:r>
      <w:r w:rsidR="00DF13C6" w:rsidRPr="00C52FC3">
        <w:rPr>
          <w:rFonts w:hint="cs"/>
          <w:b/>
          <w:bCs/>
          <w:szCs w:val="24"/>
          <w:rtl/>
        </w:rPr>
        <w:t>במפרט הטכני</w:t>
      </w:r>
      <w:r w:rsidR="004A05BB" w:rsidRPr="00C52FC3">
        <w:rPr>
          <w:rFonts w:hint="cs"/>
          <w:b/>
          <w:bCs/>
          <w:szCs w:val="24"/>
          <w:rtl/>
        </w:rPr>
        <w:t>.</w:t>
      </w:r>
    </w:p>
    <w:p w:rsidR="00D122B7" w:rsidRPr="00A06AA4" w:rsidRDefault="00D122B7" w:rsidP="007A0B58">
      <w:pPr>
        <w:widowControl w:val="0"/>
        <w:spacing w:after="120" w:line="360" w:lineRule="auto"/>
        <w:ind w:left="360"/>
        <w:jc w:val="both"/>
        <w:rPr>
          <w:szCs w:val="24"/>
        </w:rPr>
      </w:pPr>
    </w:p>
    <w:p w:rsidR="00D5392B" w:rsidRPr="007A0B58" w:rsidRDefault="00D5392B" w:rsidP="001A08A8">
      <w:pPr>
        <w:keepNext/>
        <w:numPr>
          <w:ilvl w:val="0"/>
          <w:numId w:val="3"/>
        </w:numPr>
        <w:spacing w:after="120" w:line="360" w:lineRule="auto"/>
        <w:jc w:val="both"/>
        <w:rPr>
          <w:b/>
          <w:bCs/>
          <w:szCs w:val="24"/>
          <w:u w:val="single"/>
        </w:rPr>
      </w:pPr>
      <w:bookmarkStart w:id="2" w:name="_Ref387072455"/>
      <w:r w:rsidRPr="00A06AA4">
        <w:rPr>
          <w:rFonts w:hint="cs"/>
          <w:b/>
          <w:bCs/>
          <w:szCs w:val="24"/>
          <w:u w:val="single"/>
          <w:rtl/>
        </w:rPr>
        <w:t>תנאי</w:t>
      </w:r>
      <w:r w:rsidRPr="00A06AA4">
        <w:rPr>
          <w:b/>
          <w:bCs/>
          <w:szCs w:val="24"/>
          <w:u w:val="single"/>
          <w:rtl/>
        </w:rPr>
        <w:t xml:space="preserve"> סף</w:t>
      </w:r>
      <w:r w:rsidRPr="00A06AA4">
        <w:rPr>
          <w:rFonts w:hint="cs"/>
          <w:b/>
          <w:bCs/>
          <w:szCs w:val="24"/>
          <w:u w:val="single"/>
          <w:rtl/>
        </w:rPr>
        <w:t xml:space="preserve"> (</w:t>
      </w:r>
      <w:r w:rsidRPr="00A06AA4">
        <w:rPr>
          <w:b/>
          <w:bCs/>
          <w:szCs w:val="24"/>
          <w:u w:val="single"/>
          <w:rtl/>
        </w:rPr>
        <w:t>תנאי</w:t>
      </w:r>
      <w:r w:rsidRPr="00A06AA4">
        <w:rPr>
          <w:rFonts w:hint="cs"/>
          <w:b/>
          <w:bCs/>
          <w:szCs w:val="24"/>
          <w:u w:val="single"/>
          <w:rtl/>
        </w:rPr>
        <w:t>ם מקדימים)</w:t>
      </w:r>
      <w:bookmarkEnd w:id="2"/>
      <w:r w:rsidRPr="00A06AA4">
        <w:rPr>
          <w:rFonts w:hint="cs"/>
          <w:b/>
          <w:bCs/>
          <w:szCs w:val="24"/>
          <w:u w:val="single"/>
          <w:rtl/>
        </w:rPr>
        <w:t xml:space="preserve"> </w:t>
      </w:r>
    </w:p>
    <w:p w:rsidR="00D5392B" w:rsidRDefault="00D5392B" w:rsidP="004154FE">
      <w:pPr>
        <w:keepNext/>
        <w:spacing w:after="120" w:line="360" w:lineRule="auto"/>
        <w:ind w:left="357"/>
        <w:jc w:val="both"/>
        <w:rPr>
          <w:szCs w:val="24"/>
          <w:rtl/>
        </w:rPr>
      </w:pPr>
      <w:r w:rsidRPr="00A06AA4">
        <w:rPr>
          <w:szCs w:val="24"/>
          <w:rtl/>
        </w:rPr>
        <w:t xml:space="preserve">רשאים להשתתף במכרז </w:t>
      </w:r>
      <w:r w:rsidRPr="00A06AA4">
        <w:rPr>
          <w:b/>
          <w:bCs/>
          <w:szCs w:val="24"/>
          <w:rtl/>
        </w:rPr>
        <w:t xml:space="preserve">רק </w:t>
      </w:r>
      <w:r w:rsidRPr="00A06AA4">
        <w:rPr>
          <w:szCs w:val="24"/>
          <w:rtl/>
        </w:rPr>
        <w:t xml:space="preserve">מציעים העונים על </w:t>
      </w:r>
      <w:r w:rsidR="007A0B58">
        <w:rPr>
          <w:rFonts w:hint="cs"/>
          <w:szCs w:val="24"/>
          <w:rtl/>
        </w:rPr>
        <w:t xml:space="preserve">כל </w:t>
      </w:r>
      <w:r w:rsidRPr="00A06AA4">
        <w:rPr>
          <w:szCs w:val="24"/>
          <w:rtl/>
        </w:rPr>
        <w:t>התנאים הבאים</w:t>
      </w:r>
      <w:r w:rsidR="007A0B58">
        <w:rPr>
          <w:rFonts w:hint="cs"/>
          <w:szCs w:val="24"/>
          <w:rtl/>
        </w:rPr>
        <w:t xml:space="preserve"> במצטבר</w:t>
      </w:r>
      <w:r w:rsidRPr="00A06AA4">
        <w:rPr>
          <w:szCs w:val="24"/>
          <w:rtl/>
        </w:rPr>
        <w:t>:</w:t>
      </w:r>
    </w:p>
    <w:p w:rsidR="00D5392B" w:rsidRDefault="00D5392B" w:rsidP="001A08A8">
      <w:pPr>
        <w:keepNext/>
        <w:numPr>
          <w:ilvl w:val="1"/>
          <w:numId w:val="3"/>
        </w:numPr>
        <w:tabs>
          <w:tab w:val="clear" w:pos="792"/>
        </w:tabs>
        <w:spacing w:after="120" w:line="360" w:lineRule="auto"/>
        <w:ind w:left="850" w:hanging="493"/>
        <w:jc w:val="both"/>
        <w:rPr>
          <w:szCs w:val="24"/>
        </w:rPr>
      </w:pPr>
      <w:bookmarkStart w:id="3" w:name="_Ref387070012"/>
      <w:r w:rsidRPr="00A06AA4">
        <w:rPr>
          <w:rFonts w:hint="cs"/>
          <w:szCs w:val="24"/>
          <w:rtl/>
        </w:rPr>
        <w:t xml:space="preserve">מציע </w:t>
      </w:r>
      <w:r w:rsidR="00D122B7">
        <w:rPr>
          <w:rFonts w:hint="cs"/>
          <w:szCs w:val="24"/>
          <w:rtl/>
        </w:rPr>
        <w:t xml:space="preserve">המעסיק לפחות 15 עובדים מקצועיים, </w:t>
      </w:r>
      <w:r w:rsidR="00FF54F1">
        <w:rPr>
          <w:rFonts w:hint="cs"/>
          <w:szCs w:val="24"/>
          <w:rtl/>
        </w:rPr>
        <w:t xml:space="preserve">אשר יכללו לכל הפחות </w:t>
      </w:r>
      <w:r w:rsidR="004A42A3">
        <w:rPr>
          <w:rFonts w:hint="cs"/>
          <w:szCs w:val="24"/>
          <w:rtl/>
        </w:rPr>
        <w:t xml:space="preserve">את </w:t>
      </w:r>
      <w:r w:rsidR="00FF54F1">
        <w:rPr>
          <w:rFonts w:hint="cs"/>
          <w:szCs w:val="24"/>
          <w:rtl/>
        </w:rPr>
        <w:t>בעלי התפקידים הבאים</w:t>
      </w:r>
      <w:r w:rsidR="00D122B7">
        <w:rPr>
          <w:rFonts w:hint="cs"/>
          <w:szCs w:val="24"/>
          <w:rtl/>
        </w:rPr>
        <w:t xml:space="preserve">: </w:t>
      </w:r>
      <w:r w:rsidR="00D122B7" w:rsidRPr="00D122B7">
        <w:rPr>
          <w:rFonts w:hint="cs"/>
          <w:szCs w:val="24"/>
          <w:rtl/>
        </w:rPr>
        <w:t xml:space="preserve">תומכים, מטמיעים, מפתחים, </w:t>
      </w:r>
      <w:r w:rsidR="00831A27">
        <w:rPr>
          <w:rFonts w:hint="cs"/>
          <w:szCs w:val="24"/>
          <w:rtl/>
        </w:rPr>
        <w:t xml:space="preserve">צוות בדיקה, </w:t>
      </w:r>
      <w:r w:rsidR="00D122B7" w:rsidRPr="00D122B7">
        <w:rPr>
          <w:rFonts w:hint="cs"/>
          <w:szCs w:val="24"/>
          <w:rtl/>
        </w:rPr>
        <w:t>מנהלי פרויקטים ומרכזי תמיכה</w:t>
      </w:r>
      <w:r w:rsidR="00D122B7">
        <w:rPr>
          <w:rFonts w:hint="cs"/>
          <w:szCs w:val="24"/>
          <w:rtl/>
        </w:rPr>
        <w:t>.</w:t>
      </w:r>
      <w:bookmarkEnd w:id="3"/>
    </w:p>
    <w:p w:rsidR="00D122B7" w:rsidRDefault="00D122B7" w:rsidP="00167980">
      <w:pPr>
        <w:widowControl w:val="0"/>
        <w:spacing w:after="120" w:line="360" w:lineRule="auto"/>
        <w:ind w:left="850"/>
        <w:jc w:val="both"/>
        <w:rPr>
          <w:szCs w:val="24"/>
          <w:rtl/>
        </w:rPr>
      </w:pPr>
      <w:r>
        <w:rPr>
          <w:rFonts w:hint="cs"/>
          <w:szCs w:val="24"/>
          <w:rtl/>
        </w:rPr>
        <w:t>לצורך סעיף קטן זה</w:t>
      </w:r>
      <w:r w:rsidR="00CE6AF2">
        <w:rPr>
          <w:rFonts w:hint="cs"/>
          <w:szCs w:val="24"/>
          <w:rtl/>
        </w:rPr>
        <w:t xml:space="preserve">, </w:t>
      </w:r>
      <w:r w:rsidR="00167980" w:rsidRPr="00167980">
        <w:rPr>
          <w:rFonts w:hint="cs"/>
          <w:b/>
          <w:bCs/>
          <w:szCs w:val="24"/>
          <w:rtl/>
        </w:rPr>
        <w:t>"עובד מקצועי"</w:t>
      </w:r>
      <w:r w:rsidR="00167980">
        <w:rPr>
          <w:rFonts w:hint="cs"/>
          <w:szCs w:val="24"/>
          <w:rtl/>
        </w:rPr>
        <w:t xml:space="preserve"> </w:t>
      </w:r>
      <w:r w:rsidRPr="00920FD9">
        <w:rPr>
          <w:rFonts w:hint="cs"/>
          <w:szCs w:val="24"/>
          <w:rtl/>
        </w:rPr>
        <w:t xml:space="preserve"> משמע</w:t>
      </w:r>
      <w:r w:rsidR="00167980">
        <w:rPr>
          <w:rFonts w:hint="cs"/>
          <w:szCs w:val="24"/>
          <w:rtl/>
        </w:rPr>
        <w:t>ו</w:t>
      </w:r>
      <w:r w:rsidRPr="00920FD9">
        <w:rPr>
          <w:rFonts w:hint="cs"/>
          <w:szCs w:val="24"/>
          <w:rtl/>
        </w:rPr>
        <w:t xml:space="preserve"> (א) עובד שכיר במציע, השייך למצבת עובדיו ומועסק על-ידיו בדרך קבע</w:t>
      </w:r>
      <w:r w:rsidR="00920FD9">
        <w:rPr>
          <w:rFonts w:hint="cs"/>
          <w:szCs w:val="24"/>
          <w:rtl/>
        </w:rPr>
        <w:t xml:space="preserve"> פרק זמן של (לפחות) 6 חודשים לפני המועד האחרון להגשת הצעות במכרז</w:t>
      </w:r>
      <w:r w:rsidRPr="00920FD9">
        <w:rPr>
          <w:rFonts w:hint="cs"/>
          <w:szCs w:val="24"/>
          <w:rtl/>
        </w:rPr>
        <w:t xml:space="preserve">; </w:t>
      </w:r>
      <w:r w:rsidRPr="00920FD9">
        <w:rPr>
          <w:rFonts w:hint="cs"/>
          <w:b/>
          <w:bCs/>
          <w:szCs w:val="24"/>
          <w:rtl/>
        </w:rPr>
        <w:t>או</w:t>
      </w:r>
      <w:r w:rsidRPr="00920FD9">
        <w:rPr>
          <w:rFonts w:hint="cs"/>
          <w:szCs w:val="24"/>
          <w:rtl/>
        </w:rPr>
        <w:t xml:space="preserve"> (ב) </w:t>
      </w:r>
      <w:r w:rsidR="00920FD9">
        <w:rPr>
          <w:rFonts w:hint="cs"/>
          <w:szCs w:val="24"/>
          <w:rtl/>
        </w:rPr>
        <w:t>קבלן משנה</w:t>
      </w:r>
      <w:r w:rsidRPr="00920FD9">
        <w:rPr>
          <w:rFonts w:hint="cs"/>
          <w:szCs w:val="24"/>
          <w:rtl/>
        </w:rPr>
        <w:t xml:space="preserve"> </w:t>
      </w:r>
      <w:r w:rsidR="00920FD9">
        <w:rPr>
          <w:rFonts w:hint="cs"/>
          <w:szCs w:val="24"/>
          <w:rtl/>
        </w:rPr>
        <w:t>ה</w:t>
      </w:r>
      <w:r w:rsidRPr="00920FD9">
        <w:rPr>
          <w:rFonts w:hint="cs"/>
          <w:szCs w:val="24"/>
          <w:rtl/>
        </w:rPr>
        <w:t>מועסק על-ידי המציע באמצעות התקשרות למתן שירותים ומקבל תמורה על עבודתו כנגד הוצאת חשבונית מס כדין</w:t>
      </w:r>
      <w:r w:rsidR="00920FD9">
        <w:rPr>
          <w:rFonts w:hint="cs"/>
          <w:szCs w:val="24"/>
          <w:rtl/>
        </w:rPr>
        <w:t xml:space="preserve">, ובלבד שהשירותים שמספק קבלן המשנה למציע הינם מהסוג אשר בהתאם לסעיף </w:t>
      </w:r>
      <w:r w:rsidR="00CF66F8">
        <w:rPr>
          <w:szCs w:val="24"/>
          <w:rtl/>
        </w:rPr>
        <w:fldChar w:fldCharType="begin"/>
      </w:r>
      <w:r w:rsidR="00920FD9">
        <w:rPr>
          <w:szCs w:val="24"/>
          <w:rtl/>
        </w:rPr>
        <w:instrText xml:space="preserve"> </w:instrText>
      </w:r>
      <w:r w:rsidR="00920FD9">
        <w:rPr>
          <w:rFonts w:hint="cs"/>
          <w:szCs w:val="24"/>
        </w:rPr>
        <w:instrText>REF</w:instrText>
      </w:r>
      <w:r w:rsidR="00920FD9">
        <w:rPr>
          <w:rFonts w:hint="cs"/>
          <w:szCs w:val="24"/>
          <w:rtl/>
        </w:rPr>
        <w:instrText xml:space="preserve"> _</w:instrText>
      </w:r>
      <w:r w:rsidR="00920FD9">
        <w:rPr>
          <w:rFonts w:hint="cs"/>
          <w:szCs w:val="24"/>
        </w:rPr>
        <w:instrText>Ref396329378 \r \h</w:instrText>
      </w:r>
      <w:r w:rsidR="00920FD9">
        <w:rPr>
          <w:szCs w:val="24"/>
          <w:rtl/>
        </w:rPr>
        <w:instrText xml:space="preserve"> </w:instrText>
      </w:r>
      <w:r w:rsidR="00CF66F8">
        <w:rPr>
          <w:szCs w:val="24"/>
          <w:rtl/>
        </w:rPr>
      </w:r>
      <w:r w:rsidR="00CF66F8">
        <w:rPr>
          <w:szCs w:val="24"/>
          <w:rtl/>
        </w:rPr>
        <w:fldChar w:fldCharType="separate"/>
      </w:r>
      <w:r w:rsidR="0031672D">
        <w:rPr>
          <w:szCs w:val="24"/>
          <w:cs/>
        </w:rPr>
        <w:t>‎</w:t>
      </w:r>
      <w:r w:rsidR="0031672D">
        <w:rPr>
          <w:szCs w:val="24"/>
        </w:rPr>
        <w:t>7.6</w:t>
      </w:r>
      <w:r w:rsidR="00CF66F8">
        <w:rPr>
          <w:szCs w:val="24"/>
          <w:rtl/>
        </w:rPr>
        <w:fldChar w:fldCharType="end"/>
      </w:r>
      <w:r w:rsidR="00920FD9">
        <w:rPr>
          <w:rFonts w:hint="cs"/>
          <w:szCs w:val="24"/>
          <w:rtl/>
        </w:rPr>
        <w:t xml:space="preserve"> להלן יכולים להיות מסופקים על-ידי קבלן משנה, במסגרת ביצוע הפרוייקט נשוא מכרז זה על-ידי המציע הזוכה</w:t>
      </w:r>
      <w:r>
        <w:rPr>
          <w:rFonts w:hint="cs"/>
          <w:szCs w:val="24"/>
          <w:rtl/>
        </w:rPr>
        <w:t xml:space="preserve">. </w:t>
      </w:r>
    </w:p>
    <w:p w:rsidR="009A3DA4" w:rsidRDefault="009A3DA4" w:rsidP="00DA2DE6">
      <w:pPr>
        <w:numPr>
          <w:ilvl w:val="1"/>
          <w:numId w:val="3"/>
        </w:numPr>
        <w:tabs>
          <w:tab w:val="clear" w:pos="792"/>
        </w:tabs>
        <w:spacing w:after="120" w:line="360" w:lineRule="auto"/>
        <w:ind w:left="850" w:hanging="493"/>
        <w:jc w:val="both"/>
        <w:rPr>
          <w:szCs w:val="24"/>
        </w:rPr>
      </w:pPr>
      <w:bookmarkStart w:id="4" w:name="_Ref387244975"/>
      <w:r>
        <w:rPr>
          <w:rFonts w:hint="cs"/>
          <w:szCs w:val="24"/>
          <w:rtl/>
        </w:rPr>
        <w:t>ניסיון קודם, כדלקמן:</w:t>
      </w:r>
      <w:bookmarkEnd w:id="4"/>
    </w:p>
    <w:p w:rsidR="00832F15" w:rsidRDefault="00832F15" w:rsidP="00832F15">
      <w:pPr>
        <w:numPr>
          <w:ilvl w:val="2"/>
          <w:numId w:val="3"/>
        </w:numPr>
        <w:tabs>
          <w:tab w:val="clear" w:pos="1224"/>
        </w:tabs>
        <w:spacing w:after="120" w:line="360" w:lineRule="auto"/>
        <w:ind w:left="1559" w:hanging="709"/>
        <w:jc w:val="both"/>
        <w:rPr>
          <w:szCs w:val="24"/>
        </w:rPr>
      </w:pPr>
      <w:r>
        <w:rPr>
          <w:rFonts w:hint="cs"/>
          <w:szCs w:val="24"/>
          <w:rtl/>
        </w:rPr>
        <w:t xml:space="preserve">לצורך התנאים והניסיון הקודם הנדרשים בסעיף </w:t>
      </w:r>
      <w:r w:rsidR="00C25ED9">
        <w:fldChar w:fldCharType="begin"/>
      </w:r>
      <w:r w:rsidR="00C25ED9">
        <w:instrText xml:space="preserve"> REF _Ref387244975 \r \h  \* MERGEFORMAT </w:instrText>
      </w:r>
      <w:r w:rsidR="00C25ED9">
        <w:fldChar w:fldCharType="separate"/>
      </w:r>
      <w:r w:rsidR="0031672D" w:rsidRPr="0031672D">
        <w:rPr>
          <w:szCs w:val="24"/>
          <w:cs/>
        </w:rPr>
        <w:t>‎</w:t>
      </w:r>
      <w:r w:rsidR="0031672D" w:rsidRPr="0031672D">
        <w:rPr>
          <w:szCs w:val="24"/>
        </w:rPr>
        <w:t>3.2</w:t>
      </w:r>
      <w:r w:rsidR="00C25ED9">
        <w:fldChar w:fldCharType="end"/>
      </w:r>
      <w:r w:rsidRPr="00792C61">
        <w:rPr>
          <w:rFonts w:hint="cs"/>
          <w:szCs w:val="24"/>
          <w:rtl/>
        </w:rPr>
        <w:t xml:space="preserve"> זה</w:t>
      </w:r>
      <w:r>
        <w:rPr>
          <w:rFonts w:hint="cs"/>
          <w:szCs w:val="24"/>
          <w:rtl/>
        </w:rPr>
        <w:t xml:space="preserve"> להלן, יחולו ההוראות הבאות:</w:t>
      </w:r>
    </w:p>
    <w:p w:rsidR="00832F15" w:rsidRDefault="00832F15" w:rsidP="00832F15">
      <w:pPr>
        <w:numPr>
          <w:ilvl w:val="3"/>
          <w:numId w:val="3"/>
        </w:numPr>
        <w:tabs>
          <w:tab w:val="clear" w:pos="1728"/>
        </w:tabs>
        <w:spacing w:after="120" w:line="360" w:lineRule="auto"/>
        <w:ind w:left="2880" w:hanging="1321"/>
        <w:jc w:val="both"/>
        <w:rPr>
          <w:szCs w:val="24"/>
        </w:rPr>
      </w:pPr>
      <w:r>
        <w:rPr>
          <w:rFonts w:hint="cs"/>
          <w:szCs w:val="24"/>
          <w:rtl/>
        </w:rPr>
        <w:t>"</w:t>
      </w:r>
      <w:r w:rsidRPr="003E75C6">
        <w:rPr>
          <w:rFonts w:hint="cs"/>
          <w:b/>
          <w:bCs/>
          <w:szCs w:val="24"/>
          <w:rtl/>
        </w:rPr>
        <w:t>התשתית ה</w:t>
      </w:r>
      <w:r>
        <w:rPr>
          <w:rFonts w:hint="cs"/>
          <w:b/>
          <w:bCs/>
          <w:szCs w:val="24"/>
          <w:rtl/>
        </w:rPr>
        <w:t>מוּצע</w:t>
      </w:r>
      <w:r w:rsidRPr="003E75C6">
        <w:rPr>
          <w:rFonts w:hint="cs"/>
          <w:b/>
          <w:bCs/>
          <w:szCs w:val="24"/>
          <w:rtl/>
        </w:rPr>
        <w:t>ת</w:t>
      </w:r>
      <w:r>
        <w:rPr>
          <w:rFonts w:hint="cs"/>
          <w:szCs w:val="24"/>
          <w:rtl/>
        </w:rPr>
        <w:t xml:space="preserve">" משמעה תשתית טכנולוגית לניהול אתר אינטרנט, שעליה מבסס המציע את </w:t>
      </w:r>
      <w:r w:rsidRPr="00445FF4">
        <w:rPr>
          <w:rFonts w:hint="cs"/>
          <w:szCs w:val="24"/>
          <w:rtl/>
        </w:rPr>
        <w:t>הצעתו ושהינה אחת מהתשתיות המפורטות בסעיף 1.1</w:t>
      </w:r>
      <w:r>
        <w:rPr>
          <w:rFonts w:hint="cs"/>
          <w:szCs w:val="24"/>
          <w:rtl/>
        </w:rPr>
        <w:t xml:space="preserve"> לנספח היישום שב</w:t>
      </w:r>
      <w:r w:rsidRPr="002A2AF7">
        <w:rPr>
          <w:szCs w:val="24"/>
          <w:rtl/>
        </w:rPr>
        <w:t>מפרט הטכני</w:t>
      </w:r>
      <w:r>
        <w:rPr>
          <w:rFonts w:hint="cs"/>
          <w:szCs w:val="24"/>
          <w:rtl/>
        </w:rPr>
        <w:t xml:space="preserve">, פרק 2 של מסמכי </w:t>
      </w:r>
      <w:r w:rsidR="00423237">
        <w:rPr>
          <w:rFonts w:hint="cs"/>
          <w:szCs w:val="24"/>
          <w:rtl/>
        </w:rPr>
        <w:t>ה</w:t>
      </w:r>
      <w:r>
        <w:rPr>
          <w:rFonts w:hint="cs"/>
          <w:szCs w:val="24"/>
          <w:rtl/>
        </w:rPr>
        <w:t xml:space="preserve">מכרז </w:t>
      </w:r>
      <w:r w:rsidRPr="00A06AA4">
        <w:rPr>
          <w:szCs w:val="24"/>
          <w:rtl/>
        </w:rPr>
        <w:t>(להלן: "</w:t>
      </w:r>
      <w:r w:rsidRPr="004C7108">
        <w:rPr>
          <w:rFonts w:hint="cs"/>
          <w:b/>
          <w:bCs/>
          <w:szCs w:val="24"/>
          <w:rtl/>
        </w:rPr>
        <w:t>נספח היישום</w:t>
      </w:r>
      <w:r w:rsidRPr="00A06AA4">
        <w:rPr>
          <w:szCs w:val="24"/>
          <w:rtl/>
        </w:rPr>
        <w:t>")</w:t>
      </w:r>
      <w:r>
        <w:rPr>
          <w:rFonts w:hint="cs"/>
          <w:szCs w:val="24"/>
          <w:rtl/>
        </w:rPr>
        <w:t>.</w:t>
      </w:r>
    </w:p>
    <w:p w:rsidR="00445FF4" w:rsidRDefault="00445FF4" w:rsidP="00832F15">
      <w:pPr>
        <w:numPr>
          <w:ilvl w:val="3"/>
          <w:numId w:val="3"/>
        </w:numPr>
        <w:tabs>
          <w:tab w:val="clear" w:pos="1728"/>
        </w:tabs>
        <w:spacing w:after="120" w:line="360" w:lineRule="auto"/>
        <w:ind w:left="2880" w:hanging="1321"/>
        <w:jc w:val="both"/>
        <w:rPr>
          <w:szCs w:val="24"/>
        </w:rPr>
      </w:pPr>
      <w:r>
        <w:rPr>
          <w:rFonts w:hint="cs"/>
          <w:szCs w:val="24"/>
          <w:rtl/>
        </w:rPr>
        <w:t>כל הפרויקטים ואתרי האינטרנט שיוצגו כניסיון קודם של המציע ושל אנשי הצוות המוּצעים, יהיו כאלו שנמסרו ללקוח והחלו לפעול משנת 2011 ואילך, ושפעלו לפחות ש</w:t>
      </w:r>
      <w:r w:rsidR="00423237">
        <w:rPr>
          <w:rFonts w:hint="cs"/>
          <w:szCs w:val="24"/>
          <w:rtl/>
        </w:rPr>
        <w:t>נתיים לאחר מסירתם</w:t>
      </w:r>
      <w:r>
        <w:rPr>
          <w:rFonts w:hint="cs"/>
          <w:szCs w:val="24"/>
          <w:rtl/>
        </w:rPr>
        <w:t>.</w:t>
      </w:r>
    </w:p>
    <w:p w:rsidR="00445FF4" w:rsidRDefault="00445FF4" w:rsidP="00423237">
      <w:pPr>
        <w:numPr>
          <w:ilvl w:val="3"/>
          <w:numId w:val="3"/>
        </w:numPr>
        <w:tabs>
          <w:tab w:val="clear" w:pos="1728"/>
        </w:tabs>
        <w:spacing w:after="120" w:line="360" w:lineRule="auto"/>
        <w:ind w:left="2880" w:hanging="1321"/>
        <w:jc w:val="both"/>
        <w:rPr>
          <w:szCs w:val="24"/>
          <w:rtl/>
        </w:rPr>
      </w:pPr>
      <w:r>
        <w:rPr>
          <w:rFonts w:hint="cs"/>
          <w:szCs w:val="24"/>
          <w:rtl/>
        </w:rPr>
        <w:t>כל הנתונים שיוצגו כניסיון קודם של המציע ושל אנשי הצוות המוּצעים על-ידיו, יהיו נכונים למועד האחרון להגשת הצעות במכרז.</w:t>
      </w:r>
    </w:p>
    <w:p w:rsidR="003E75C6" w:rsidRDefault="00691DEB" w:rsidP="009A3DA4">
      <w:pPr>
        <w:numPr>
          <w:ilvl w:val="2"/>
          <w:numId w:val="3"/>
        </w:numPr>
        <w:tabs>
          <w:tab w:val="clear" w:pos="1224"/>
        </w:tabs>
        <w:spacing w:after="120" w:line="360" w:lineRule="auto"/>
        <w:ind w:left="1559" w:hanging="709"/>
        <w:jc w:val="both"/>
        <w:rPr>
          <w:szCs w:val="24"/>
        </w:rPr>
      </w:pPr>
      <w:bookmarkStart w:id="5" w:name="_Ref387071611"/>
      <w:r w:rsidRPr="003E75C6">
        <w:rPr>
          <w:rFonts w:hint="cs"/>
          <w:szCs w:val="24"/>
          <w:rtl/>
        </w:rPr>
        <w:t xml:space="preserve">למציע יש ניסיון בתכנון, אפיון </w:t>
      </w:r>
      <w:r w:rsidR="003E75C6">
        <w:rPr>
          <w:rFonts w:hint="cs"/>
          <w:szCs w:val="24"/>
          <w:rtl/>
        </w:rPr>
        <w:t>ו</w:t>
      </w:r>
      <w:r w:rsidRPr="003E75C6">
        <w:rPr>
          <w:rFonts w:hint="cs"/>
          <w:szCs w:val="24"/>
          <w:rtl/>
        </w:rPr>
        <w:t xml:space="preserve">הקמה של </w:t>
      </w:r>
      <w:r w:rsidR="003E75C6">
        <w:rPr>
          <w:rFonts w:hint="cs"/>
          <w:szCs w:val="24"/>
          <w:rtl/>
        </w:rPr>
        <w:t xml:space="preserve">(לפחות) 3 </w:t>
      </w:r>
      <w:r w:rsidRPr="003E75C6">
        <w:rPr>
          <w:rFonts w:hint="cs"/>
          <w:szCs w:val="24"/>
          <w:rtl/>
        </w:rPr>
        <w:t xml:space="preserve">אתרי אינטרנט על גבי </w:t>
      </w:r>
      <w:r w:rsidR="003E75C6">
        <w:rPr>
          <w:rFonts w:hint="cs"/>
          <w:szCs w:val="24"/>
          <w:rtl/>
        </w:rPr>
        <w:t>ה</w:t>
      </w:r>
      <w:r w:rsidRPr="003E75C6">
        <w:rPr>
          <w:rFonts w:hint="cs"/>
          <w:szCs w:val="24"/>
          <w:rtl/>
        </w:rPr>
        <w:t>תשתית ה</w:t>
      </w:r>
      <w:r w:rsidR="00BB5087">
        <w:rPr>
          <w:rFonts w:hint="cs"/>
          <w:szCs w:val="24"/>
          <w:rtl/>
        </w:rPr>
        <w:t>מוּצע</w:t>
      </w:r>
      <w:r w:rsidRPr="003E75C6">
        <w:rPr>
          <w:rFonts w:hint="cs"/>
          <w:szCs w:val="24"/>
          <w:rtl/>
        </w:rPr>
        <w:t>ת</w:t>
      </w:r>
      <w:r w:rsidR="003E75C6">
        <w:rPr>
          <w:rFonts w:hint="cs"/>
          <w:szCs w:val="24"/>
          <w:rtl/>
        </w:rPr>
        <w:t>, כאשר לפחות אחד מתוך אותם אתרי אינטרנט נעשה על-גבי הגרסה האחרונה והעדכנית ביותר של התשתית ה</w:t>
      </w:r>
      <w:r w:rsidR="00BB5087">
        <w:rPr>
          <w:rFonts w:hint="cs"/>
          <w:szCs w:val="24"/>
          <w:rtl/>
        </w:rPr>
        <w:t>מוּצע</w:t>
      </w:r>
      <w:r w:rsidR="003E75C6">
        <w:rPr>
          <w:rFonts w:hint="cs"/>
          <w:szCs w:val="24"/>
          <w:rtl/>
        </w:rPr>
        <w:t>ת.</w:t>
      </w:r>
      <w:bookmarkEnd w:id="5"/>
    </w:p>
    <w:p w:rsidR="00445FF4" w:rsidRDefault="00445FF4" w:rsidP="00B8513A">
      <w:pPr>
        <w:numPr>
          <w:ilvl w:val="2"/>
          <w:numId w:val="3"/>
        </w:numPr>
        <w:tabs>
          <w:tab w:val="clear" w:pos="1224"/>
        </w:tabs>
        <w:spacing w:after="120" w:line="360" w:lineRule="auto"/>
        <w:ind w:left="1559" w:hanging="709"/>
        <w:jc w:val="both"/>
        <w:rPr>
          <w:szCs w:val="24"/>
        </w:rPr>
      </w:pPr>
      <w:r w:rsidRPr="003E75C6">
        <w:rPr>
          <w:rFonts w:hint="cs"/>
          <w:szCs w:val="24"/>
          <w:rtl/>
        </w:rPr>
        <w:lastRenderedPageBreak/>
        <w:t xml:space="preserve">למציע </w:t>
      </w:r>
      <w:r>
        <w:rPr>
          <w:szCs w:val="24"/>
          <w:rtl/>
        </w:rPr>
        <w:t>–</w:t>
      </w:r>
      <w:r>
        <w:rPr>
          <w:rFonts w:hint="cs"/>
          <w:szCs w:val="24"/>
          <w:rtl/>
        </w:rPr>
        <w:t xml:space="preserve"> ו</w:t>
      </w:r>
      <w:r w:rsidR="00177B34">
        <w:rPr>
          <w:rFonts w:hint="cs"/>
          <w:szCs w:val="24"/>
          <w:rtl/>
        </w:rPr>
        <w:t>במקרה ש</w:t>
      </w:r>
      <w:r>
        <w:rPr>
          <w:rFonts w:hint="cs"/>
          <w:szCs w:val="24"/>
          <w:rtl/>
        </w:rPr>
        <w:t xml:space="preserve">הצעת המציע כוללת </w:t>
      </w:r>
      <w:r w:rsidR="00B8513A">
        <w:rPr>
          <w:rFonts w:hint="cs"/>
          <w:szCs w:val="24"/>
          <w:rtl/>
        </w:rPr>
        <w:t xml:space="preserve">העסקת </w:t>
      </w:r>
      <w:r>
        <w:rPr>
          <w:rFonts w:hint="cs"/>
          <w:szCs w:val="24"/>
          <w:rtl/>
        </w:rPr>
        <w:t xml:space="preserve">קבלן/קבלני משנה (כאמור בסעיף </w:t>
      </w:r>
      <w:r w:rsidR="00CF66F8">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Ref396329378 \r \h</w:instrText>
      </w:r>
      <w:r>
        <w:rPr>
          <w:szCs w:val="24"/>
          <w:rtl/>
        </w:rPr>
        <w:instrText xml:space="preserve"> </w:instrText>
      </w:r>
      <w:r w:rsidR="00CF66F8">
        <w:rPr>
          <w:szCs w:val="24"/>
          <w:rtl/>
        </w:rPr>
      </w:r>
      <w:r w:rsidR="00CF66F8">
        <w:rPr>
          <w:szCs w:val="24"/>
          <w:rtl/>
        </w:rPr>
        <w:fldChar w:fldCharType="separate"/>
      </w:r>
      <w:r w:rsidR="0031672D">
        <w:rPr>
          <w:szCs w:val="24"/>
          <w:cs/>
        </w:rPr>
        <w:t>‎</w:t>
      </w:r>
      <w:r w:rsidR="0031672D">
        <w:rPr>
          <w:szCs w:val="24"/>
        </w:rPr>
        <w:t>7.6</w:t>
      </w:r>
      <w:r w:rsidR="00CF66F8">
        <w:rPr>
          <w:szCs w:val="24"/>
          <w:rtl/>
        </w:rPr>
        <w:fldChar w:fldCharType="end"/>
      </w:r>
      <w:r>
        <w:rPr>
          <w:rFonts w:hint="cs"/>
          <w:szCs w:val="24"/>
          <w:rtl/>
        </w:rPr>
        <w:t xml:space="preserve"> להלן), אזי הניסיון הנדרש יהיה של קבלן/קבלני המשנה </w:t>
      </w:r>
      <w:r>
        <w:rPr>
          <w:szCs w:val="24"/>
          <w:rtl/>
        </w:rPr>
        <w:t>–</w:t>
      </w:r>
      <w:r>
        <w:rPr>
          <w:rFonts w:hint="cs"/>
          <w:szCs w:val="24"/>
          <w:rtl/>
        </w:rPr>
        <w:t xml:space="preserve"> </w:t>
      </w:r>
      <w:r w:rsidRPr="003E75C6">
        <w:rPr>
          <w:rFonts w:hint="cs"/>
          <w:szCs w:val="24"/>
          <w:rtl/>
        </w:rPr>
        <w:t xml:space="preserve">יש ניסיון </w:t>
      </w:r>
      <w:r>
        <w:rPr>
          <w:rFonts w:hint="cs"/>
          <w:szCs w:val="24"/>
          <w:rtl/>
        </w:rPr>
        <w:t>בעיצוב חווית משתמש</w:t>
      </w:r>
      <w:r w:rsidRPr="003E75C6">
        <w:rPr>
          <w:rFonts w:hint="cs"/>
          <w:szCs w:val="24"/>
          <w:rtl/>
        </w:rPr>
        <w:t xml:space="preserve"> </w:t>
      </w:r>
      <w:r w:rsidR="003F6890" w:rsidRPr="003F6890">
        <w:rPr>
          <w:rFonts w:hint="cs"/>
          <w:szCs w:val="24"/>
          <w:rtl/>
        </w:rPr>
        <w:t xml:space="preserve">(עיצוב שכבת תצוגה ריספונסיבית ונגישה וכן עיצוב אפליקציות מובייל) </w:t>
      </w:r>
      <w:r w:rsidRPr="003F6890">
        <w:rPr>
          <w:rFonts w:hint="cs"/>
          <w:szCs w:val="24"/>
          <w:rtl/>
        </w:rPr>
        <w:t>של (לפחות) 3 אתרי אינ</w:t>
      </w:r>
      <w:r w:rsidRPr="003E75C6">
        <w:rPr>
          <w:rFonts w:hint="cs"/>
          <w:szCs w:val="24"/>
          <w:rtl/>
        </w:rPr>
        <w:t>טרנט</w:t>
      </w:r>
      <w:r>
        <w:rPr>
          <w:rFonts w:hint="cs"/>
          <w:szCs w:val="24"/>
          <w:rtl/>
        </w:rPr>
        <w:t xml:space="preserve">. </w:t>
      </w:r>
    </w:p>
    <w:p w:rsidR="009A3DA4" w:rsidRDefault="009A3DA4" w:rsidP="009A3DA4">
      <w:pPr>
        <w:numPr>
          <w:ilvl w:val="2"/>
          <w:numId w:val="3"/>
        </w:numPr>
        <w:tabs>
          <w:tab w:val="clear" w:pos="1224"/>
        </w:tabs>
        <w:spacing w:after="120" w:line="360" w:lineRule="auto"/>
        <w:ind w:left="1559" w:hanging="709"/>
        <w:jc w:val="both"/>
        <w:rPr>
          <w:szCs w:val="24"/>
        </w:rPr>
      </w:pPr>
      <w:bookmarkStart w:id="6" w:name="_Ref387244490"/>
      <w:r>
        <w:rPr>
          <w:rFonts w:hint="cs"/>
          <w:szCs w:val="24"/>
          <w:rtl/>
        </w:rPr>
        <w:t>מנהל הפיתוח ה</w:t>
      </w:r>
      <w:r w:rsidR="00BB5087">
        <w:rPr>
          <w:rFonts w:hint="cs"/>
          <w:szCs w:val="24"/>
          <w:rtl/>
        </w:rPr>
        <w:t>מוּצע</w:t>
      </w:r>
      <w:r>
        <w:rPr>
          <w:rFonts w:hint="cs"/>
          <w:szCs w:val="24"/>
          <w:rtl/>
        </w:rPr>
        <w:t xml:space="preserve"> מטעם המציע לצורך ביצוע ה</w:t>
      </w:r>
      <w:r w:rsidR="004A05BB">
        <w:rPr>
          <w:rFonts w:hint="cs"/>
          <w:szCs w:val="24"/>
          <w:rtl/>
        </w:rPr>
        <w:t>פרויקט</w:t>
      </w:r>
      <w:r>
        <w:rPr>
          <w:rFonts w:hint="cs"/>
          <w:szCs w:val="24"/>
          <w:rtl/>
        </w:rPr>
        <w:t xml:space="preserve">, הוא מתכנת בעל ניסיון בפיתוח </w:t>
      </w:r>
      <w:r w:rsidR="00B8513A">
        <w:rPr>
          <w:rFonts w:hint="cs"/>
          <w:szCs w:val="24"/>
          <w:rtl/>
        </w:rPr>
        <w:t xml:space="preserve">של </w:t>
      </w:r>
      <w:r>
        <w:rPr>
          <w:rFonts w:hint="cs"/>
          <w:szCs w:val="24"/>
          <w:rtl/>
        </w:rPr>
        <w:t xml:space="preserve">(לפחות) 2 </w:t>
      </w:r>
      <w:r w:rsidRPr="003E75C6">
        <w:rPr>
          <w:rFonts w:hint="cs"/>
          <w:szCs w:val="24"/>
          <w:rtl/>
        </w:rPr>
        <w:t xml:space="preserve">אתרי אינטרנט על גבי </w:t>
      </w:r>
      <w:r>
        <w:rPr>
          <w:rFonts w:hint="cs"/>
          <w:szCs w:val="24"/>
          <w:rtl/>
        </w:rPr>
        <w:t>ה</w:t>
      </w:r>
      <w:r w:rsidRPr="003E75C6">
        <w:rPr>
          <w:rFonts w:hint="cs"/>
          <w:szCs w:val="24"/>
          <w:rtl/>
        </w:rPr>
        <w:t>תשתית ה</w:t>
      </w:r>
      <w:r w:rsidR="00BB5087">
        <w:rPr>
          <w:rFonts w:hint="cs"/>
          <w:szCs w:val="24"/>
          <w:rtl/>
        </w:rPr>
        <w:t>מוּצע</w:t>
      </w:r>
      <w:r w:rsidRPr="003E75C6">
        <w:rPr>
          <w:rFonts w:hint="cs"/>
          <w:szCs w:val="24"/>
          <w:rtl/>
        </w:rPr>
        <w:t>ת</w:t>
      </w:r>
      <w:r>
        <w:rPr>
          <w:rFonts w:hint="cs"/>
          <w:szCs w:val="24"/>
          <w:rtl/>
        </w:rPr>
        <w:t>, כאשר היקף העבודה שהושקע בפיתוח (בלבד) של כל אחד מהם עולה על 5 חודשי כוח אדם.</w:t>
      </w:r>
      <w:bookmarkEnd w:id="6"/>
    </w:p>
    <w:p w:rsidR="009A3DA4" w:rsidRPr="00CE7DF6" w:rsidRDefault="009A3DA4" w:rsidP="009A3DA4">
      <w:pPr>
        <w:numPr>
          <w:ilvl w:val="2"/>
          <w:numId w:val="3"/>
        </w:numPr>
        <w:tabs>
          <w:tab w:val="clear" w:pos="1224"/>
        </w:tabs>
        <w:spacing w:after="120" w:line="360" w:lineRule="auto"/>
        <w:ind w:left="1559" w:hanging="709"/>
        <w:jc w:val="both"/>
        <w:rPr>
          <w:szCs w:val="24"/>
        </w:rPr>
      </w:pPr>
      <w:bookmarkStart w:id="7" w:name="_Ref387072220"/>
      <w:r>
        <w:rPr>
          <w:rFonts w:hint="cs"/>
          <w:szCs w:val="24"/>
          <w:rtl/>
        </w:rPr>
        <w:t>מנהל ה</w:t>
      </w:r>
      <w:r w:rsidR="004A05BB">
        <w:rPr>
          <w:rFonts w:hint="cs"/>
          <w:szCs w:val="24"/>
          <w:rtl/>
        </w:rPr>
        <w:t>פרויקט</w:t>
      </w:r>
      <w:r>
        <w:rPr>
          <w:rFonts w:hint="cs"/>
          <w:szCs w:val="24"/>
          <w:rtl/>
        </w:rPr>
        <w:t xml:space="preserve"> ה</w:t>
      </w:r>
      <w:r w:rsidR="00BB5087">
        <w:rPr>
          <w:rFonts w:hint="cs"/>
          <w:szCs w:val="24"/>
          <w:rtl/>
        </w:rPr>
        <w:t>מוּצע</w:t>
      </w:r>
      <w:r>
        <w:rPr>
          <w:rFonts w:hint="cs"/>
          <w:szCs w:val="24"/>
          <w:rtl/>
        </w:rPr>
        <w:t xml:space="preserve"> מטעם המציע לצורך ביצוע ה</w:t>
      </w:r>
      <w:r w:rsidR="004A05BB">
        <w:rPr>
          <w:rFonts w:hint="cs"/>
          <w:szCs w:val="24"/>
          <w:rtl/>
        </w:rPr>
        <w:t>פרויקט</w:t>
      </w:r>
      <w:r>
        <w:rPr>
          <w:rFonts w:hint="cs"/>
          <w:szCs w:val="24"/>
          <w:rtl/>
        </w:rPr>
        <w:t xml:space="preserve">, הוא בעל ניסיון בניהול הקמת (לפחות) 2 </w:t>
      </w:r>
      <w:r w:rsidRPr="003E75C6">
        <w:rPr>
          <w:rFonts w:hint="cs"/>
          <w:szCs w:val="24"/>
          <w:rtl/>
        </w:rPr>
        <w:t xml:space="preserve">אתרי אינטרנט על גבי </w:t>
      </w:r>
      <w:r>
        <w:rPr>
          <w:rFonts w:hint="cs"/>
          <w:szCs w:val="24"/>
          <w:rtl/>
        </w:rPr>
        <w:t>ה</w:t>
      </w:r>
      <w:r w:rsidRPr="003E75C6">
        <w:rPr>
          <w:rFonts w:hint="cs"/>
          <w:szCs w:val="24"/>
          <w:rtl/>
        </w:rPr>
        <w:t>תשתית ה</w:t>
      </w:r>
      <w:r w:rsidR="00BB5087">
        <w:rPr>
          <w:rFonts w:hint="cs"/>
          <w:szCs w:val="24"/>
          <w:rtl/>
        </w:rPr>
        <w:t>מוּצע</w:t>
      </w:r>
      <w:r w:rsidRPr="003E75C6">
        <w:rPr>
          <w:rFonts w:hint="cs"/>
          <w:szCs w:val="24"/>
          <w:rtl/>
        </w:rPr>
        <w:t>ת</w:t>
      </w:r>
      <w:r>
        <w:rPr>
          <w:rFonts w:hint="cs"/>
          <w:szCs w:val="24"/>
          <w:rtl/>
        </w:rPr>
        <w:t>, כאשר היקף העבודה שהושקע בהקמה (בלבד) של כל אחד</w:t>
      </w:r>
      <w:r w:rsidRPr="00F20A34">
        <w:rPr>
          <w:rFonts w:hint="cs"/>
          <w:szCs w:val="24"/>
          <w:rtl/>
        </w:rPr>
        <w:t xml:space="preserve"> </w:t>
      </w:r>
      <w:r>
        <w:rPr>
          <w:rFonts w:hint="cs"/>
          <w:szCs w:val="24"/>
          <w:rtl/>
        </w:rPr>
        <w:t>מהם עולה על 8 חודשי כוח אדם.</w:t>
      </w:r>
      <w:bookmarkEnd w:id="7"/>
    </w:p>
    <w:p w:rsidR="004A05BB" w:rsidRDefault="004A05BB" w:rsidP="001F294A">
      <w:pPr>
        <w:numPr>
          <w:ilvl w:val="1"/>
          <w:numId w:val="3"/>
        </w:numPr>
        <w:tabs>
          <w:tab w:val="clear" w:pos="792"/>
        </w:tabs>
        <w:spacing w:after="120" w:line="360" w:lineRule="auto"/>
        <w:ind w:left="850" w:hanging="493"/>
        <w:jc w:val="both"/>
        <w:rPr>
          <w:szCs w:val="24"/>
        </w:rPr>
      </w:pPr>
      <w:bookmarkStart w:id="8" w:name="_Ref393199131"/>
      <w:r>
        <w:rPr>
          <w:rFonts w:hint="cs"/>
          <w:szCs w:val="24"/>
          <w:rtl/>
        </w:rPr>
        <w:t xml:space="preserve">המציע </w:t>
      </w:r>
      <w:r w:rsidR="008802A1">
        <w:rPr>
          <w:rFonts w:hint="cs"/>
          <w:szCs w:val="24"/>
          <w:rtl/>
        </w:rPr>
        <w:t xml:space="preserve">עומד בכל </w:t>
      </w:r>
      <w:r>
        <w:rPr>
          <w:rFonts w:hint="cs"/>
          <w:szCs w:val="24"/>
          <w:rtl/>
        </w:rPr>
        <w:t xml:space="preserve">דרישות </w:t>
      </w:r>
      <w:r w:rsidR="001F294A">
        <w:rPr>
          <w:rFonts w:hint="cs"/>
          <w:szCs w:val="24"/>
          <w:rtl/>
        </w:rPr>
        <w:t xml:space="preserve">נספח היישום </w:t>
      </w:r>
      <w:r>
        <w:rPr>
          <w:rFonts w:hint="cs"/>
          <w:szCs w:val="24"/>
          <w:rtl/>
        </w:rPr>
        <w:t>המ</w:t>
      </w:r>
      <w:r w:rsidR="001F294A">
        <w:rPr>
          <w:rFonts w:hint="cs"/>
          <w:szCs w:val="24"/>
          <w:rtl/>
        </w:rPr>
        <w:t xml:space="preserve">וגדרות </w:t>
      </w:r>
      <w:r>
        <w:rPr>
          <w:rFonts w:hint="cs"/>
          <w:szCs w:val="24"/>
          <w:rtl/>
        </w:rPr>
        <w:t>כחובה (</w:t>
      </w:r>
      <w:r>
        <w:rPr>
          <w:rFonts w:hint="cs"/>
          <w:szCs w:val="24"/>
        </w:rPr>
        <w:t>M</w:t>
      </w:r>
      <w:r>
        <w:rPr>
          <w:rFonts w:hint="cs"/>
          <w:szCs w:val="24"/>
          <w:rtl/>
        </w:rPr>
        <w:t>)</w:t>
      </w:r>
      <w:r w:rsidR="008802A1">
        <w:rPr>
          <w:rFonts w:hint="cs"/>
          <w:szCs w:val="24"/>
          <w:rtl/>
        </w:rPr>
        <w:t xml:space="preserve"> ואשר מפורטות בטבלה </w:t>
      </w:r>
      <w:r w:rsidR="001F0C8F">
        <w:rPr>
          <w:rFonts w:hint="cs"/>
          <w:szCs w:val="24"/>
          <w:rtl/>
        </w:rPr>
        <w:t xml:space="preserve">שהינה חלק מהמענה לנספח היישום, אשר מצורף </w:t>
      </w:r>
      <w:r w:rsidR="008802A1">
        <w:rPr>
          <w:rFonts w:hint="cs"/>
          <w:szCs w:val="24"/>
          <w:rtl/>
        </w:rPr>
        <w:t>לטופס ההצעה כ</w:t>
      </w:r>
      <w:r w:rsidR="00C01076">
        <w:rPr>
          <w:rFonts w:hint="cs"/>
          <w:b/>
          <w:bCs/>
          <w:szCs w:val="24"/>
          <w:u w:val="single"/>
          <w:rtl/>
        </w:rPr>
        <w:t>נספח</w:t>
      </w:r>
      <w:r w:rsidR="00C01076" w:rsidRPr="00C01076">
        <w:rPr>
          <w:b/>
          <w:bCs/>
          <w:szCs w:val="24"/>
          <w:u w:val="single"/>
          <w:rtl/>
        </w:rPr>
        <w:t xml:space="preserve"> </w:t>
      </w:r>
      <w:r w:rsidR="00CF66F8">
        <w:fldChar w:fldCharType="begin"/>
      </w:r>
      <w:r w:rsidR="00642771">
        <w:instrText xml:space="preserve"> REF _Ref388290345 \r \h  \* MERGEFORMAT </w:instrText>
      </w:r>
      <w:r w:rsidR="00CF66F8">
        <w:fldChar w:fldCharType="separate"/>
      </w:r>
      <w:r w:rsidR="0031672D" w:rsidRPr="0031672D">
        <w:rPr>
          <w:b/>
          <w:bCs/>
          <w:szCs w:val="24"/>
          <w:u w:val="single"/>
          <w:cs/>
        </w:rPr>
        <w:t>‎</w:t>
      </w:r>
      <w:r w:rsidR="0031672D" w:rsidRPr="0031672D">
        <w:rPr>
          <w:b/>
          <w:bCs/>
          <w:szCs w:val="24"/>
          <w:u w:val="single"/>
          <w:rtl/>
        </w:rPr>
        <w:t>א</w:t>
      </w:r>
      <w:r w:rsidR="00CF66F8">
        <w:fldChar w:fldCharType="end"/>
      </w:r>
      <w:r w:rsidR="00C01076" w:rsidRPr="00C01076">
        <w:rPr>
          <w:b/>
          <w:bCs/>
          <w:szCs w:val="24"/>
          <w:u w:val="single"/>
          <w:rtl/>
        </w:rPr>
        <w:t>'</w:t>
      </w:r>
      <w:r w:rsidR="00C01076" w:rsidRPr="00C01076">
        <w:rPr>
          <w:rFonts w:hint="cs"/>
          <w:b/>
          <w:bCs/>
          <w:szCs w:val="24"/>
          <w:u w:val="single"/>
          <w:rtl/>
        </w:rPr>
        <w:t>1</w:t>
      </w:r>
      <w:r>
        <w:rPr>
          <w:rFonts w:hint="cs"/>
          <w:szCs w:val="24"/>
          <w:rtl/>
        </w:rPr>
        <w:t>.</w:t>
      </w:r>
      <w:bookmarkEnd w:id="8"/>
    </w:p>
    <w:p w:rsidR="00D5392B" w:rsidRDefault="00D5392B" w:rsidP="00792C61">
      <w:pPr>
        <w:numPr>
          <w:ilvl w:val="1"/>
          <w:numId w:val="3"/>
        </w:numPr>
        <w:tabs>
          <w:tab w:val="clear" w:pos="792"/>
        </w:tabs>
        <w:spacing w:after="120" w:line="360" w:lineRule="auto"/>
        <w:ind w:left="850" w:hanging="493"/>
        <w:jc w:val="both"/>
        <w:rPr>
          <w:szCs w:val="24"/>
        </w:rPr>
      </w:pPr>
      <w:bookmarkStart w:id="9" w:name="_Ref387073249"/>
      <w:r w:rsidRPr="00A06AA4">
        <w:rPr>
          <w:rFonts w:hint="cs"/>
          <w:szCs w:val="24"/>
          <w:rtl/>
        </w:rPr>
        <w:t xml:space="preserve">המציע מחזיק בכל אישור ו/או רשיון ו/או רישוי ו/או היתר </w:t>
      </w:r>
      <w:r w:rsidR="001C7126">
        <w:rPr>
          <w:rFonts w:hint="cs"/>
          <w:szCs w:val="24"/>
          <w:rtl/>
        </w:rPr>
        <w:t xml:space="preserve">ו/או הרשאה </w:t>
      </w:r>
      <w:r w:rsidRPr="00A06AA4">
        <w:rPr>
          <w:rFonts w:hint="cs"/>
          <w:szCs w:val="24"/>
          <w:rtl/>
        </w:rPr>
        <w:t xml:space="preserve">הנדרשים על פי כל דין לביצוע השירותים נשוא מכרז זה, </w:t>
      </w:r>
      <w:r w:rsidR="001C7126">
        <w:rPr>
          <w:rFonts w:hint="cs"/>
          <w:szCs w:val="24"/>
          <w:rtl/>
        </w:rPr>
        <w:t xml:space="preserve">וכן רשום בכל מרשם המתנהל על פי דין ונדרש לצורך ביצוע </w:t>
      </w:r>
      <w:r w:rsidR="001C7126" w:rsidRPr="00A06AA4">
        <w:rPr>
          <w:rFonts w:hint="cs"/>
          <w:szCs w:val="24"/>
          <w:rtl/>
        </w:rPr>
        <w:t>השירותים נשוא מכרז זה</w:t>
      </w:r>
      <w:r w:rsidR="001C7126">
        <w:rPr>
          <w:rFonts w:hint="cs"/>
          <w:szCs w:val="24"/>
          <w:rtl/>
        </w:rPr>
        <w:t>, וכולם</w:t>
      </w:r>
      <w:r w:rsidR="001C7126" w:rsidRPr="00A06AA4">
        <w:rPr>
          <w:rFonts w:hint="cs"/>
          <w:szCs w:val="24"/>
          <w:rtl/>
        </w:rPr>
        <w:t xml:space="preserve"> </w:t>
      </w:r>
      <w:r w:rsidRPr="00A06AA4">
        <w:rPr>
          <w:rFonts w:hint="cs"/>
          <w:szCs w:val="24"/>
          <w:rtl/>
        </w:rPr>
        <w:t>כשהם תקפים</w:t>
      </w:r>
      <w:r w:rsidR="001C7126">
        <w:rPr>
          <w:rFonts w:hint="cs"/>
          <w:szCs w:val="24"/>
          <w:rtl/>
        </w:rPr>
        <w:t xml:space="preserve"> על שמו נכון למועד האחרון להגשת הצעות, ולמעט אם נאמר מפורשות אחרת במסמכי המכרז</w:t>
      </w:r>
      <w:r w:rsidRPr="00A06AA4">
        <w:rPr>
          <w:rFonts w:hint="cs"/>
          <w:szCs w:val="24"/>
          <w:rtl/>
        </w:rPr>
        <w:t>.</w:t>
      </w:r>
      <w:bookmarkEnd w:id="9"/>
    </w:p>
    <w:p w:rsidR="00A97BC6" w:rsidRDefault="000B3C73" w:rsidP="00EC591A">
      <w:pPr>
        <w:numPr>
          <w:ilvl w:val="1"/>
          <w:numId w:val="3"/>
        </w:numPr>
        <w:tabs>
          <w:tab w:val="clear" w:pos="792"/>
        </w:tabs>
        <w:spacing w:after="120" w:line="360" w:lineRule="auto"/>
        <w:ind w:left="850" w:hanging="493"/>
        <w:jc w:val="both"/>
        <w:rPr>
          <w:szCs w:val="24"/>
        </w:rPr>
      </w:pPr>
      <w:bookmarkStart w:id="10" w:name="_Ref387245551"/>
      <w:r>
        <w:rPr>
          <w:rFonts w:hint="cs"/>
          <w:szCs w:val="24"/>
          <w:rtl/>
        </w:rPr>
        <w:t xml:space="preserve">מבלי לגרוע מכלליות האמור בסעיף </w:t>
      </w:r>
      <w:r w:rsidR="00CF66F8">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Ref387073249 \r \h</w:instrText>
      </w:r>
      <w:r>
        <w:rPr>
          <w:szCs w:val="24"/>
          <w:rtl/>
        </w:rPr>
        <w:instrText xml:space="preserve"> </w:instrText>
      </w:r>
      <w:r w:rsidR="00CF66F8">
        <w:rPr>
          <w:szCs w:val="24"/>
          <w:rtl/>
        </w:rPr>
      </w:r>
      <w:r w:rsidR="00CF66F8">
        <w:rPr>
          <w:szCs w:val="24"/>
          <w:rtl/>
        </w:rPr>
        <w:fldChar w:fldCharType="separate"/>
      </w:r>
      <w:r w:rsidR="0031672D">
        <w:rPr>
          <w:szCs w:val="24"/>
          <w:cs/>
        </w:rPr>
        <w:t>‎</w:t>
      </w:r>
      <w:r w:rsidR="0031672D">
        <w:rPr>
          <w:szCs w:val="24"/>
        </w:rPr>
        <w:t>3.4</w:t>
      </w:r>
      <w:r w:rsidR="00CF66F8">
        <w:rPr>
          <w:szCs w:val="24"/>
          <w:rtl/>
        </w:rPr>
        <w:fldChar w:fldCharType="end"/>
      </w:r>
      <w:r>
        <w:rPr>
          <w:rFonts w:hint="cs"/>
          <w:szCs w:val="24"/>
          <w:rtl/>
        </w:rPr>
        <w:t xml:space="preserve">, </w:t>
      </w:r>
      <w:r w:rsidR="00D5392B" w:rsidRPr="00A06AA4">
        <w:rPr>
          <w:rFonts w:hint="cs"/>
          <w:szCs w:val="24"/>
          <w:rtl/>
        </w:rPr>
        <w:t xml:space="preserve">למציע אישורים תקפים </w:t>
      </w:r>
      <w:r w:rsidR="00A97BC6">
        <w:rPr>
          <w:rFonts w:hint="cs"/>
          <w:szCs w:val="24"/>
          <w:rtl/>
        </w:rPr>
        <w:t xml:space="preserve">על שמו </w:t>
      </w:r>
      <w:r w:rsidR="00D5392B" w:rsidRPr="00A06AA4">
        <w:rPr>
          <w:rFonts w:hint="cs"/>
          <w:szCs w:val="24"/>
          <w:rtl/>
        </w:rPr>
        <w:t>לפי חוק עסקאות גופים ציבוריים, התשל"ו – 1976</w:t>
      </w:r>
      <w:r w:rsidR="00A97BC6">
        <w:rPr>
          <w:rFonts w:hint="cs"/>
          <w:szCs w:val="24"/>
          <w:rtl/>
        </w:rPr>
        <w:t xml:space="preserve"> והוא עומד בתנאים ובהוראות הנדרשים לפי חוק זה.</w:t>
      </w:r>
    </w:p>
    <w:p w:rsidR="00D5392B" w:rsidRPr="00A06AA4" w:rsidRDefault="006C1BB9" w:rsidP="00EC0504">
      <w:pPr>
        <w:numPr>
          <w:ilvl w:val="1"/>
          <w:numId w:val="3"/>
        </w:numPr>
        <w:tabs>
          <w:tab w:val="clear" w:pos="792"/>
        </w:tabs>
        <w:spacing w:after="120" w:line="360" w:lineRule="auto"/>
        <w:ind w:left="850" w:hanging="493"/>
        <w:jc w:val="both"/>
        <w:rPr>
          <w:szCs w:val="24"/>
        </w:rPr>
      </w:pPr>
      <w:bookmarkStart w:id="11" w:name="_Ref387246327"/>
      <w:bookmarkEnd w:id="10"/>
      <w:r>
        <w:rPr>
          <w:rFonts w:hint="cs"/>
          <w:szCs w:val="24"/>
          <w:rtl/>
        </w:rPr>
        <w:t xml:space="preserve">על המציע להיות </w:t>
      </w:r>
      <w:r w:rsidR="00D5392B" w:rsidRPr="00A06AA4">
        <w:rPr>
          <w:rFonts w:hint="cs"/>
          <w:szCs w:val="24"/>
          <w:rtl/>
        </w:rPr>
        <w:t>תאגיד רשום כדין במרשם הרלוונטי בישראל</w:t>
      </w:r>
      <w:bookmarkEnd w:id="11"/>
      <w:r w:rsidR="00EC0504">
        <w:rPr>
          <w:rFonts w:hint="cs"/>
          <w:szCs w:val="24"/>
          <w:rtl/>
        </w:rPr>
        <w:t>.</w:t>
      </w:r>
    </w:p>
    <w:p w:rsidR="00D5392B" w:rsidRPr="00A06AA4" w:rsidRDefault="00D5392B" w:rsidP="00B9174A">
      <w:pPr>
        <w:numPr>
          <w:ilvl w:val="1"/>
          <w:numId w:val="3"/>
        </w:numPr>
        <w:tabs>
          <w:tab w:val="clear" w:pos="792"/>
        </w:tabs>
        <w:spacing w:after="120" w:line="360" w:lineRule="auto"/>
        <w:ind w:left="850" w:hanging="493"/>
        <w:jc w:val="both"/>
        <w:rPr>
          <w:szCs w:val="24"/>
        </w:rPr>
      </w:pPr>
      <w:bookmarkStart w:id="12" w:name="_Ref387250386"/>
      <w:r w:rsidRPr="00A06AA4">
        <w:rPr>
          <w:rFonts w:hint="cs"/>
          <w:szCs w:val="24"/>
          <w:rtl/>
        </w:rPr>
        <w:t xml:space="preserve">המציע צירף להצעתו ערבות להצעה, </w:t>
      </w:r>
      <w:r w:rsidRPr="00D36111">
        <w:rPr>
          <w:rFonts w:hint="cs"/>
          <w:szCs w:val="24"/>
          <w:rtl/>
        </w:rPr>
        <w:t xml:space="preserve">בסך </w:t>
      </w:r>
      <w:r w:rsidR="00B9174A" w:rsidRPr="00D36111">
        <w:rPr>
          <w:rFonts w:hint="cs"/>
          <w:szCs w:val="24"/>
          <w:rtl/>
        </w:rPr>
        <w:t>50</w:t>
      </w:r>
      <w:r w:rsidR="006F1B90" w:rsidRPr="00D36111">
        <w:rPr>
          <w:rFonts w:hint="cs"/>
          <w:szCs w:val="24"/>
          <w:rtl/>
        </w:rPr>
        <w:t>,000</w:t>
      </w:r>
      <w:r w:rsidR="006830FB" w:rsidRPr="00D36111">
        <w:rPr>
          <w:rFonts w:hint="cs"/>
          <w:szCs w:val="24"/>
          <w:rtl/>
        </w:rPr>
        <w:t xml:space="preserve"> </w:t>
      </w:r>
      <w:r w:rsidRPr="00D36111">
        <w:rPr>
          <w:rFonts w:hint="cs"/>
          <w:szCs w:val="24"/>
          <w:rtl/>
        </w:rPr>
        <w:t>₪, כמפורט</w:t>
      </w:r>
      <w:r w:rsidRPr="00A06AA4">
        <w:rPr>
          <w:rFonts w:hint="cs"/>
          <w:szCs w:val="24"/>
          <w:rtl/>
        </w:rPr>
        <w:t xml:space="preserve"> בסעיף </w:t>
      </w:r>
      <w:r w:rsidR="00CF66F8">
        <w:rPr>
          <w:szCs w:val="24"/>
          <w:rtl/>
        </w:rPr>
        <w:fldChar w:fldCharType="begin"/>
      </w:r>
      <w:r w:rsidR="00E70DB5">
        <w:rPr>
          <w:szCs w:val="24"/>
          <w:rtl/>
        </w:rPr>
        <w:instrText xml:space="preserve"> </w:instrText>
      </w:r>
      <w:r w:rsidR="00E70DB5">
        <w:rPr>
          <w:rFonts w:hint="cs"/>
          <w:szCs w:val="24"/>
        </w:rPr>
        <w:instrText>REF</w:instrText>
      </w:r>
      <w:r w:rsidR="00E70DB5">
        <w:rPr>
          <w:rFonts w:hint="cs"/>
          <w:szCs w:val="24"/>
          <w:rtl/>
        </w:rPr>
        <w:instrText xml:space="preserve"> _</w:instrText>
      </w:r>
      <w:r w:rsidR="00E70DB5">
        <w:rPr>
          <w:rFonts w:hint="cs"/>
          <w:szCs w:val="24"/>
        </w:rPr>
        <w:instrText>Ref387242557 \r \h</w:instrText>
      </w:r>
      <w:r w:rsidR="00E70DB5">
        <w:rPr>
          <w:szCs w:val="24"/>
          <w:rtl/>
        </w:rPr>
        <w:instrText xml:space="preserve"> </w:instrText>
      </w:r>
      <w:r w:rsidR="00CF66F8">
        <w:rPr>
          <w:szCs w:val="24"/>
          <w:rtl/>
        </w:rPr>
      </w:r>
      <w:r w:rsidR="00CF66F8">
        <w:rPr>
          <w:szCs w:val="24"/>
          <w:rtl/>
        </w:rPr>
        <w:fldChar w:fldCharType="separate"/>
      </w:r>
      <w:r w:rsidR="0031672D">
        <w:rPr>
          <w:szCs w:val="24"/>
          <w:cs/>
        </w:rPr>
        <w:t>‎</w:t>
      </w:r>
      <w:r w:rsidR="0031672D">
        <w:rPr>
          <w:szCs w:val="24"/>
        </w:rPr>
        <w:t>6</w:t>
      </w:r>
      <w:r w:rsidR="00CF66F8">
        <w:rPr>
          <w:szCs w:val="24"/>
          <w:rtl/>
        </w:rPr>
        <w:fldChar w:fldCharType="end"/>
      </w:r>
      <w:r w:rsidRPr="00A06AA4">
        <w:rPr>
          <w:rFonts w:hint="cs"/>
          <w:szCs w:val="24"/>
          <w:rtl/>
        </w:rPr>
        <w:t xml:space="preserve"> להלן.</w:t>
      </w:r>
      <w:bookmarkEnd w:id="12"/>
      <w:r w:rsidRPr="00A06AA4">
        <w:rPr>
          <w:rFonts w:hint="cs"/>
          <w:szCs w:val="24"/>
          <w:rtl/>
        </w:rPr>
        <w:t xml:space="preserve"> </w:t>
      </w:r>
    </w:p>
    <w:p w:rsidR="00D5392B" w:rsidRDefault="00D5392B" w:rsidP="00A808CD">
      <w:pPr>
        <w:numPr>
          <w:ilvl w:val="1"/>
          <w:numId w:val="3"/>
        </w:numPr>
        <w:tabs>
          <w:tab w:val="clear" w:pos="792"/>
        </w:tabs>
        <w:spacing w:after="120" w:line="360" w:lineRule="auto"/>
        <w:ind w:left="850" w:hanging="493"/>
        <w:jc w:val="both"/>
        <w:rPr>
          <w:szCs w:val="24"/>
        </w:rPr>
      </w:pPr>
      <w:bookmarkStart w:id="13" w:name="_Ref387250530"/>
      <w:r w:rsidRPr="00A06AA4">
        <w:rPr>
          <w:rFonts w:hint="cs"/>
          <w:szCs w:val="24"/>
          <w:rtl/>
        </w:rPr>
        <w:t>המציע</w:t>
      </w:r>
      <w:r w:rsidR="00A808CD">
        <w:rPr>
          <w:rFonts w:hint="cs"/>
          <w:szCs w:val="24"/>
          <w:rtl/>
        </w:rPr>
        <w:t>,</w:t>
      </w:r>
      <w:r w:rsidRPr="00A06AA4">
        <w:rPr>
          <w:rFonts w:hint="cs"/>
          <w:szCs w:val="24"/>
          <w:rtl/>
        </w:rPr>
        <w:t xml:space="preserve"> </w:t>
      </w:r>
      <w:r w:rsidR="00A808CD">
        <w:rPr>
          <w:rFonts w:hint="cs"/>
          <w:szCs w:val="24"/>
          <w:rtl/>
        </w:rPr>
        <w:t>המנהל הכללי של המציע ו</w:t>
      </w:r>
      <w:r w:rsidR="008E3BF7">
        <w:rPr>
          <w:rFonts w:hint="cs"/>
          <w:szCs w:val="24"/>
          <w:rtl/>
        </w:rPr>
        <w:t>כל אחד מ</w:t>
      </w:r>
      <w:r w:rsidRPr="00A06AA4">
        <w:rPr>
          <w:rFonts w:hint="cs"/>
          <w:szCs w:val="24"/>
          <w:rtl/>
        </w:rPr>
        <w:t>בעלי השליטה</w:t>
      </w:r>
      <w:r w:rsidR="00792C61">
        <w:rPr>
          <w:rFonts w:hint="cs"/>
          <w:szCs w:val="24"/>
          <w:rtl/>
        </w:rPr>
        <w:t xml:space="preserve"> בו</w:t>
      </w:r>
      <w:r w:rsidRPr="00A06AA4">
        <w:rPr>
          <w:rFonts w:hint="cs"/>
          <w:szCs w:val="24"/>
          <w:rtl/>
        </w:rPr>
        <w:t>, לא הורשע</w:t>
      </w:r>
      <w:r w:rsidR="008E3BF7">
        <w:rPr>
          <w:rFonts w:hint="cs"/>
          <w:szCs w:val="24"/>
          <w:rtl/>
        </w:rPr>
        <w:t>ו</w:t>
      </w:r>
      <w:r w:rsidRPr="00A06AA4">
        <w:rPr>
          <w:rFonts w:hint="cs"/>
          <w:szCs w:val="24"/>
          <w:rtl/>
        </w:rPr>
        <w:t xml:space="preserve"> בעבירה שנושאה פיסקאלי</w:t>
      </w:r>
      <w:r w:rsidR="008E3BF7">
        <w:rPr>
          <w:rFonts w:hint="cs"/>
          <w:szCs w:val="24"/>
          <w:rtl/>
        </w:rPr>
        <w:t xml:space="preserve"> </w:t>
      </w:r>
      <w:r w:rsidR="008E3BF7" w:rsidRPr="008E3BF7">
        <w:rPr>
          <w:szCs w:val="24"/>
          <w:rtl/>
        </w:rPr>
        <w:t xml:space="preserve">(כגון: אי העברת ניכויים, אי דיווח לרשויות המס, אי </w:t>
      </w:r>
      <w:r w:rsidR="008E3BF7">
        <w:rPr>
          <w:rFonts w:hint="cs"/>
          <w:szCs w:val="24"/>
          <w:rtl/>
        </w:rPr>
        <w:t xml:space="preserve">מתן קבלות רישמיות </w:t>
      </w:r>
      <w:r w:rsidR="008E3BF7" w:rsidRPr="008E3BF7">
        <w:rPr>
          <w:szCs w:val="24"/>
          <w:rtl/>
        </w:rPr>
        <w:t>וכיו"ב)</w:t>
      </w:r>
      <w:r w:rsidRPr="00A06AA4">
        <w:rPr>
          <w:rFonts w:hint="cs"/>
          <w:szCs w:val="24"/>
          <w:rtl/>
        </w:rPr>
        <w:t>, או בעבירות לפי סעיפים 290 עד 297, 383 עד 393 ו- 414 עד 438 לחוק העונשין, התשל"ז – 1977, זולת אם חלפה תקופת ההתיישנות לפי חוק המרשם הפלילי ותקנת השבים, התשמ"א – 1981.</w:t>
      </w:r>
      <w:bookmarkEnd w:id="13"/>
    </w:p>
    <w:p w:rsidR="000B3C73" w:rsidRDefault="000B3C73" w:rsidP="000B3C73">
      <w:pPr>
        <w:spacing w:after="120" w:line="360" w:lineRule="auto"/>
        <w:ind w:left="850"/>
        <w:jc w:val="both"/>
        <w:rPr>
          <w:szCs w:val="24"/>
          <w:rtl/>
        </w:rPr>
      </w:pPr>
      <w:r>
        <w:rPr>
          <w:rFonts w:hint="cs"/>
          <w:szCs w:val="24"/>
          <w:rtl/>
        </w:rPr>
        <w:t>"</w:t>
      </w:r>
      <w:r>
        <w:rPr>
          <w:rFonts w:hint="cs"/>
          <w:b/>
          <w:bCs/>
          <w:szCs w:val="24"/>
          <w:rtl/>
        </w:rPr>
        <w:t>בעל שליטה</w:t>
      </w:r>
      <w:r>
        <w:rPr>
          <w:rFonts w:hint="cs"/>
          <w:szCs w:val="24"/>
          <w:rtl/>
        </w:rPr>
        <w:t xml:space="preserve">" </w:t>
      </w:r>
      <w:r>
        <w:rPr>
          <w:szCs w:val="24"/>
          <w:rtl/>
        </w:rPr>
        <w:t>–</w:t>
      </w:r>
      <w:r>
        <w:rPr>
          <w:rFonts w:hint="cs"/>
          <w:szCs w:val="24"/>
          <w:rtl/>
        </w:rPr>
        <w:t xml:space="preserve"> כמשמעותו בחוק הבנקאות (רישוי), התשמ"א-1981.</w:t>
      </w:r>
    </w:p>
    <w:p w:rsidR="00D5392B" w:rsidRDefault="00D5392B" w:rsidP="00792C61">
      <w:pPr>
        <w:spacing w:after="120" w:line="360" w:lineRule="auto"/>
        <w:ind w:left="357" w:firstLine="1"/>
        <w:jc w:val="both"/>
        <w:rPr>
          <w:b/>
          <w:bCs/>
          <w:szCs w:val="24"/>
          <w:rtl/>
        </w:rPr>
      </w:pPr>
      <w:r w:rsidRPr="00A06AA4">
        <w:rPr>
          <w:b/>
          <w:bCs/>
          <w:szCs w:val="24"/>
          <w:rtl/>
        </w:rPr>
        <w:t>התנאים המפורטים לעיל הינם תנאי סף ומציע שלא יעמוד ב</w:t>
      </w:r>
      <w:r w:rsidR="00691DEB">
        <w:rPr>
          <w:rFonts w:hint="cs"/>
          <w:b/>
          <w:bCs/>
          <w:szCs w:val="24"/>
          <w:rtl/>
        </w:rPr>
        <w:t>כל אחד מ</w:t>
      </w:r>
      <w:r w:rsidRPr="00A06AA4">
        <w:rPr>
          <w:b/>
          <w:bCs/>
          <w:szCs w:val="24"/>
          <w:rtl/>
        </w:rPr>
        <w:t>הם, הצעתו תהא פסולה ולא תידון כלל.</w:t>
      </w:r>
    </w:p>
    <w:p w:rsidR="00CE7DF6" w:rsidRDefault="00CE7DF6" w:rsidP="00792C61">
      <w:pPr>
        <w:spacing w:after="120" w:line="360" w:lineRule="auto"/>
        <w:ind w:left="357" w:firstLine="1"/>
        <w:jc w:val="both"/>
        <w:rPr>
          <w:b/>
          <w:bCs/>
          <w:szCs w:val="24"/>
          <w:rtl/>
        </w:rPr>
      </w:pPr>
      <w:r>
        <w:rPr>
          <w:rFonts w:hint="cs"/>
          <w:b/>
          <w:bCs/>
          <w:szCs w:val="24"/>
          <w:rtl/>
        </w:rPr>
        <w:t>למעט אם נאמר מפורשות אחרת, על כל התנאים להתקיים במציע במועד האחרון להגשת ההצעות במכרז.</w:t>
      </w:r>
    </w:p>
    <w:p w:rsidR="00691DEB" w:rsidRPr="00A06AA4" w:rsidRDefault="00B9174A" w:rsidP="00264149">
      <w:pPr>
        <w:spacing w:after="120" w:line="360" w:lineRule="auto"/>
        <w:ind w:left="357" w:firstLine="1"/>
        <w:jc w:val="both"/>
        <w:rPr>
          <w:b/>
          <w:bCs/>
          <w:szCs w:val="24"/>
          <w:rtl/>
        </w:rPr>
      </w:pPr>
      <w:r>
        <w:rPr>
          <w:rFonts w:hint="cs"/>
          <w:b/>
          <w:bCs/>
          <w:szCs w:val="24"/>
          <w:rtl/>
        </w:rPr>
        <w:t xml:space="preserve">למעט אם נאמר מפורשות אחרת, </w:t>
      </w:r>
      <w:r w:rsidR="00691DEB">
        <w:rPr>
          <w:rFonts w:hint="cs"/>
          <w:b/>
          <w:bCs/>
          <w:szCs w:val="24"/>
          <w:rtl/>
        </w:rPr>
        <w:t xml:space="preserve">על </w:t>
      </w:r>
      <w:r w:rsidR="00264149">
        <w:rPr>
          <w:rFonts w:hint="cs"/>
          <w:b/>
          <w:bCs/>
          <w:szCs w:val="24"/>
          <w:rtl/>
        </w:rPr>
        <w:t xml:space="preserve">כל </w:t>
      </w:r>
      <w:r w:rsidR="00691DEB">
        <w:rPr>
          <w:rFonts w:hint="cs"/>
          <w:b/>
          <w:bCs/>
          <w:szCs w:val="24"/>
          <w:rtl/>
        </w:rPr>
        <w:t>תנאי הסף ל</w:t>
      </w:r>
      <w:r>
        <w:rPr>
          <w:rFonts w:hint="cs"/>
          <w:b/>
          <w:bCs/>
          <w:szCs w:val="24"/>
          <w:rtl/>
        </w:rPr>
        <w:t>התקיים במציע עצמו בלבד, ו</w:t>
      </w:r>
      <w:r w:rsidR="00177B34">
        <w:rPr>
          <w:rFonts w:hint="cs"/>
          <w:b/>
          <w:bCs/>
          <w:szCs w:val="24"/>
          <w:rtl/>
        </w:rPr>
        <w:t>במקרה ש</w:t>
      </w:r>
      <w:r w:rsidR="00691DEB">
        <w:rPr>
          <w:rFonts w:hint="cs"/>
          <w:b/>
          <w:bCs/>
          <w:szCs w:val="24"/>
          <w:rtl/>
        </w:rPr>
        <w:t xml:space="preserve">תנאי </w:t>
      </w:r>
      <w:r w:rsidR="00264149">
        <w:rPr>
          <w:rFonts w:hint="cs"/>
          <w:b/>
          <w:bCs/>
          <w:szCs w:val="24"/>
          <w:rtl/>
        </w:rPr>
        <w:t xml:space="preserve">סף </w:t>
      </w:r>
      <w:r w:rsidR="00691DEB">
        <w:rPr>
          <w:rFonts w:hint="cs"/>
          <w:b/>
          <w:bCs/>
          <w:szCs w:val="24"/>
          <w:rtl/>
        </w:rPr>
        <w:t xml:space="preserve">מסויים מתייחס מפורשות </w:t>
      </w:r>
      <w:r w:rsidR="00264149">
        <w:rPr>
          <w:rFonts w:hint="cs"/>
          <w:b/>
          <w:bCs/>
          <w:szCs w:val="24"/>
          <w:rtl/>
        </w:rPr>
        <w:t>לכך שהוא צריך להתקיים ב</w:t>
      </w:r>
      <w:r w:rsidR="00691DEB">
        <w:rPr>
          <w:rFonts w:hint="cs"/>
          <w:b/>
          <w:bCs/>
          <w:szCs w:val="24"/>
          <w:rtl/>
        </w:rPr>
        <w:t>אדם מסויים, באותו האדם עצמו בלבד. מובהר כי תנאי הס</w:t>
      </w:r>
      <w:r w:rsidR="00E44A30">
        <w:rPr>
          <w:rFonts w:hint="cs"/>
          <w:b/>
          <w:bCs/>
          <w:szCs w:val="24"/>
          <w:rtl/>
        </w:rPr>
        <w:t>ף לא יוכלו להתקיים בכל גורם אחר.</w:t>
      </w:r>
    </w:p>
    <w:p w:rsidR="00691DEB" w:rsidRPr="00691DEB" w:rsidRDefault="00691DEB" w:rsidP="00691DEB">
      <w:pPr>
        <w:spacing w:after="120" w:line="360" w:lineRule="auto"/>
        <w:ind w:left="360"/>
        <w:jc w:val="both"/>
        <w:rPr>
          <w:b/>
          <w:bCs/>
          <w:szCs w:val="24"/>
          <w:u w:val="single"/>
        </w:rPr>
      </w:pPr>
    </w:p>
    <w:p w:rsidR="00D5392B" w:rsidRPr="00A06AA4" w:rsidRDefault="00D5392B" w:rsidP="00BE0424">
      <w:pPr>
        <w:numPr>
          <w:ilvl w:val="0"/>
          <w:numId w:val="3"/>
        </w:numPr>
        <w:spacing w:after="120" w:line="360" w:lineRule="auto"/>
        <w:jc w:val="both"/>
        <w:rPr>
          <w:b/>
          <w:bCs/>
          <w:szCs w:val="24"/>
          <w:u w:val="single"/>
        </w:rPr>
      </w:pPr>
      <w:bookmarkStart w:id="14" w:name="_Ref393141081"/>
      <w:r w:rsidRPr="00A06AA4">
        <w:rPr>
          <w:b/>
          <w:bCs/>
          <w:szCs w:val="24"/>
          <w:u w:val="single"/>
          <w:rtl/>
        </w:rPr>
        <w:t xml:space="preserve">אישורים </w:t>
      </w:r>
      <w:r w:rsidR="00D122B7">
        <w:rPr>
          <w:rFonts w:hint="cs"/>
          <w:b/>
          <w:bCs/>
          <w:szCs w:val="24"/>
          <w:u w:val="single"/>
          <w:rtl/>
        </w:rPr>
        <w:t xml:space="preserve">ומסמכים </w:t>
      </w:r>
      <w:r w:rsidRPr="00A06AA4">
        <w:rPr>
          <w:b/>
          <w:bCs/>
          <w:szCs w:val="24"/>
          <w:u w:val="single"/>
          <w:rtl/>
        </w:rPr>
        <w:t>נדרשים</w:t>
      </w:r>
      <w:bookmarkEnd w:id="14"/>
    </w:p>
    <w:p w:rsidR="00D5392B" w:rsidRDefault="00D5392B" w:rsidP="0050694A">
      <w:pPr>
        <w:spacing w:after="120" w:line="360" w:lineRule="auto"/>
        <w:ind w:left="357"/>
        <w:jc w:val="both"/>
        <w:rPr>
          <w:szCs w:val="24"/>
          <w:u w:val="single"/>
          <w:rtl/>
        </w:rPr>
      </w:pPr>
      <w:r w:rsidRPr="00A06AA4">
        <w:rPr>
          <w:szCs w:val="24"/>
          <w:rtl/>
        </w:rPr>
        <w:t>על המציע ל</w:t>
      </w:r>
      <w:r w:rsidR="00432761">
        <w:rPr>
          <w:rFonts w:hint="cs"/>
          <w:szCs w:val="24"/>
          <w:rtl/>
        </w:rPr>
        <w:t xml:space="preserve">הגיש את הצעתו </w:t>
      </w:r>
      <w:r w:rsidR="002936A8">
        <w:rPr>
          <w:rFonts w:hint="cs"/>
          <w:szCs w:val="24"/>
          <w:rtl/>
        </w:rPr>
        <w:t xml:space="preserve">באמצעות </w:t>
      </w:r>
      <w:r w:rsidR="00432761">
        <w:rPr>
          <w:rFonts w:hint="cs"/>
          <w:szCs w:val="24"/>
          <w:rtl/>
        </w:rPr>
        <w:t>טופס ההצעה</w:t>
      </w:r>
      <w:r w:rsidR="0050694A">
        <w:rPr>
          <w:rFonts w:hint="cs"/>
          <w:szCs w:val="24"/>
          <w:rtl/>
        </w:rPr>
        <w:t xml:space="preserve"> (פרק 3</w:t>
      </w:r>
      <w:r w:rsidR="0050694A" w:rsidRPr="0050694A">
        <w:rPr>
          <w:rFonts w:hint="cs"/>
          <w:szCs w:val="24"/>
          <w:rtl/>
        </w:rPr>
        <w:t xml:space="preserve"> </w:t>
      </w:r>
      <w:r w:rsidR="0050694A">
        <w:rPr>
          <w:rFonts w:hint="cs"/>
          <w:szCs w:val="24"/>
          <w:rtl/>
        </w:rPr>
        <w:t>של מסמכי מכרז זה)</w:t>
      </w:r>
      <w:r w:rsidR="002936A8">
        <w:rPr>
          <w:rFonts w:hint="cs"/>
          <w:szCs w:val="24"/>
          <w:rtl/>
        </w:rPr>
        <w:t xml:space="preserve"> על כל נספחיו ובהתאם להוראותיהם</w:t>
      </w:r>
      <w:r w:rsidR="00432761">
        <w:rPr>
          <w:rFonts w:hint="cs"/>
          <w:szCs w:val="24"/>
          <w:rtl/>
        </w:rPr>
        <w:t>, ו</w:t>
      </w:r>
      <w:r w:rsidR="002936A8">
        <w:rPr>
          <w:rFonts w:hint="cs"/>
          <w:szCs w:val="24"/>
          <w:rtl/>
        </w:rPr>
        <w:t xml:space="preserve">בין היתר יצרף </w:t>
      </w:r>
      <w:r w:rsidRPr="00A06AA4">
        <w:rPr>
          <w:szCs w:val="24"/>
          <w:rtl/>
        </w:rPr>
        <w:t xml:space="preserve">את </w:t>
      </w:r>
      <w:r w:rsidR="002936A8">
        <w:rPr>
          <w:rFonts w:hint="cs"/>
          <w:szCs w:val="24"/>
          <w:rtl/>
        </w:rPr>
        <w:t>המסמכים, הנתונים והמידע הבאים</w:t>
      </w:r>
      <w:r w:rsidRPr="00A06AA4">
        <w:rPr>
          <w:szCs w:val="24"/>
          <w:rtl/>
        </w:rPr>
        <w:t>:</w:t>
      </w:r>
    </w:p>
    <w:p w:rsidR="00494977" w:rsidRDefault="00630BEC" w:rsidP="00630BEC">
      <w:pPr>
        <w:numPr>
          <w:ilvl w:val="1"/>
          <w:numId w:val="3"/>
        </w:numPr>
        <w:tabs>
          <w:tab w:val="clear" w:pos="792"/>
        </w:tabs>
        <w:spacing w:after="120" w:line="360" w:lineRule="auto"/>
        <w:ind w:left="850" w:hanging="493"/>
        <w:jc w:val="both"/>
        <w:rPr>
          <w:szCs w:val="24"/>
        </w:rPr>
      </w:pPr>
      <w:bookmarkStart w:id="15" w:name="_Ref396329324"/>
      <w:r>
        <w:rPr>
          <w:rFonts w:hint="cs"/>
          <w:szCs w:val="24"/>
          <w:rtl/>
        </w:rPr>
        <w:lastRenderedPageBreak/>
        <w:t xml:space="preserve">טופס ההצעה, ובו </w:t>
      </w:r>
      <w:r w:rsidR="00494977" w:rsidRPr="00494977">
        <w:rPr>
          <w:rFonts w:hint="cs"/>
          <w:szCs w:val="24"/>
          <w:rtl/>
        </w:rPr>
        <w:t xml:space="preserve">מילוי </w:t>
      </w:r>
      <w:r w:rsidR="00494977">
        <w:rPr>
          <w:rFonts w:hint="cs"/>
          <w:szCs w:val="24"/>
          <w:rtl/>
        </w:rPr>
        <w:t>כל פרטי המציע, הנתונים וכיו"ב כל ה</w:t>
      </w:r>
      <w:r w:rsidR="00494977" w:rsidRPr="00494977">
        <w:rPr>
          <w:rFonts w:hint="cs"/>
          <w:szCs w:val="24"/>
          <w:rtl/>
        </w:rPr>
        <w:t xml:space="preserve">נדרש בטופס ההצעה </w:t>
      </w:r>
      <w:r w:rsidR="00494977">
        <w:rPr>
          <w:rFonts w:hint="cs"/>
          <w:szCs w:val="24"/>
          <w:rtl/>
        </w:rPr>
        <w:t>עצמו</w:t>
      </w:r>
      <w:r w:rsidR="00494977" w:rsidRPr="00494977">
        <w:rPr>
          <w:rFonts w:hint="cs"/>
          <w:szCs w:val="24"/>
          <w:rtl/>
        </w:rPr>
        <w:t>.</w:t>
      </w:r>
      <w:bookmarkEnd w:id="15"/>
    </w:p>
    <w:p w:rsidR="00264149" w:rsidRPr="00494977" w:rsidRDefault="00C934B7" w:rsidP="00264149">
      <w:pPr>
        <w:spacing w:after="120" w:line="360" w:lineRule="auto"/>
        <w:ind w:left="850"/>
        <w:jc w:val="both"/>
        <w:rPr>
          <w:szCs w:val="24"/>
          <w:rtl/>
        </w:rPr>
      </w:pPr>
      <w:r>
        <w:rPr>
          <w:rFonts w:hint="cs"/>
          <w:szCs w:val="24"/>
          <w:rtl/>
        </w:rPr>
        <w:t>היה והצעת המציע כוללת שימוש ב</w:t>
      </w:r>
      <w:r w:rsidR="00264149">
        <w:rPr>
          <w:rFonts w:hint="cs"/>
          <w:szCs w:val="24"/>
          <w:rtl/>
        </w:rPr>
        <w:t>קבל</w:t>
      </w:r>
      <w:r>
        <w:rPr>
          <w:rFonts w:hint="cs"/>
          <w:szCs w:val="24"/>
          <w:rtl/>
        </w:rPr>
        <w:t>ן/קבל</w:t>
      </w:r>
      <w:r w:rsidR="00264149">
        <w:rPr>
          <w:rFonts w:hint="cs"/>
          <w:szCs w:val="24"/>
          <w:rtl/>
        </w:rPr>
        <w:t xml:space="preserve">ני משנה </w:t>
      </w:r>
      <w:r>
        <w:rPr>
          <w:rFonts w:hint="cs"/>
          <w:szCs w:val="24"/>
          <w:rtl/>
        </w:rPr>
        <w:t xml:space="preserve">(כאמור בסעיף </w:t>
      </w:r>
      <w:r w:rsidR="00CF66F8">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Ref396329378 \r \h</w:instrText>
      </w:r>
      <w:r>
        <w:rPr>
          <w:szCs w:val="24"/>
          <w:rtl/>
        </w:rPr>
        <w:instrText xml:space="preserve"> </w:instrText>
      </w:r>
      <w:r w:rsidR="00CF66F8">
        <w:rPr>
          <w:szCs w:val="24"/>
          <w:rtl/>
        </w:rPr>
      </w:r>
      <w:r w:rsidR="00CF66F8">
        <w:rPr>
          <w:szCs w:val="24"/>
          <w:rtl/>
        </w:rPr>
        <w:fldChar w:fldCharType="separate"/>
      </w:r>
      <w:r w:rsidR="0031672D">
        <w:rPr>
          <w:szCs w:val="24"/>
          <w:cs/>
        </w:rPr>
        <w:t>‎</w:t>
      </w:r>
      <w:r w:rsidR="0031672D">
        <w:rPr>
          <w:szCs w:val="24"/>
        </w:rPr>
        <w:t>7.6</w:t>
      </w:r>
      <w:r w:rsidR="00CF66F8">
        <w:rPr>
          <w:szCs w:val="24"/>
          <w:rtl/>
        </w:rPr>
        <w:fldChar w:fldCharType="end"/>
      </w:r>
      <w:r>
        <w:rPr>
          <w:rFonts w:hint="cs"/>
          <w:szCs w:val="24"/>
          <w:rtl/>
        </w:rPr>
        <w:t xml:space="preserve"> להלן), אזי ביחס לכל קבלן משנה יצרף המציע </w:t>
      </w:r>
      <w:r w:rsidR="002A2AF7">
        <w:rPr>
          <w:rFonts w:hint="cs"/>
          <w:szCs w:val="24"/>
          <w:rtl/>
        </w:rPr>
        <w:t>את פרטי קבלן המשנה, על גבי טופס ההצעה (ומובהר כי אין צורך בנספחים לגבי קבלן משנה), ויפרט בטופס ההצעה במקומות המיועדים את הפרטים והנתונים ביחס לקבלן המשנה.</w:t>
      </w:r>
    </w:p>
    <w:p w:rsidR="00C11F8F" w:rsidRDefault="002936A8" w:rsidP="00C01076">
      <w:pPr>
        <w:numPr>
          <w:ilvl w:val="1"/>
          <w:numId w:val="3"/>
        </w:numPr>
        <w:tabs>
          <w:tab w:val="clear" w:pos="792"/>
        </w:tabs>
        <w:spacing w:after="120" w:line="360" w:lineRule="auto"/>
        <w:ind w:left="850" w:hanging="493"/>
        <w:jc w:val="both"/>
        <w:rPr>
          <w:szCs w:val="24"/>
        </w:rPr>
      </w:pPr>
      <w:bookmarkStart w:id="16" w:name="_Ref397361044"/>
      <w:r>
        <w:rPr>
          <w:rFonts w:hint="cs"/>
          <w:szCs w:val="24"/>
          <w:rtl/>
        </w:rPr>
        <w:t xml:space="preserve">תצהיר עמידה בתנאי הסף המקצועיים בנוסח </w:t>
      </w:r>
      <w:r w:rsidR="00494977">
        <w:rPr>
          <w:rFonts w:hint="cs"/>
          <w:szCs w:val="24"/>
          <w:rtl/>
        </w:rPr>
        <w:t>המצורף לטופס ההצעה כ</w:t>
      </w:r>
      <w:r w:rsidRPr="00C11F8F">
        <w:rPr>
          <w:rFonts w:hint="cs"/>
          <w:b/>
          <w:bCs/>
          <w:szCs w:val="24"/>
          <w:u w:val="single"/>
          <w:rtl/>
        </w:rPr>
        <w:t>נספח</w:t>
      </w:r>
      <w:r w:rsidR="00172E1B" w:rsidRPr="00C11F8F">
        <w:rPr>
          <w:b/>
          <w:bCs/>
          <w:szCs w:val="24"/>
          <w:u w:val="single"/>
          <w:rtl/>
        </w:rPr>
        <w:t xml:space="preserve"> </w:t>
      </w:r>
      <w:r w:rsidR="00C25ED9">
        <w:fldChar w:fldCharType="begin"/>
      </w:r>
      <w:r w:rsidR="00C25ED9">
        <w:instrText xml:space="preserve"> REF _Ref388290345 \r \h  \* MERGEFORMAT </w:instrText>
      </w:r>
      <w:r w:rsidR="00C25ED9">
        <w:fldChar w:fldCharType="separate"/>
      </w:r>
      <w:r w:rsidR="0031672D" w:rsidRPr="0031672D">
        <w:rPr>
          <w:b/>
          <w:bCs/>
          <w:szCs w:val="24"/>
          <w:u w:val="single"/>
          <w:cs/>
        </w:rPr>
        <w:t>‎</w:t>
      </w:r>
      <w:r w:rsidR="0031672D" w:rsidRPr="0031672D">
        <w:rPr>
          <w:b/>
          <w:bCs/>
          <w:szCs w:val="24"/>
          <w:u w:val="single"/>
          <w:rtl/>
        </w:rPr>
        <w:t>א</w:t>
      </w:r>
      <w:r w:rsidR="00C25ED9">
        <w:fldChar w:fldCharType="end"/>
      </w:r>
      <w:r w:rsidR="00172E1B" w:rsidRPr="00C11F8F">
        <w:rPr>
          <w:b/>
          <w:bCs/>
          <w:szCs w:val="24"/>
          <w:u w:val="single"/>
          <w:rtl/>
        </w:rPr>
        <w:t>'</w:t>
      </w:r>
      <w:r w:rsidR="00C11F8F">
        <w:rPr>
          <w:rFonts w:hint="cs"/>
          <w:szCs w:val="24"/>
          <w:rtl/>
        </w:rPr>
        <w:t xml:space="preserve">, </w:t>
      </w:r>
      <w:r w:rsidR="00D122B7">
        <w:rPr>
          <w:rFonts w:hint="cs"/>
          <w:szCs w:val="24"/>
          <w:rtl/>
        </w:rPr>
        <w:t xml:space="preserve">לצורך </w:t>
      </w:r>
      <w:r w:rsidR="00C11F8F">
        <w:rPr>
          <w:rFonts w:hint="cs"/>
          <w:szCs w:val="24"/>
          <w:rtl/>
        </w:rPr>
        <w:t xml:space="preserve">הוכחת </w:t>
      </w:r>
      <w:r w:rsidR="00D122B7">
        <w:rPr>
          <w:rFonts w:hint="cs"/>
          <w:szCs w:val="24"/>
          <w:rtl/>
        </w:rPr>
        <w:t>עמידתו בתנאי הסף שבסעי</w:t>
      </w:r>
      <w:r w:rsidR="00172E1B">
        <w:rPr>
          <w:rFonts w:hint="cs"/>
          <w:szCs w:val="24"/>
          <w:rtl/>
        </w:rPr>
        <w:t>פים</w:t>
      </w:r>
      <w:r w:rsidR="00D122B7">
        <w:rPr>
          <w:rFonts w:hint="cs"/>
          <w:szCs w:val="24"/>
          <w:rtl/>
        </w:rPr>
        <w:t xml:space="preserve"> </w:t>
      </w:r>
      <w:r w:rsidR="00CF66F8">
        <w:rPr>
          <w:szCs w:val="24"/>
          <w:rtl/>
        </w:rPr>
        <w:fldChar w:fldCharType="begin"/>
      </w:r>
      <w:r w:rsidR="00691DEB">
        <w:rPr>
          <w:szCs w:val="24"/>
          <w:rtl/>
        </w:rPr>
        <w:instrText xml:space="preserve"> </w:instrText>
      </w:r>
      <w:r w:rsidR="00691DEB">
        <w:rPr>
          <w:rFonts w:hint="cs"/>
          <w:szCs w:val="24"/>
        </w:rPr>
        <w:instrText>REF</w:instrText>
      </w:r>
      <w:r w:rsidR="00691DEB">
        <w:rPr>
          <w:rFonts w:hint="cs"/>
          <w:szCs w:val="24"/>
          <w:rtl/>
        </w:rPr>
        <w:instrText xml:space="preserve"> _</w:instrText>
      </w:r>
      <w:r w:rsidR="00691DEB">
        <w:rPr>
          <w:rFonts w:hint="cs"/>
          <w:szCs w:val="24"/>
        </w:rPr>
        <w:instrText>Ref387070012 \r \h</w:instrText>
      </w:r>
      <w:r w:rsidR="00691DEB">
        <w:rPr>
          <w:szCs w:val="24"/>
          <w:rtl/>
        </w:rPr>
        <w:instrText xml:space="preserve"> </w:instrText>
      </w:r>
      <w:r w:rsidR="00CF66F8">
        <w:rPr>
          <w:szCs w:val="24"/>
          <w:rtl/>
        </w:rPr>
      </w:r>
      <w:r w:rsidR="00CF66F8">
        <w:rPr>
          <w:szCs w:val="24"/>
          <w:rtl/>
        </w:rPr>
        <w:fldChar w:fldCharType="separate"/>
      </w:r>
      <w:r w:rsidR="0031672D">
        <w:rPr>
          <w:szCs w:val="24"/>
          <w:cs/>
        </w:rPr>
        <w:t>‎</w:t>
      </w:r>
      <w:r w:rsidR="0031672D">
        <w:rPr>
          <w:szCs w:val="24"/>
        </w:rPr>
        <w:t>3.1</w:t>
      </w:r>
      <w:r w:rsidR="00CF66F8">
        <w:rPr>
          <w:szCs w:val="24"/>
          <w:rtl/>
        </w:rPr>
        <w:fldChar w:fldCharType="end"/>
      </w:r>
      <w:r w:rsidR="00C11F8F">
        <w:rPr>
          <w:rFonts w:hint="cs"/>
          <w:szCs w:val="24"/>
          <w:rtl/>
        </w:rPr>
        <w:t xml:space="preserve"> -</w:t>
      </w:r>
      <w:r w:rsidR="00C01076">
        <w:rPr>
          <w:rFonts w:hint="cs"/>
          <w:szCs w:val="24"/>
          <w:rtl/>
        </w:rPr>
        <w:t xml:space="preserve"> </w:t>
      </w:r>
      <w:r w:rsidR="00CF66F8">
        <w:rPr>
          <w:szCs w:val="24"/>
          <w:rtl/>
        </w:rPr>
        <w:fldChar w:fldCharType="begin"/>
      </w:r>
      <w:r w:rsidR="00C01076">
        <w:rPr>
          <w:szCs w:val="24"/>
          <w:rtl/>
        </w:rPr>
        <w:instrText xml:space="preserve"> </w:instrText>
      </w:r>
      <w:r w:rsidR="00C01076">
        <w:rPr>
          <w:rFonts w:hint="cs"/>
          <w:szCs w:val="24"/>
        </w:rPr>
        <w:instrText>REF</w:instrText>
      </w:r>
      <w:r w:rsidR="00C01076">
        <w:rPr>
          <w:rFonts w:hint="cs"/>
          <w:szCs w:val="24"/>
          <w:rtl/>
        </w:rPr>
        <w:instrText xml:space="preserve"> _</w:instrText>
      </w:r>
      <w:r w:rsidR="00C01076">
        <w:rPr>
          <w:rFonts w:hint="cs"/>
          <w:szCs w:val="24"/>
        </w:rPr>
        <w:instrText>Ref393199131 \r \h</w:instrText>
      </w:r>
      <w:r w:rsidR="00C01076">
        <w:rPr>
          <w:szCs w:val="24"/>
          <w:rtl/>
        </w:rPr>
        <w:instrText xml:space="preserve"> </w:instrText>
      </w:r>
      <w:r w:rsidR="00CF66F8">
        <w:rPr>
          <w:szCs w:val="24"/>
          <w:rtl/>
        </w:rPr>
      </w:r>
      <w:r w:rsidR="00CF66F8">
        <w:rPr>
          <w:szCs w:val="24"/>
          <w:rtl/>
        </w:rPr>
        <w:fldChar w:fldCharType="separate"/>
      </w:r>
      <w:r w:rsidR="0031672D">
        <w:rPr>
          <w:szCs w:val="24"/>
          <w:cs/>
        </w:rPr>
        <w:t>‎</w:t>
      </w:r>
      <w:r w:rsidR="0031672D">
        <w:rPr>
          <w:szCs w:val="24"/>
        </w:rPr>
        <w:t>3.3</w:t>
      </w:r>
      <w:r w:rsidR="00CF66F8">
        <w:rPr>
          <w:szCs w:val="24"/>
          <w:rtl/>
        </w:rPr>
        <w:fldChar w:fldCharType="end"/>
      </w:r>
      <w:r w:rsidR="00C01076">
        <w:rPr>
          <w:rFonts w:hint="cs"/>
          <w:szCs w:val="24"/>
          <w:rtl/>
        </w:rPr>
        <w:t>, כולל כל הנספחים האמורים בו</w:t>
      </w:r>
      <w:r w:rsidR="00C11F8F">
        <w:rPr>
          <w:rFonts w:hint="cs"/>
          <w:szCs w:val="24"/>
          <w:rtl/>
        </w:rPr>
        <w:t>.</w:t>
      </w:r>
      <w:bookmarkEnd w:id="16"/>
    </w:p>
    <w:p w:rsidR="001F0C8F" w:rsidRDefault="001F0C8F" w:rsidP="00C53716">
      <w:pPr>
        <w:spacing w:after="120" w:line="360" w:lineRule="auto"/>
        <w:ind w:left="850"/>
        <w:jc w:val="both"/>
        <w:rPr>
          <w:b/>
          <w:bCs/>
          <w:szCs w:val="24"/>
          <w:u w:val="single"/>
          <w:rtl/>
        </w:rPr>
      </w:pPr>
      <w:r w:rsidRPr="00C53716">
        <w:rPr>
          <w:rFonts w:hint="cs"/>
          <w:szCs w:val="24"/>
          <w:rtl/>
        </w:rPr>
        <w:t>בגדר האמור ומבלי לגרוע מכלליות האמור בסעיף קטן זה לעיל, המציע ימלא את המענה לנספח היישו</w:t>
      </w:r>
      <w:r w:rsidR="00C53716" w:rsidRPr="00C53716">
        <w:rPr>
          <w:rFonts w:hint="cs"/>
          <w:szCs w:val="24"/>
          <w:rtl/>
        </w:rPr>
        <w:t>ם</w:t>
      </w:r>
      <w:r w:rsidR="00C53716">
        <w:rPr>
          <w:rFonts w:hint="cs"/>
          <w:szCs w:val="24"/>
          <w:rtl/>
        </w:rPr>
        <w:t xml:space="preserve"> (מצורף לטופס ההצעה כ</w:t>
      </w:r>
      <w:r w:rsidR="00C53716">
        <w:rPr>
          <w:rFonts w:hint="cs"/>
          <w:b/>
          <w:bCs/>
          <w:szCs w:val="24"/>
          <w:u w:val="single"/>
          <w:rtl/>
        </w:rPr>
        <w:t>נספח</w:t>
      </w:r>
      <w:r w:rsidR="00C53716" w:rsidRPr="00C01076">
        <w:rPr>
          <w:b/>
          <w:bCs/>
          <w:szCs w:val="24"/>
          <w:u w:val="single"/>
          <w:rtl/>
        </w:rPr>
        <w:t xml:space="preserve"> </w:t>
      </w:r>
      <w:r w:rsidR="00CF66F8">
        <w:fldChar w:fldCharType="begin"/>
      </w:r>
      <w:r w:rsidR="00642771">
        <w:instrText xml:space="preserve"> REF _Ref388290345 \r \h  \* MERGEFORMAT </w:instrText>
      </w:r>
      <w:r w:rsidR="00CF66F8">
        <w:fldChar w:fldCharType="separate"/>
      </w:r>
      <w:r w:rsidR="0031672D" w:rsidRPr="0031672D">
        <w:rPr>
          <w:b/>
          <w:bCs/>
          <w:szCs w:val="24"/>
          <w:u w:val="single"/>
          <w:cs/>
        </w:rPr>
        <w:t>‎</w:t>
      </w:r>
      <w:r w:rsidR="0031672D" w:rsidRPr="0031672D">
        <w:rPr>
          <w:b/>
          <w:bCs/>
          <w:szCs w:val="24"/>
          <w:u w:val="single"/>
          <w:rtl/>
        </w:rPr>
        <w:t>א</w:t>
      </w:r>
      <w:r w:rsidR="00CF66F8">
        <w:fldChar w:fldCharType="end"/>
      </w:r>
      <w:r w:rsidR="00C53716" w:rsidRPr="00C01076">
        <w:rPr>
          <w:b/>
          <w:bCs/>
          <w:szCs w:val="24"/>
          <w:u w:val="single"/>
          <w:rtl/>
        </w:rPr>
        <w:t>'</w:t>
      </w:r>
      <w:r w:rsidR="00C53716" w:rsidRPr="00C01076">
        <w:rPr>
          <w:rFonts w:hint="cs"/>
          <w:b/>
          <w:bCs/>
          <w:szCs w:val="24"/>
          <w:u w:val="single"/>
          <w:rtl/>
        </w:rPr>
        <w:t>1</w:t>
      </w:r>
      <w:r w:rsidR="00C53716">
        <w:rPr>
          <w:rFonts w:hint="cs"/>
          <w:szCs w:val="24"/>
          <w:rtl/>
        </w:rPr>
        <w:t>)</w:t>
      </w:r>
      <w:r w:rsidR="00C53716" w:rsidRPr="00C53716">
        <w:rPr>
          <w:rFonts w:hint="cs"/>
          <w:szCs w:val="24"/>
          <w:rtl/>
        </w:rPr>
        <w:t>, לצורך הוכחת עמידתו בתנאי הסף שבסעיף</w:t>
      </w:r>
      <w:r w:rsidR="004154FE">
        <w:rPr>
          <w:rFonts w:hint="cs"/>
          <w:szCs w:val="24"/>
          <w:rtl/>
        </w:rPr>
        <w:t xml:space="preserve"> </w:t>
      </w:r>
      <w:r w:rsidR="00C25ED9">
        <w:fldChar w:fldCharType="begin"/>
      </w:r>
      <w:r w:rsidR="00C25ED9">
        <w:instrText xml:space="preserve"> REF _Ref393199131 \r \h  \* MERGEFORMAT </w:instrText>
      </w:r>
      <w:r w:rsidR="00C25ED9">
        <w:fldChar w:fldCharType="separate"/>
      </w:r>
      <w:r w:rsidR="0031672D" w:rsidRPr="0031672D">
        <w:rPr>
          <w:szCs w:val="24"/>
          <w:cs/>
        </w:rPr>
        <w:t>‎</w:t>
      </w:r>
      <w:r w:rsidR="0031672D" w:rsidRPr="0031672D">
        <w:rPr>
          <w:szCs w:val="24"/>
        </w:rPr>
        <w:t>3.3</w:t>
      </w:r>
      <w:r w:rsidR="00C25ED9">
        <w:fldChar w:fldCharType="end"/>
      </w:r>
      <w:r w:rsidR="00C53716" w:rsidRPr="00C53716">
        <w:rPr>
          <w:rFonts w:hint="cs"/>
          <w:szCs w:val="24"/>
          <w:rtl/>
        </w:rPr>
        <w:t xml:space="preserve">, ויחולו על מענה זה ההוראות </w:t>
      </w:r>
      <w:r w:rsidR="00C53716">
        <w:rPr>
          <w:rFonts w:hint="cs"/>
          <w:szCs w:val="24"/>
          <w:rtl/>
        </w:rPr>
        <w:t>המפורטות בו.</w:t>
      </w:r>
      <w:r w:rsidRPr="00C53716">
        <w:rPr>
          <w:rFonts w:hint="cs"/>
          <w:b/>
          <w:bCs/>
          <w:szCs w:val="24"/>
          <w:u w:val="single"/>
          <w:rtl/>
        </w:rPr>
        <w:t xml:space="preserve"> </w:t>
      </w:r>
    </w:p>
    <w:p w:rsidR="00A72849" w:rsidRPr="00D122B7" w:rsidRDefault="00A72849" w:rsidP="00A97BC6">
      <w:pPr>
        <w:numPr>
          <w:ilvl w:val="1"/>
          <w:numId w:val="3"/>
        </w:numPr>
        <w:tabs>
          <w:tab w:val="clear" w:pos="792"/>
        </w:tabs>
        <w:spacing w:after="120" w:line="360" w:lineRule="auto"/>
        <w:ind w:left="850" w:hanging="493"/>
        <w:jc w:val="both"/>
        <w:rPr>
          <w:szCs w:val="24"/>
        </w:rPr>
      </w:pPr>
      <w:r>
        <w:rPr>
          <w:rFonts w:hint="cs"/>
          <w:szCs w:val="24"/>
          <w:rtl/>
        </w:rPr>
        <w:t xml:space="preserve">לצורך עמידתו בתנאי הסף שבסעיף </w:t>
      </w:r>
      <w:r w:rsidR="00CF66F8">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Ref387073249 \r \h</w:instrText>
      </w:r>
      <w:r>
        <w:rPr>
          <w:szCs w:val="24"/>
          <w:rtl/>
        </w:rPr>
        <w:instrText xml:space="preserve"> </w:instrText>
      </w:r>
      <w:r w:rsidR="00CF66F8">
        <w:rPr>
          <w:szCs w:val="24"/>
          <w:rtl/>
        </w:rPr>
      </w:r>
      <w:r w:rsidR="00CF66F8">
        <w:rPr>
          <w:szCs w:val="24"/>
          <w:rtl/>
        </w:rPr>
        <w:fldChar w:fldCharType="separate"/>
      </w:r>
      <w:r w:rsidR="0031672D">
        <w:rPr>
          <w:szCs w:val="24"/>
          <w:cs/>
        </w:rPr>
        <w:t>‎</w:t>
      </w:r>
      <w:r w:rsidR="0031672D">
        <w:rPr>
          <w:szCs w:val="24"/>
        </w:rPr>
        <w:t>3.4</w:t>
      </w:r>
      <w:r w:rsidR="00CF66F8">
        <w:rPr>
          <w:szCs w:val="24"/>
          <w:rtl/>
        </w:rPr>
        <w:fldChar w:fldCharType="end"/>
      </w:r>
      <w:r>
        <w:rPr>
          <w:rFonts w:hint="cs"/>
          <w:szCs w:val="24"/>
          <w:rtl/>
        </w:rPr>
        <w:t xml:space="preserve">, יצרף המציע להצעתו </w:t>
      </w:r>
      <w:r w:rsidR="008A3FFA">
        <w:rPr>
          <w:rFonts w:hint="cs"/>
          <w:szCs w:val="24"/>
          <w:rtl/>
        </w:rPr>
        <w:t>העתק</w:t>
      </w:r>
      <w:r>
        <w:rPr>
          <w:rFonts w:hint="cs"/>
          <w:szCs w:val="24"/>
          <w:rtl/>
        </w:rPr>
        <w:t xml:space="preserve"> (מאומת בידי עורך דין כנאמן למקור) מכל </w:t>
      </w:r>
      <w:r w:rsidRPr="00A06AA4">
        <w:rPr>
          <w:rFonts w:hint="cs"/>
          <w:szCs w:val="24"/>
          <w:rtl/>
        </w:rPr>
        <w:t xml:space="preserve">אישור ו/או רשיון ו/או רישוי ו/או היתר </w:t>
      </w:r>
      <w:r w:rsidR="00A97BC6">
        <w:rPr>
          <w:rFonts w:hint="cs"/>
          <w:szCs w:val="24"/>
          <w:rtl/>
        </w:rPr>
        <w:t xml:space="preserve">ו/או הרשאה </w:t>
      </w:r>
      <w:r w:rsidRPr="00A06AA4">
        <w:rPr>
          <w:rFonts w:hint="cs"/>
          <w:szCs w:val="24"/>
          <w:rtl/>
        </w:rPr>
        <w:t>הנדרשים על פי כל דין לביצוע השירותים נשוא מכרז זה</w:t>
      </w:r>
      <w:r w:rsidR="00A97BC6">
        <w:rPr>
          <w:rFonts w:hint="cs"/>
          <w:szCs w:val="24"/>
          <w:rtl/>
        </w:rPr>
        <w:t xml:space="preserve">; וכן אסמכתא המעידה על רישום המציע בכל מרשם המתנהל על פי דין ונדרש לצורך ביצוע </w:t>
      </w:r>
      <w:r w:rsidR="00A97BC6" w:rsidRPr="00A06AA4">
        <w:rPr>
          <w:rFonts w:hint="cs"/>
          <w:szCs w:val="24"/>
          <w:rtl/>
        </w:rPr>
        <w:t>השירותים נשוא מכרז זה</w:t>
      </w:r>
      <w:r>
        <w:rPr>
          <w:rFonts w:hint="cs"/>
          <w:szCs w:val="24"/>
          <w:rtl/>
        </w:rPr>
        <w:t>.</w:t>
      </w:r>
    </w:p>
    <w:p w:rsidR="00A72849" w:rsidRDefault="00A72849" w:rsidP="00A97BC6">
      <w:pPr>
        <w:numPr>
          <w:ilvl w:val="1"/>
          <w:numId w:val="3"/>
        </w:numPr>
        <w:tabs>
          <w:tab w:val="clear" w:pos="792"/>
        </w:tabs>
        <w:spacing w:after="120" w:line="360" w:lineRule="auto"/>
        <w:ind w:left="850" w:hanging="493"/>
        <w:jc w:val="both"/>
        <w:rPr>
          <w:szCs w:val="24"/>
        </w:rPr>
      </w:pPr>
      <w:r>
        <w:rPr>
          <w:rFonts w:hint="cs"/>
          <w:szCs w:val="24"/>
          <w:rtl/>
        </w:rPr>
        <w:t xml:space="preserve">לצורך עמידתו בתנאי הסף שבסעיף </w:t>
      </w:r>
      <w:r w:rsidR="00CF66F8">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Ref387245551 \r \h</w:instrText>
      </w:r>
      <w:r>
        <w:rPr>
          <w:szCs w:val="24"/>
          <w:rtl/>
        </w:rPr>
        <w:instrText xml:space="preserve"> </w:instrText>
      </w:r>
      <w:r w:rsidR="00CF66F8">
        <w:rPr>
          <w:szCs w:val="24"/>
          <w:rtl/>
        </w:rPr>
      </w:r>
      <w:r w:rsidR="00CF66F8">
        <w:rPr>
          <w:szCs w:val="24"/>
          <w:rtl/>
        </w:rPr>
        <w:fldChar w:fldCharType="separate"/>
      </w:r>
      <w:r w:rsidR="0031672D">
        <w:rPr>
          <w:szCs w:val="24"/>
          <w:cs/>
        </w:rPr>
        <w:t>‎</w:t>
      </w:r>
      <w:r w:rsidR="0031672D">
        <w:rPr>
          <w:szCs w:val="24"/>
        </w:rPr>
        <w:t>3.5</w:t>
      </w:r>
      <w:r w:rsidR="00CF66F8">
        <w:rPr>
          <w:szCs w:val="24"/>
          <w:rtl/>
        </w:rPr>
        <w:fldChar w:fldCharType="end"/>
      </w:r>
      <w:r>
        <w:rPr>
          <w:rFonts w:hint="cs"/>
          <w:szCs w:val="24"/>
          <w:rtl/>
        </w:rPr>
        <w:t xml:space="preserve">, יצרף המציע להצעתו </w:t>
      </w:r>
      <w:r w:rsidR="00A97BC6">
        <w:rPr>
          <w:rFonts w:hint="cs"/>
          <w:szCs w:val="24"/>
          <w:rtl/>
        </w:rPr>
        <w:t xml:space="preserve">אישור (או </w:t>
      </w:r>
      <w:r w:rsidR="008A3FFA">
        <w:rPr>
          <w:rFonts w:hint="cs"/>
          <w:szCs w:val="24"/>
          <w:rtl/>
        </w:rPr>
        <w:t>העתק</w:t>
      </w:r>
      <w:r>
        <w:rPr>
          <w:rFonts w:hint="cs"/>
          <w:szCs w:val="24"/>
          <w:rtl/>
        </w:rPr>
        <w:t xml:space="preserve"> מאומת בידי עורך דין כנאמן למקור) </w:t>
      </w:r>
      <w:r w:rsidR="00A97BC6">
        <w:rPr>
          <w:rFonts w:hint="cs"/>
          <w:szCs w:val="24"/>
          <w:rtl/>
        </w:rPr>
        <w:t>מ</w:t>
      </w:r>
      <w:r>
        <w:rPr>
          <w:rFonts w:hint="cs"/>
          <w:szCs w:val="24"/>
          <w:rtl/>
        </w:rPr>
        <w:t xml:space="preserve">רשויות המס </w:t>
      </w:r>
      <w:r w:rsidRPr="00A06AA4">
        <w:rPr>
          <w:rFonts w:hint="cs"/>
          <w:szCs w:val="24"/>
          <w:rtl/>
        </w:rPr>
        <w:t>לפי חוק עסקאות גופים ציבוריים, התשל"ו – 1976</w:t>
      </w:r>
      <w:r>
        <w:rPr>
          <w:rFonts w:hint="cs"/>
          <w:szCs w:val="24"/>
          <w:rtl/>
        </w:rPr>
        <w:t xml:space="preserve">, כשהוא תקף ועל שמו של המציע וכן יחתום על תצהיר לפי </w:t>
      </w:r>
      <w:r w:rsidRPr="00A06AA4">
        <w:rPr>
          <w:rFonts w:hint="cs"/>
          <w:szCs w:val="24"/>
          <w:rtl/>
        </w:rPr>
        <w:t>חוק עסקאות גופים ציבוריים, התשל"ו – 1976</w:t>
      </w:r>
      <w:r>
        <w:rPr>
          <w:rFonts w:hint="cs"/>
          <w:szCs w:val="24"/>
          <w:rtl/>
        </w:rPr>
        <w:t xml:space="preserve">, בנוסח המצורף לטופס ההצעה </w:t>
      </w:r>
      <w:r w:rsidR="00EC591A">
        <w:rPr>
          <w:rFonts w:hint="cs"/>
          <w:szCs w:val="24"/>
          <w:rtl/>
        </w:rPr>
        <w:t>כ</w:t>
      </w:r>
      <w:r w:rsidR="00EC591A" w:rsidRPr="00E44A30">
        <w:rPr>
          <w:rFonts w:hint="cs"/>
          <w:b/>
          <w:bCs/>
          <w:szCs w:val="24"/>
          <w:u w:val="single"/>
          <w:rtl/>
        </w:rPr>
        <w:t>נספח</w:t>
      </w:r>
      <w:r w:rsidR="00EC591A" w:rsidRPr="00E44A30">
        <w:rPr>
          <w:b/>
          <w:bCs/>
          <w:szCs w:val="24"/>
          <w:u w:val="single"/>
          <w:rtl/>
        </w:rPr>
        <w:t xml:space="preserve"> </w:t>
      </w:r>
      <w:r w:rsidR="00C25ED9">
        <w:fldChar w:fldCharType="begin"/>
      </w:r>
      <w:r w:rsidR="00C25ED9">
        <w:instrText xml:space="preserve"> REF _Ref388290194 \r \h  \* MERGEFORMAT </w:instrText>
      </w:r>
      <w:r w:rsidR="00C25ED9">
        <w:fldChar w:fldCharType="separate"/>
      </w:r>
      <w:r w:rsidR="0031672D" w:rsidRPr="0031672D">
        <w:rPr>
          <w:b/>
          <w:bCs/>
          <w:szCs w:val="24"/>
          <w:u w:val="single"/>
          <w:cs/>
        </w:rPr>
        <w:t>‎</w:t>
      </w:r>
      <w:r w:rsidR="0031672D" w:rsidRPr="0031672D">
        <w:rPr>
          <w:b/>
          <w:bCs/>
          <w:szCs w:val="24"/>
          <w:u w:val="single"/>
          <w:rtl/>
        </w:rPr>
        <w:t>ד</w:t>
      </w:r>
      <w:r w:rsidR="00C25ED9">
        <w:fldChar w:fldCharType="end"/>
      </w:r>
      <w:r w:rsidR="00EC591A" w:rsidRPr="00E44A30">
        <w:rPr>
          <w:b/>
          <w:bCs/>
          <w:szCs w:val="24"/>
          <w:u w:val="single"/>
          <w:rtl/>
        </w:rPr>
        <w:t>'</w:t>
      </w:r>
      <w:r w:rsidR="00EC591A" w:rsidRPr="00A06AA4">
        <w:rPr>
          <w:rFonts w:hint="cs"/>
          <w:szCs w:val="24"/>
          <w:rtl/>
        </w:rPr>
        <w:t>.</w:t>
      </w:r>
      <w:r w:rsidR="00E1003B">
        <w:rPr>
          <w:rFonts w:hint="cs"/>
          <w:szCs w:val="24"/>
          <w:rtl/>
        </w:rPr>
        <w:t xml:space="preserve"> </w:t>
      </w:r>
      <w:r w:rsidR="00E1003B" w:rsidRPr="00E1003B">
        <w:rPr>
          <w:szCs w:val="24"/>
          <w:rtl/>
        </w:rPr>
        <w:t>ניתן להמציא אישור כנ"ל מ"פקיד מורשה" על פי חוק עסקאות גופים ציבוריים, מרואה חשבון, או מיועץ מס</w:t>
      </w:r>
      <w:r w:rsidR="00E1003B">
        <w:rPr>
          <w:rFonts w:hint="cs"/>
          <w:szCs w:val="24"/>
          <w:rtl/>
        </w:rPr>
        <w:t>.</w:t>
      </w:r>
    </w:p>
    <w:p w:rsidR="00A97BC6" w:rsidRDefault="00A97BC6" w:rsidP="00A97BC6">
      <w:pPr>
        <w:spacing w:after="120" w:line="360" w:lineRule="auto"/>
        <w:ind w:left="850"/>
        <w:jc w:val="both"/>
        <w:rPr>
          <w:szCs w:val="24"/>
          <w:rtl/>
        </w:rPr>
      </w:pPr>
      <w:r>
        <w:rPr>
          <w:rFonts w:hint="cs"/>
          <w:szCs w:val="24"/>
          <w:rtl/>
        </w:rPr>
        <w:t>מודגש כי היה ומי שמוסמך להצהיר בשם המציע, לא יכול להצהיר גם בשם מי מבעלי הזיקה למציע, אזי יוגש (בנוסף לתצהיר בשם המציע) תצהיר נפרד בשם אותו בעל זיקה, וזאת ב</w:t>
      </w:r>
      <w:r w:rsidRPr="00535A61">
        <w:rPr>
          <w:rFonts w:hint="cs"/>
          <w:szCs w:val="24"/>
          <w:rtl/>
        </w:rPr>
        <w:t>התאם לנוסח המצורף לטופס ההצע</w:t>
      </w:r>
      <w:r>
        <w:rPr>
          <w:rFonts w:hint="cs"/>
          <w:szCs w:val="24"/>
          <w:rtl/>
        </w:rPr>
        <w:t>ה כ</w:t>
      </w:r>
      <w:r w:rsidRPr="00E44A30">
        <w:rPr>
          <w:rFonts w:hint="cs"/>
          <w:b/>
          <w:bCs/>
          <w:szCs w:val="24"/>
          <w:u w:val="single"/>
          <w:rtl/>
        </w:rPr>
        <w:t>נספח</w:t>
      </w:r>
      <w:r w:rsidRPr="00E44A30">
        <w:rPr>
          <w:b/>
          <w:bCs/>
          <w:szCs w:val="24"/>
          <w:u w:val="single"/>
          <w:rtl/>
        </w:rPr>
        <w:t xml:space="preserve"> </w:t>
      </w:r>
      <w:r w:rsidR="00CF66F8">
        <w:fldChar w:fldCharType="begin"/>
      </w:r>
      <w:r w:rsidR="00642771">
        <w:instrText xml:space="preserve"> REF _Ref388290194 \r \h  \* MERGEFORMAT </w:instrText>
      </w:r>
      <w:r w:rsidR="00CF66F8">
        <w:fldChar w:fldCharType="separate"/>
      </w:r>
      <w:r w:rsidR="0031672D" w:rsidRPr="0031672D">
        <w:rPr>
          <w:b/>
          <w:bCs/>
          <w:szCs w:val="24"/>
          <w:u w:val="single"/>
          <w:cs/>
        </w:rPr>
        <w:t>‎</w:t>
      </w:r>
      <w:r w:rsidR="0031672D" w:rsidRPr="0031672D">
        <w:rPr>
          <w:b/>
          <w:bCs/>
          <w:szCs w:val="24"/>
          <w:u w:val="single"/>
          <w:rtl/>
        </w:rPr>
        <w:t>ד</w:t>
      </w:r>
      <w:r w:rsidR="00CF66F8">
        <w:fldChar w:fldCharType="end"/>
      </w:r>
      <w:r w:rsidRPr="00E44A30">
        <w:rPr>
          <w:b/>
          <w:bCs/>
          <w:szCs w:val="24"/>
          <w:u w:val="single"/>
          <w:rtl/>
        </w:rPr>
        <w:t>'</w:t>
      </w:r>
      <w:r>
        <w:rPr>
          <w:rFonts w:hint="cs"/>
          <w:b/>
          <w:bCs/>
          <w:szCs w:val="24"/>
          <w:u w:val="single"/>
          <w:rtl/>
        </w:rPr>
        <w:t>1</w:t>
      </w:r>
      <w:r w:rsidRPr="00A97BC6">
        <w:rPr>
          <w:rFonts w:hint="cs"/>
          <w:szCs w:val="24"/>
          <w:rtl/>
        </w:rPr>
        <w:t>.</w:t>
      </w:r>
    </w:p>
    <w:p w:rsidR="00C270BC" w:rsidRPr="00A72849" w:rsidRDefault="00C270BC" w:rsidP="00C270BC">
      <w:pPr>
        <w:numPr>
          <w:ilvl w:val="1"/>
          <w:numId w:val="3"/>
        </w:numPr>
        <w:tabs>
          <w:tab w:val="clear" w:pos="792"/>
        </w:tabs>
        <w:spacing w:after="120" w:line="360" w:lineRule="auto"/>
        <w:ind w:left="850" w:hanging="493"/>
        <w:jc w:val="both"/>
        <w:rPr>
          <w:szCs w:val="24"/>
          <w:rtl/>
        </w:rPr>
      </w:pPr>
      <w:bookmarkStart w:id="17" w:name="_Ref396397413"/>
      <w:r>
        <w:rPr>
          <w:rFonts w:hint="cs"/>
          <w:szCs w:val="24"/>
          <w:rtl/>
        </w:rPr>
        <w:t xml:space="preserve">לצורך עמידתו בתנאי הסף שבסעיף </w:t>
      </w:r>
      <w:r w:rsidR="00CF66F8">
        <w:rPr>
          <w:szCs w:val="24"/>
          <w:rtl/>
        </w:rPr>
        <w:fldChar w:fldCharType="begin"/>
      </w:r>
      <w:r w:rsidR="008A3FFA">
        <w:rPr>
          <w:szCs w:val="24"/>
          <w:rtl/>
        </w:rPr>
        <w:instrText xml:space="preserve"> </w:instrText>
      </w:r>
      <w:r w:rsidR="008A3FFA">
        <w:rPr>
          <w:rFonts w:hint="cs"/>
          <w:szCs w:val="24"/>
        </w:rPr>
        <w:instrText>REF</w:instrText>
      </w:r>
      <w:r w:rsidR="008A3FFA">
        <w:rPr>
          <w:rFonts w:hint="cs"/>
          <w:szCs w:val="24"/>
          <w:rtl/>
        </w:rPr>
        <w:instrText xml:space="preserve"> _</w:instrText>
      </w:r>
      <w:r w:rsidR="008A3FFA">
        <w:rPr>
          <w:rFonts w:hint="cs"/>
          <w:szCs w:val="24"/>
        </w:rPr>
        <w:instrText>Ref387246327 \r \h</w:instrText>
      </w:r>
      <w:r w:rsidR="008A3FFA">
        <w:rPr>
          <w:szCs w:val="24"/>
          <w:rtl/>
        </w:rPr>
        <w:instrText xml:space="preserve"> </w:instrText>
      </w:r>
      <w:r w:rsidR="00CF66F8">
        <w:rPr>
          <w:szCs w:val="24"/>
          <w:rtl/>
        </w:rPr>
      </w:r>
      <w:r w:rsidR="00CF66F8">
        <w:rPr>
          <w:szCs w:val="24"/>
          <w:rtl/>
        </w:rPr>
        <w:fldChar w:fldCharType="separate"/>
      </w:r>
      <w:r w:rsidR="0031672D">
        <w:rPr>
          <w:szCs w:val="24"/>
          <w:cs/>
        </w:rPr>
        <w:t>‎</w:t>
      </w:r>
      <w:r w:rsidR="0031672D">
        <w:rPr>
          <w:szCs w:val="24"/>
        </w:rPr>
        <w:t>3.6</w:t>
      </w:r>
      <w:r w:rsidR="00CF66F8">
        <w:rPr>
          <w:szCs w:val="24"/>
          <w:rtl/>
        </w:rPr>
        <w:fldChar w:fldCharType="end"/>
      </w:r>
      <w:r>
        <w:rPr>
          <w:rFonts w:hint="cs"/>
          <w:szCs w:val="24"/>
          <w:rtl/>
        </w:rPr>
        <w:t xml:space="preserve">, יצרף המציע </w:t>
      </w:r>
      <w:r w:rsidR="008A3FFA">
        <w:rPr>
          <w:rFonts w:hint="cs"/>
          <w:szCs w:val="24"/>
          <w:rtl/>
        </w:rPr>
        <w:t>להצעתו את המסמכים הבאים:</w:t>
      </w:r>
      <w:bookmarkEnd w:id="17"/>
    </w:p>
    <w:p w:rsidR="00A72849" w:rsidRDefault="008A3FFA" w:rsidP="008A3FFA">
      <w:pPr>
        <w:numPr>
          <w:ilvl w:val="2"/>
          <w:numId w:val="3"/>
        </w:numPr>
        <w:tabs>
          <w:tab w:val="clear" w:pos="1224"/>
        </w:tabs>
        <w:spacing w:after="120" w:line="360" w:lineRule="auto"/>
        <w:ind w:left="1559" w:hanging="709"/>
        <w:jc w:val="both"/>
        <w:rPr>
          <w:szCs w:val="24"/>
        </w:rPr>
      </w:pPr>
      <w:r>
        <w:rPr>
          <w:rFonts w:hint="cs"/>
          <w:szCs w:val="24"/>
          <w:rtl/>
        </w:rPr>
        <w:t xml:space="preserve">העתק (מאומת בידי עורך דין כנאמן למקור) </w:t>
      </w:r>
      <w:r w:rsidRPr="00A06AA4">
        <w:rPr>
          <w:rFonts w:hint="cs"/>
          <w:szCs w:val="24"/>
          <w:rtl/>
        </w:rPr>
        <w:t>מתעודת התאגדות</w:t>
      </w:r>
      <w:r w:rsidR="00744700">
        <w:rPr>
          <w:rFonts w:hint="cs"/>
          <w:szCs w:val="24"/>
          <w:rtl/>
        </w:rPr>
        <w:t xml:space="preserve"> תקפה על שם המציע, במרשם לפי הוראות הדין</w:t>
      </w:r>
      <w:r>
        <w:rPr>
          <w:rFonts w:hint="cs"/>
          <w:szCs w:val="24"/>
          <w:rtl/>
        </w:rPr>
        <w:t>.</w:t>
      </w:r>
    </w:p>
    <w:p w:rsidR="00B32D29" w:rsidRDefault="001472C2" w:rsidP="001472C2">
      <w:pPr>
        <w:numPr>
          <w:ilvl w:val="2"/>
          <w:numId w:val="3"/>
        </w:numPr>
        <w:tabs>
          <w:tab w:val="clear" w:pos="1224"/>
        </w:tabs>
        <w:spacing w:after="120" w:line="360" w:lineRule="auto"/>
        <w:ind w:left="1559" w:hanging="709"/>
        <w:jc w:val="both"/>
        <w:rPr>
          <w:szCs w:val="24"/>
        </w:rPr>
      </w:pPr>
      <w:r>
        <w:rPr>
          <w:rFonts w:hint="cs"/>
          <w:szCs w:val="24"/>
          <w:rtl/>
        </w:rPr>
        <w:t>נסח חברה/שותפות עדכני של המציע אשר מציג את המידע הנדרש בתנאי הסף שבסעיף הנ"ל.</w:t>
      </w:r>
    </w:p>
    <w:p w:rsidR="00D5392B" w:rsidRPr="00535A61" w:rsidRDefault="00535A61" w:rsidP="00D56BEF">
      <w:pPr>
        <w:numPr>
          <w:ilvl w:val="1"/>
          <w:numId w:val="3"/>
        </w:numPr>
        <w:tabs>
          <w:tab w:val="clear" w:pos="792"/>
        </w:tabs>
        <w:spacing w:after="120" w:line="360" w:lineRule="auto"/>
        <w:ind w:left="850" w:hanging="493"/>
        <w:jc w:val="both"/>
        <w:rPr>
          <w:szCs w:val="24"/>
        </w:rPr>
      </w:pPr>
      <w:r>
        <w:rPr>
          <w:rFonts w:hint="cs"/>
          <w:szCs w:val="24"/>
          <w:rtl/>
        </w:rPr>
        <w:t xml:space="preserve">לצורך עמידתו בתנאי </w:t>
      </w:r>
      <w:r w:rsidRPr="00535A61">
        <w:rPr>
          <w:rFonts w:hint="cs"/>
          <w:szCs w:val="24"/>
          <w:rtl/>
        </w:rPr>
        <w:t xml:space="preserve">הסף שבסעיף </w:t>
      </w:r>
      <w:r w:rsidR="00C25ED9">
        <w:fldChar w:fldCharType="begin"/>
      </w:r>
      <w:r w:rsidR="00C25ED9">
        <w:instrText xml:space="preserve"> REF _Ref387250386 \r \h  \* MERGEFORMAT </w:instrText>
      </w:r>
      <w:r w:rsidR="00C25ED9">
        <w:fldChar w:fldCharType="separate"/>
      </w:r>
      <w:r w:rsidR="0031672D" w:rsidRPr="0031672D">
        <w:rPr>
          <w:szCs w:val="24"/>
          <w:cs/>
        </w:rPr>
        <w:t>‎</w:t>
      </w:r>
      <w:r w:rsidR="0031672D" w:rsidRPr="0031672D">
        <w:rPr>
          <w:szCs w:val="24"/>
        </w:rPr>
        <w:t>3.7</w:t>
      </w:r>
      <w:r w:rsidR="00C25ED9">
        <w:fldChar w:fldCharType="end"/>
      </w:r>
      <w:r w:rsidRPr="00535A61">
        <w:rPr>
          <w:rFonts w:hint="cs"/>
          <w:szCs w:val="24"/>
          <w:rtl/>
        </w:rPr>
        <w:t>, ערבות מקורית, בהתאם לנוסח המצורף לטופס ההצעה כ</w:t>
      </w:r>
      <w:r w:rsidRPr="00CC7C42">
        <w:rPr>
          <w:rFonts w:hint="cs"/>
          <w:b/>
          <w:bCs/>
          <w:szCs w:val="24"/>
          <w:u w:val="single"/>
          <w:rtl/>
        </w:rPr>
        <w:t>נספח</w:t>
      </w:r>
      <w:r w:rsidR="00D56BEF" w:rsidRPr="00CC7C42">
        <w:rPr>
          <w:b/>
          <w:bCs/>
          <w:szCs w:val="24"/>
          <w:u w:val="single"/>
          <w:rtl/>
        </w:rPr>
        <w:t xml:space="preserve"> </w:t>
      </w:r>
      <w:r w:rsidR="00C25ED9">
        <w:fldChar w:fldCharType="begin"/>
      </w:r>
      <w:r w:rsidR="00C25ED9">
        <w:instrText xml:space="preserve"> REF _Ref388290138 \r \h  \* MERGEFORMAT </w:instrText>
      </w:r>
      <w:r w:rsidR="00C25ED9">
        <w:fldChar w:fldCharType="separate"/>
      </w:r>
      <w:r w:rsidR="0031672D" w:rsidRPr="0031672D">
        <w:rPr>
          <w:b/>
          <w:bCs/>
          <w:szCs w:val="24"/>
          <w:u w:val="single"/>
          <w:cs/>
        </w:rPr>
        <w:t>‎</w:t>
      </w:r>
      <w:r w:rsidR="0031672D" w:rsidRPr="0031672D">
        <w:rPr>
          <w:b/>
          <w:bCs/>
          <w:szCs w:val="24"/>
          <w:u w:val="single"/>
          <w:rtl/>
        </w:rPr>
        <w:t>ב</w:t>
      </w:r>
      <w:r w:rsidR="00C25ED9">
        <w:fldChar w:fldCharType="end"/>
      </w:r>
      <w:r w:rsidR="00D56BEF" w:rsidRPr="00CC7C42">
        <w:rPr>
          <w:b/>
          <w:bCs/>
          <w:szCs w:val="24"/>
          <w:u w:val="single"/>
          <w:rtl/>
        </w:rPr>
        <w:t>'</w:t>
      </w:r>
      <w:r>
        <w:rPr>
          <w:rFonts w:hint="cs"/>
          <w:szCs w:val="24"/>
          <w:rtl/>
        </w:rPr>
        <w:t xml:space="preserve"> </w:t>
      </w:r>
      <w:r w:rsidRPr="00535A61">
        <w:rPr>
          <w:rFonts w:hint="cs"/>
          <w:szCs w:val="24"/>
          <w:rtl/>
        </w:rPr>
        <w:t xml:space="preserve">ולהוראות סעיף </w:t>
      </w:r>
      <w:r w:rsidR="00CF66F8">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Ref387242557 \r \h</w:instrText>
      </w:r>
      <w:r>
        <w:rPr>
          <w:szCs w:val="24"/>
          <w:rtl/>
        </w:rPr>
        <w:instrText xml:space="preserve"> </w:instrText>
      </w:r>
      <w:r w:rsidR="00CF66F8">
        <w:rPr>
          <w:szCs w:val="24"/>
          <w:rtl/>
        </w:rPr>
      </w:r>
      <w:r w:rsidR="00CF66F8">
        <w:rPr>
          <w:szCs w:val="24"/>
          <w:rtl/>
        </w:rPr>
        <w:fldChar w:fldCharType="separate"/>
      </w:r>
      <w:r w:rsidR="0031672D">
        <w:rPr>
          <w:szCs w:val="24"/>
          <w:cs/>
        </w:rPr>
        <w:t>‎</w:t>
      </w:r>
      <w:r w:rsidR="0031672D">
        <w:rPr>
          <w:szCs w:val="24"/>
        </w:rPr>
        <w:t>6</w:t>
      </w:r>
      <w:r w:rsidR="00CF66F8">
        <w:rPr>
          <w:szCs w:val="24"/>
          <w:rtl/>
        </w:rPr>
        <w:fldChar w:fldCharType="end"/>
      </w:r>
      <w:r w:rsidRPr="00535A61">
        <w:rPr>
          <w:rFonts w:hint="cs"/>
          <w:szCs w:val="24"/>
          <w:rtl/>
        </w:rPr>
        <w:t xml:space="preserve"> להלן.</w:t>
      </w:r>
    </w:p>
    <w:p w:rsidR="00535A61" w:rsidRDefault="00535A61" w:rsidP="00A808CD">
      <w:pPr>
        <w:numPr>
          <w:ilvl w:val="1"/>
          <w:numId w:val="3"/>
        </w:numPr>
        <w:tabs>
          <w:tab w:val="clear" w:pos="792"/>
        </w:tabs>
        <w:spacing w:after="120" w:line="360" w:lineRule="auto"/>
        <w:ind w:left="850" w:hanging="493"/>
        <w:jc w:val="both"/>
        <w:rPr>
          <w:szCs w:val="24"/>
        </w:rPr>
      </w:pPr>
      <w:bookmarkStart w:id="18" w:name="_Ref393645759"/>
      <w:r>
        <w:rPr>
          <w:rFonts w:hint="cs"/>
          <w:szCs w:val="24"/>
          <w:rtl/>
        </w:rPr>
        <w:t xml:space="preserve">לצורך עמידתו בתנאי </w:t>
      </w:r>
      <w:r w:rsidRPr="00535A61">
        <w:rPr>
          <w:rFonts w:hint="cs"/>
          <w:szCs w:val="24"/>
          <w:rtl/>
        </w:rPr>
        <w:t>הסף שבסעיף</w:t>
      </w:r>
      <w:r>
        <w:rPr>
          <w:rFonts w:hint="cs"/>
          <w:szCs w:val="24"/>
          <w:rtl/>
        </w:rPr>
        <w:t xml:space="preserve"> </w:t>
      </w:r>
      <w:r w:rsidR="00CF66F8">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Ref387250530 \r \h</w:instrText>
      </w:r>
      <w:r>
        <w:rPr>
          <w:szCs w:val="24"/>
          <w:rtl/>
        </w:rPr>
        <w:instrText xml:space="preserve"> </w:instrText>
      </w:r>
      <w:r w:rsidR="00CF66F8">
        <w:rPr>
          <w:szCs w:val="24"/>
          <w:rtl/>
        </w:rPr>
      </w:r>
      <w:r w:rsidR="00CF66F8">
        <w:rPr>
          <w:szCs w:val="24"/>
          <w:rtl/>
        </w:rPr>
        <w:fldChar w:fldCharType="separate"/>
      </w:r>
      <w:r w:rsidR="0031672D">
        <w:rPr>
          <w:szCs w:val="24"/>
          <w:cs/>
        </w:rPr>
        <w:t>‎</w:t>
      </w:r>
      <w:r w:rsidR="0031672D">
        <w:rPr>
          <w:szCs w:val="24"/>
        </w:rPr>
        <w:t>3.8</w:t>
      </w:r>
      <w:r w:rsidR="00CF66F8">
        <w:rPr>
          <w:szCs w:val="24"/>
          <w:rtl/>
        </w:rPr>
        <w:fldChar w:fldCharType="end"/>
      </w:r>
      <w:r w:rsidRPr="00535A61">
        <w:rPr>
          <w:rFonts w:hint="cs"/>
          <w:szCs w:val="24"/>
          <w:rtl/>
        </w:rPr>
        <w:t>,</w:t>
      </w:r>
      <w:r>
        <w:rPr>
          <w:rFonts w:hint="cs"/>
          <w:szCs w:val="24"/>
          <w:rtl/>
        </w:rPr>
        <w:t xml:space="preserve"> תצהיר מאומת בידי עורך-דין, </w:t>
      </w:r>
      <w:r w:rsidRPr="00535A61">
        <w:rPr>
          <w:rFonts w:hint="cs"/>
          <w:szCs w:val="24"/>
          <w:rtl/>
        </w:rPr>
        <w:t>ב</w:t>
      </w:r>
      <w:r>
        <w:rPr>
          <w:rFonts w:hint="cs"/>
          <w:szCs w:val="24"/>
          <w:rtl/>
        </w:rPr>
        <w:t>דבר העדר הרשעות קודמות</w:t>
      </w:r>
      <w:r w:rsidR="00C13FEE">
        <w:rPr>
          <w:rFonts w:hint="cs"/>
          <w:szCs w:val="24"/>
          <w:rtl/>
        </w:rPr>
        <w:t xml:space="preserve"> למציע, למנהל</w:t>
      </w:r>
      <w:r w:rsidR="00A808CD">
        <w:rPr>
          <w:rFonts w:hint="cs"/>
          <w:szCs w:val="24"/>
          <w:rtl/>
        </w:rPr>
        <w:t xml:space="preserve"> הכללי במציע</w:t>
      </w:r>
      <w:r w:rsidR="00C13FEE">
        <w:rPr>
          <w:rFonts w:hint="cs"/>
          <w:szCs w:val="24"/>
          <w:rtl/>
        </w:rPr>
        <w:t xml:space="preserve"> ולבעלי השליטה בו</w:t>
      </w:r>
      <w:r>
        <w:rPr>
          <w:rFonts w:hint="cs"/>
          <w:szCs w:val="24"/>
          <w:rtl/>
        </w:rPr>
        <w:t>, ב</w:t>
      </w:r>
      <w:r w:rsidRPr="00535A61">
        <w:rPr>
          <w:rFonts w:hint="cs"/>
          <w:szCs w:val="24"/>
          <w:rtl/>
        </w:rPr>
        <w:t>התאם לנוסח המצורף לטופס ההצעה כ</w:t>
      </w:r>
      <w:r w:rsidRPr="00943D76">
        <w:rPr>
          <w:rFonts w:hint="cs"/>
          <w:b/>
          <w:bCs/>
          <w:szCs w:val="24"/>
          <w:u w:val="single"/>
          <w:rtl/>
        </w:rPr>
        <w:t>נספח</w:t>
      </w:r>
      <w:r w:rsidR="00943D76" w:rsidRPr="00943D76">
        <w:rPr>
          <w:b/>
          <w:bCs/>
          <w:u w:val="single"/>
        </w:rPr>
        <w:t xml:space="preserve"> </w:t>
      </w:r>
      <w:r w:rsidR="00C25ED9">
        <w:fldChar w:fldCharType="begin"/>
      </w:r>
      <w:r w:rsidR="00C25ED9">
        <w:instrText xml:space="preserve"> REF _Ref387250765 \r \h  \* MERGEFORMAT </w:instrText>
      </w:r>
      <w:r w:rsidR="00C25ED9">
        <w:fldChar w:fldCharType="separate"/>
      </w:r>
      <w:r w:rsidR="0031672D" w:rsidRPr="0031672D">
        <w:rPr>
          <w:b/>
          <w:bCs/>
          <w:szCs w:val="24"/>
          <w:u w:val="single"/>
          <w:cs/>
        </w:rPr>
        <w:t>‎</w:t>
      </w:r>
      <w:r w:rsidR="0031672D" w:rsidRPr="0031672D">
        <w:rPr>
          <w:b/>
          <w:bCs/>
          <w:szCs w:val="24"/>
          <w:u w:val="single"/>
          <w:rtl/>
        </w:rPr>
        <w:t>ה</w:t>
      </w:r>
      <w:r w:rsidR="00C25ED9">
        <w:fldChar w:fldCharType="end"/>
      </w:r>
      <w:r w:rsidR="00943D76" w:rsidRPr="00943D76">
        <w:rPr>
          <w:rFonts w:hint="cs"/>
          <w:b/>
          <w:bCs/>
          <w:szCs w:val="24"/>
          <w:u w:val="single"/>
          <w:rtl/>
        </w:rPr>
        <w:t>'</w:t>
      </w:r>
      <w:r w:rsidRPr="00535A61">
        <w:rPr>
          <w:rFonts w:hint="cs"/>
          <w:szCs w:val="24"/>
          <w:rtl/>
        </w:rPr>
        <w:t>.</w:t>
      </w:r>
      <w:bookmarkEnd w:id="18"/>
    </w:p>
    <w:p w:rsidR="008E3BF7" w:rsidRDefault="008E3BF7" w:rsidP="00A808CD">
      <w:pPr>
        <w:spacing w:after="120" w:line="360" w:lineRule="auto"/>
        <w:ind w:left="850"/>
        <w:jc w:val="both"/>
        <w:rPr>
          <w:szCs w:val="24"/>
          <w:rtl/>
        </w:rPr>
      </w:pPr>
      <w:r>
        <w:rPr>
          <w:rFonts w:hint="cs"/>
          <w:szCs w:val="24"/>
          <w:rtl/>
        </w:rPr>
        <w:t>מודגש כי היה ומי שמוסמך להצהיר בשם המציע, לא יכול להצהיר</w:t>
      </w:r>
      <w:r w:rsidR="00C13FEE">
        <w:rPr>
          <w:rFonts w:hint="cs"/>
          <w:szCs w:val="24"/>
          <w:rtl/>
        </w:rPr>
        <w:t xml:space="preserve"> </w:t>
      </w:r>
      <w:r w:rsidR="00A97BC6">
        <w:rPr>
          <w:rFonts w:hint="cs"/>
          <w:szCs w:val="24"/>
          <w:rtl/>
        </w:rPr>
        <w:t xml:space="preserve">גם </w:t>
      </w:r>
      <w:r w:rsidR="00C13FEE">
        <w:rPr>
          <w:rFonts w:hint="cs"/>
          <w:szCs w:val="24"/>
          <w:rtl/>
        </w:rPr>
        <w:t xml:space="preserve">בשם </w:t>
      </w:r>
      <w:r w:rsidR="00A808CD">
        <w:rPr>
          <w:rFonts w:hint="cs"/>
          <w:szCs w:val="24"/>
          <w:rtl/>
        </w:rPr>
        <w:t>המנהל הכללי</w:t>
      </w:r>
      <w:r w:rsidR="00C13FEE" w:rsidRPr="00A06AA4">
        <w:rPr>
          <w:rFonts w:hint="cs"/>
          <w:szCs w:val="24"/>
          <w:rtl/>
        </w:rPr>
        <w:t xml:space="preserve"> ו</w:t>
      </w:r>
      <w:r w:rsidR="00A808CD">
        <w:rPr>
          <w:rFonts w:hint="cs"/>
          <w:szCs w:val="24"/>
          <w:rtl/>
        </w:rPr>
        <w:t xml:space="preserve">/או בשם </w:t>
      </w:r>
      <w:r w:rsidR="00C13FEE" w:rsidRPr="00A06AA4">
        <w:rPr>
          <w:rFonts w:hint="cs"/>
          <w:szCs w:val="24"/>
          <w:rtl/>
        </w:rPr>
        <w:t>בעלי השליטה</w:t>
      </w:r>
      <w:r w:rsidR="00C13FEE">
        <w:rPr>
          <w:rFonts w:hint="cs"/>
          <w:szCs w:val="24"/>
          <w:rtl/>
        </w:rPr>
        <w:t xml:space="preserve"> בו, אזי יוגש (בנוסף לתצהיר בשם המציע) תצהיר נפרד בשם אותם מנהלים</w:t>
      </w:r>
      <w:r w:rsidR="00C13FEE" w:rsidRPr="00A06AA4">
        <w:rPr>
          <w:rFonts w:hint="cs"/>
          <w:szCs w:val="24"/>
          <w:rtl/>
        </w:rPr>
        <w:t xml:space="preserve"> ובעלי השליטה</w:t>
      </w:r>
      <w:r w:rsidR="00C13FEE">
        <w:rPr>
          <w:rFonts w:hint="cs"/>
          <w:szCs w:val="24"/>
          <w:rtl/>
        </w:rPr>
        <w:t>, וזאת ב</w:t>
      </w:r>
      <w:r w:rsidR="00C13FEE" w:rsidRPr="00535A61">
        <w:rPr>
          <w:rFonts w:hint="cs"/>
          <w:szCs w:val="24"/>
          <w:rtl/>
        </w:rPr>
        <w:t>התאם לנוסח המצורף לטופס ההצעה כ</w:t>
      </w:r>
      <w:r w:rsidR="00C13FEE" w:rsidRPr="00943D76">
        <w:rPr>
          <w:rFonts w:hint="cs"/>
          <w:b/>
          <w:bCs/>
          <w:szCs w:val="24"/>
          <w:u w:val="single"/>
          <w:rtl/>
        </w:rPr>
        <w:t>נספח</w:t>
      </w:r>
      <w:r w:rsidR="00C13FEE" w:rsidRPr="00943D76">
        <w:rPr>
          <w:b/>
          <w:bCs/>
          <w:u w:val="single"/>
        </w:rPr>
        <w:t xml:space="preserve"> </w:t>
      </w:r>
      <w:r w:rsidR="00CF66F8">
        <w:fldChar w:fldCharType="begin"/>
      </w:r>
      <w:r w:rsidR="00642771">
        <w:instrText xml:space="preserve"> REF _Ref387250765 \r \h  \* MERGEFORMAT </w:instrText>
      </w:r>
      <w:r w:rsidR="00CF66F8">
        <w:fldChar w:fldCharType="separate"/>
      </w:r>
      <w:r w:rsidR="0031672D" w:rsidRPr="0031672D">
        <w:rPr>
          <w:b/>
          <w:bCs/>
          <w:szCs w:val="24"/>
          <w:u w:val="single"/>
          <w:cs/>
        </w:rPr>
        <w:t>‎</w:t>
      </w:r>
      <w:r w:rsidR="0031672D" w:rsidRPr="0031672D">
        <w:rPr>
          <w:b/>
          <w:bCs/>
          <w:szCs w:val="24"/>
          <w:u w:val="single"/>
          <w:rtl/>
        </w:rPr>
        <w:t>ה</w:t>
      </w:r>
      <w:r w:rsidR="00CF66F8">
        <w:fldChar w:fldCharType="end"/>
      </w:r>
      <w:r w:rsidR="00C13FEE" w:rsidRPr="00943D76">
        <w:rPr>
          <w:rFonts w:hint="cs"/>
          <w:b/>
          <w:bCs/>
          <w:szCs w:val="24"/>
          <w:u w:val="single"/>
          <w:rtl/>
        </w:rPr>
        <w:t>'</w:t>
      </w:r>
      <w:r w:rsidR="00C13FEE">
        <w:rPr>
          <w:rFonts w:hint="cs"/>
          <w:b/>
          <w:bCs/>
          <w:szCs w:val="24"/>
          <w:u w:val="single"/>
          <w:rtl/>
        </w:rPr>
        <w:t>1</w:t>
      </w:r>
      <w:r w:rsidR="00C13FEE" w:rsidRPr="00C13FEE">
        <w:rPr>
          <w:rFonts w:hint="cs"/>
          <w:szCs w:val="24"/>
          <w:rtl/>
        </w:rPr>
        <w:t>.</w:t>
      </w:r>
    </w:p>
    <w:p w:rsidR="00062F00" w:rsidRDefault="002D19FD" w:rsidP="00C27D73">
      <w:pPr>
        <w:numPr>
          <w:ilvl w:val="1"/>
          <w:numId w:val="3"/>
        </w:numPr>
        <w:tabs>
          <w:tab w:val="clear" w:pos="792"/>
        </w:tabs>
        <w:spacing w:after="120" w:line="360" w:lineRule="auto"/>
        <w:ind w:left="850" w:hanging="493"/>
        <w:jc w:val="both"/>
        <w:rPr>
          <w:szCs w:val="24"/>
        </w:rPr>
      </w:pPr>
      <w:r>
        <w:rPr>
          <w:rFonts w:hint="cs"/>
          <w:szCs w:val="24"/>
          <w:rtl/>
        </w:rPr>
        <w:lastRenderedPageBreak/>
        <w:t>תצהיר העדר תביעות ו/או הליכי פשיטת רגל</w:t>
      </w:r>
      <w:r w:rsidR="00062F00" w:rsidRPr="00062F00">
        <w:rPr>
          <w:szCs w:val="24"/>
          <w:rtl/>
        </w:rPr>
        <w:t xml:space="preserve">, המעיד כי לא מתנהלות תביעות נגד המציע והוא אינו נמצא בהליכי פשיטת רגל ו/או פירוק אשר עלולים לפגוע בתפקודו ככל שיזכה במכרז, </w:t>
      </w:r>
      <w:r w:rsidR="00062F00">
        <w:rPr>
          <w:rFonts w:hint="cs"/>
          <w:szCs w:val="24"/>
          <w:rtl/>
        </w:rPr>
        <w:t>מאומת בידי עורך-דין, ב</w:t>
      </w:r>
      <w:r w:rsidR="00062F00" w:rsidRPr="00535A61">
        <w:rPr>
          <w:rFonts w:hint="cs"/>
          <w:szCs w:val="24"/>
          <w:rtl/>
        </w:rPr>
        <w:t>התאם לנוסח המצורף לטופס ההצעה</w:t>
      </w:r>
      <w:r w:rsidR="00062F00">
        <w:rPr>
          <w:rFonts w:hint="cs"/>
          <w:szCs w:val="24"/>
          <w:rtl/>
        </w:rPr>
        <w:t>, כ</w:t>
      </w:r>
      <w:r w:rsidR="00062F00" w:rsidRPr="00062F00">
        <w:rPr>
          <w:rFonts w:hint="cs"/>
          <w:b/>
          <w:bCs/>
          <w:szCs w:val="24"/>
          <w:u w:val="single"/>
          <w:rtl/>
        </w:rPr>
        <w:t xml:space="preserve">נספח </w:t>
      </w:r>
      <w:r w:rsidR="00C25ED9">
        <w:fldChar w:fldCharType="begin"/>
      </w:r>
      <w:r w:rsidR="00C25ED9">
        <w:instrText xml:space="preserve"> REF _Ref390258632 \r \h  \* MERGEFORMAT </w:instrText>
      </w:r>
      <w:r w:rsidR="00C25ED9">
        <w:fldChar w:fldCharType="separate"/>
      </w:r>
      <w:r w:rsidR="0031672D" w:rsidRPr="0031672D">
        <w:rPr>
          <w:b/>
          <w:bCs/>
          <w:szCs w:val="24"/>
          <w:u w:val="single"/>
          <w:cs/>
        </w:rPr>
        <w:t>‎</w:t>
      </w:r>
      <w:r w:rsidR="0031672D" w:rsidRPr="0031672D">
        <w:rPr>
          <w:b/>
          <w:bCs/>
          <w:szCs w:val="24"/>
          <w:u w:val="single"/>
          <w:rtl/>
        </w:rPr>
        <w:t>ו</w:t>
      </w:r>
      <w:r w:rsidR="00C25ED9">
        <w:fldChar w:fldCharType="end"/>
      </w:r>
      <w:r w:rsidRPr="002D19FD">
        <w:rPr>
          <w:rFonts w:hint="cs"/>
          <w:b/>
          <w:bCs/>
          <w:szCs w:val="24"/>
          <w:u w:val="single"/>
          <w:rtl/>
        </w:rPr>
        <w:t>'</w:t>
      </w:r>
      <w:r w:rsidR="00062F00">
        <w:rPr>
          <w:rFonts w:hint="cs"/>
          <w:szCs w:val="24"/>
          <w:rtl/>
        </w:rPr>
        <w:t>.</w:t>
      </w:r>
    </w:p>
    <w:p w:rsidR="003135F4" w:rsidRPr="00535A61" w:rsidRDefault="003135F4" w:rsidP="00C27D73">
      <w:pPr>
        <w:numPr>
          <w:ilvl w:val="1"/>
          <w:numId w:val="3"/>
        </w:numPr>
        <w:tabs>
          <w:tab w:val="clear" w:pos="792"/>
        </w:tabs>
        <w:spacing w:after="120" w:line="360" w:lineRule="auto"/>
        <w:ind w:left="850" w:hanging="493"/>
        <w:jc w:val="both"/>
        <w:rPr>
          <w:szCs w:val="24"/>
        </w:rPr>
      </w:pPr>
      <w:r>
        <w:rPr>
          <w:rFonts w:hint="cs"/>
          <w:szCs w:val="24"/>
          <w:rtl/>
        </w:rPr>
        <w:t xml:space="preserve">תצהיר </w:t>
      </w:r>
      <w:r w:rsidRPr="003135F4">
        <w:rPr>
          <w:rFonts w:hint="cs"/>
          <w:szCs w:val="24"/>
          <w:rtl/>
        </w:rPr>
        <w:t>כי המציע הוא בעל זכויות הקניין, זכויות הפטנטים, זכויות היוצרים והזכויות האחרות הגלומות בהצעתו</w:t>
      </w:r>
      <w:r>
        <w:rPr>
          <w:rFonts w:hint="cs"/>
          <w:szCs w:val="24"/>
          <w:rtl/>
        </w:rPr>
        <w:t xml:space="preserve">, וכן כי </w:t>
      </w:r>
      <w:r w:rsidRPr="003D3429">
        <w:rPr>
          <w:szCs w:val="24"/>
          <w:rtl/>
        </w:rPr>
        <w:t xml:space="preserve">אין בהגשת הצעה במענה למכרז ובביצועה </w:t>
      </w:r>
      <w:r>
        <w:rPr>
          <w:rFonts w:hint="cs"/>
          <w:szCs w:val="24"/>
          <w:rtl/>
        </w:rPr>
        <w:t>(</w:t>
      </w:r>
      <w:r w:rsidRPr="003D3429">
        <w:rPr>
          <w:szCs w:val="24"/>
          <w:rtl/>
        </w:rPr>
        <w:t>במקרה של זכייה</w:t>
      </w:r>
      <w:r>
        <w:rPr>
          <w:rFonts w:hint="cs"/>
          <w:szCs w:val="24"/>
          <w:rtl/>
        </w:rPr>
        <w:t>)</w:t>
      </w:r>
      <w:r w:rsidRPr="003D3429">
        <w:rPr>
          <w:szCs w:val="24"/>
          <w:rtl/>
        </w:rPr>
        <w:t>, משום ניגוד אינטרסים עסקי או אישי שלו או של עובדיו המעורבים בהצעה או בביצועה</w:t>
      </w:r>
      <w:r>
        <w:rPr>
          <w:rFonts w:hint="cs"/>
          <w:szCs w:val="24"/>
          <w:rtl/>
        </w:rPr>
        <w:t>, הכל ב</w:t>
      </w:r>
      <w:r w:rsidRPr="00535A61">
        <w:rPr>
          <w:rFonts w:hint="cs"/>
          <w:szCs w:val="24"/>
          <w:rtl/>
        </w:rPr>
        <w:t>התאם לנוסח המצורף לטופס ההצעה</w:t>
      </w:r>
      <w:r>
        <w:rPr>
          <w:rFonts w:hint="cs"/>
          <w:szCs w:val="24"/>
          <w:rtl/>
        </w:rPr>
        <w:t xml:space="preserve">, </w:t>
      </w:r>
      <w:r w:rsidRPr="00C27D73">
        <w:rPr>
          <w:rFonts w:hint="cs"/>
          <w:szCs w:val="24"/>
          <w:rtl/>
        </w:rPr>
        <w:t>כ</w:t>
      </w:r>
      <w:r w:rsidRPr="00062F00">
        <w:rPr>
          <w:rFonts w:hint="cs"/>
          <w:b/>
          <w:bCs/>
          <w:szCs w:val="24"/>
          <w:u w:val="single"/>
          <w:rtl/>
        </w:rPr>
        <w:t>נספח</w:t>
      </w:r>
      <w:r w:rsidR="004154FE">
        <w:rPr>
          <w:rFonts w:hint="cs"/>
          <w:b/>
          <w:bCs/>
          <w:szCs w:val="24"/>
          <w:u w:val="single"/>
          <w:rtl/>
        </w:rPr>
        <w:t xml:space="preserve"> </w:t>
      </w:r>
      <w:r w:rsidR="00C25ED9">
        <w:fldChar w:fldCharType="begin"/>
      </w:r>
      <w:r w:rsidR="00C25ED9">
        <w:instrText xml:space="preserve"> REF _Ref390281517 \r \h  \* MERGEFORMAT </w:instrText>
      </w:r>
      <w:r w:rsidR="00C25ED9">
        <w:fldChar w:fldCharType="separate"/>
      </w:r>
      <w:r w:rsidR="0031672D" w:rsidRPr="0031672D">
        <w:rPr>
          <w:b/>
          <w:bCs/>
          <w:szCs w:val="24"/>
          <w:u w:val="single"/>
          <w:cs/>
        </w:rPr>
        <w:t>‎</w:t>
      </w:r>
      <w:r w:rsidR="0031672D" w:rsidRPr="0031672D">
        <w:rPr>
          <w:b/>
          <w:bCs/>
          <w:szCs w:val="24"/>
          <w:u w:val="single"/>
          <w:rtl/>
        </w:rPr>
        <w:t>ז</w:t>
      </w:r>
      <w:r w:rsidR="00C25ED9">
        <w:fldChar w:fldCharType="end"/>
      </w:r>
      <w:r w:rsidR="00C27D73" w:rsidRPr="00C27D73">
        <w:rPr>
          <w:rFonts w:hint="cs"/>
          <w:b/>
          <w:bCs/>
          <w:szCs w:val="24"/>
          <w:u w:val="single"/>
          <w:rtl/>
        </w:rPr>
        <w:t>'</w:t>
      </w:r>
      <w:r>
        <w:rPr>
          <w:rFonts w:hint="cs"/>
          <w:szCs w:val="24"/>
          <w:rtl/>
        </w:rPr>
        <w:t>.</w:t>
      </w:r>
    </w:p>
    <w:p w:rsidR="00FD1C63" w:rsidRDefault="00177B34" w:rsidP="008D768C">
      <w:pPr>
        <w:numPr>
          <w:ilvl w:val="1"/>
          <w:numId w:val="3"/>
        </w:numPr>
        <w:tabs>
          <w:tab w:val="clear" w:pos="792"/>
        </w:tabs>
        <w:spacing w:after="120" w:line="360" w:lineRule="auto"/>
        <w:ind w:left="850" w:hanging="493"/>
        <w:jc w:val="both"/>
        <w:rPr>
          <w:szCs w:val="24"/>
        </w:rPr>
      </w:pPr>
      <w:r>
        <w:rPr>
          <w:rFonts w:hint="cs"/>
          <w:szCs w:val="24"/>
          <w:rtl/>
        </w:rPr>
        <w:t>במקרה ש</w:t>
      </w:r>
      <w:r w:rsidR="00FD1C63" w:rsidRPr="00A06AA4">
        <w:rPr>
          <w:rFonts w:hint="cs"/>
          <w:szCs w:val="24"/>
          <w:rtl/>
        </w:rPr>
        <w:t xml:space="preserve">המציע הוא עסק בשליטת </w:t>
      </w:r>
      <w:r w:rsidR="00943D76">
        <w:rPr>
          <w:rFonts w:hint="cs"/>
          <w:szCs w:val="24"/>
          <w:rtl/>
        </w:rPr>
        <w:t>אישה</w:t>
      </w:r>
      <w:r w:rsidR="00FD1C63" w:rsidRPr="00A06AA4">
        <w:rPr>
          <w:rFonts w:hint="cs"/>
          <w:szCs w:val="24"/>
          <w:rtl/>
        </w:rPr>
        <w:t>, כהגדרתו בסעיף 2ב לחוק חובת מכרזים, התשנ"ב – 1992, עליו לצרף להצעתו אישור רו"ח ותצהיר,</w:t>
      </w:r>
      <w:r w:rsidR="005865F8">
        <w:rPr>
          <w:rFonts w:hint="cs"/>
          <w:szCs w:val="24"/>
          <w:rtl/>
        </w:rPr>
        <w:t xml:space="preserve"> </w:t>
      </w:r>
      <w:r w:rsidR="00943D76" w:rsidRPr="00535A61">
        <w:rPr>
          <w:rFonts w:hint="cs"/>
          <w:szCs w:val="24"/>
          <w:rtl/>
        </w:rPr>
        <w:t xml:space="preserve">בהתאם לנוסח המצורף לטופס ההצעה </w:t>
      </w:r>
      <w:r w:rsidR="00943D76" w:rsidRPr="00943D76">
        <w:rPr>
          <w:rFonts w:hint="cs"/>
          <w:szCs w:val="24"/>
          <w:rtl/>
        </w:rPr>
        <w:t>כ</w:t>
      </w:r>
      <w:r w:rsidR="00943D76" w:rsidRPr="00CC7C42">
        <w:rPr>
          <w:rFonts w:hint="cs"/>
          <w:b/>
          <w:bCs/>
          <w:szCs w:val="24"/>
          <w:u w:val="single"/>
          <w:rtl/>
        </w:rPr>
        <w:t>נספ</w:t>
      </w:r>
      <w:r w:rsidR="002D19FD" w:rsidRPr="002D19FD">
        <w:rPr>
          <w:rFonts w:hint="cs"/>
          <w:b/>
          <w:bCs/>
          <w:szCs w:val="24"/>
          <w:u w:val="single"/>
          <w:rtl/>
        </w:rPr>
        <w:t xml:space="preserve">ח </w:t>
      </w:r>
      <w:r w:rsidR="00C25ED9">
        <w:fldChar w:fldCharType="begin"/>
      </w:r>
      <w:r w:rsidR="00C25ED9">
        <w:instrText xml:space="preserve"> REF _Ref388453136 \r \h  \* MERGEFORMAT </w:instrText>
      </w:r>
      <w:r w:rsidR="00C25ED9">
        <w:fldChar w:fldCharType="separate"/>
      </w:r>
      <w:r w:rsidR="0031672D" w:rsidRPr="0031672D">
        <w:rPr>
          <w:b/>
          <w:bCs/>
          <w:szCs w:val="24"/>
          <w:u w:val="single"/>
          <w:cs/>
        </w:rPr>
        <w:t>‎</w:t>
      </w:r>
      <w:r w:rsidR="0031672D" w:rsidRPr="0031672D">
        <w:rPr>
          <w:b/>
          <w:bCs/>
          <w:szCs w:val="24"/>
          <w:u w:val="single"/>
          <w:rtl/>
        </w:rPr>
        <w:t>ח</w:t>
      </w:r>
      <w:r w:rsidR="00C25ED9">
        <w:fldChar w:fldCharType="end"/>
      </w:r>
      <w:r w:rsidR="002D19FD" w:rsidRPr="002D19FD">
        <w:rPr>
          <w:rFonts w:hint="cs"/>
          <w:b/>
          <w:bCs/>
          <w:szCs w:val="24"/>
          <w:u w:val="single"/>
          <w:rtl/>
        </w:rPr>
        <w:t>'</w:t>
      </w:r>
      <w:r w:rsidR="002D19FD" w:rsidRPr="002D19FD">
        <w:rPr>
          <w:rFonts w:hint="cs"/>
          <w:szCs w:val="24"/>
          <w:rtl/>
        </w:rPr>
        <w:t>.</w:t>
      </w:r>
    </w:p>
    <w:p w:rsidR="0050694A" w:rsidRDefault="0050694A" w:rsidP="00C52FC3">
      <w:pPr>
        <w:keepNext/>
        <w:spacing w:after="80" w:line="360" w:lineRule="auto"/>
        <w:ind w:left="357"/>
        <w:jc w:val="both"/>
        <w:rPr>
          <w:b/>
          <w:bCs/>
          <w:szCs w:val="24"/>
          <w:u w:val="single"/>
          <w:rtl/>
        </w:rPr>
      </w:pPr>
      <w:r w:rsidRPr="00AF5E68">
        <w:rPr>
          <w:rFonts w:hint="cs"/>
          <w:b/>
          <w:bCs/>
          <w:szCs w:val="24"/>
          <w:rtl/>
        </w:rPr>
        <w:t>בנוסף, יוגשו גם המסמכים הבאים</w:t>
      </w:r>
      <w:r w:rsidR="00276F88">
        <w:rPr>
          <w:rFonts w:hint="cs"/>
          <w:b/>
          <w:bCs/>
          <w:szCs w:val="24"/>
          <w:rtl/>
        </w:rPr>
        <w:t>:</w:t>
      </w:r>
    </w:p>
    <w:p w:rsidR="00801E3B" w:rsidRDefault="00801E3B" w:rsidP="00C52FC3">
      <w:pPr>
        <w:keepNext/>
        <w:numPr>
          <w:ilvl w:val="1"/>
          <w:numId w:val="3"/>
        </w:numPr>
        <w:tabs>
          <w:tab w:val="clear" w:pos="792"/>
        </w:tabs>
        <w:spacing w:after="80" w:line="360" w:lineRule="auto"/>
        <w:ind w:left="357" w:hanging="493"/>
        <w:jc w:val="both"/>
        <w:rPr>
          <w:szCs w:val="24"/>
        </w:rPr>
      </w:pPr>
      <w:bookmarkStart w:id="19" w:name="_Ref396396049"/>
      <w:r w:rsidRPr="00B36EFE">
        <w:rPr>
          <w:rFonts w:hint="cs"/>
          <w:szCs w:val="24"/>
          <w:u w:val="single"/>
          <w:rtl/>
        </w:rPr>
        <w:t>מענה לנספח ה</w:t>
      </w:r>
      <w:r>
        <w:rPr>
          <w:rFonts w:hint="cs"/>
          <w:szCs w:val="24"/>
          <w:u w:val="single"/>
          <w:rtl/>
        </w:rPr>
        <w:t>מימוש</w:t>
      </w:r>
      <w:r>
        <w:rPr>
          <w:rFonts w:hint="cs"/>
          <w:szCs w:val="24"/>
          <w:rtl/>
        </w:rPr>
        <w:t xml:space="preserve"> </w:t>
      </w:r>
      <w:r>
        <w:rPr>
          <w:szCs w:val="24"/>
          <w:rtl/>
        </w:rPr>
        <w:t>–</w:t>
      </w:r>
      <w:r>
        <w:rPr>
          <w:rFonts w:hint="cs"/>
          <w:szCs w:val="24"/>
          <w:rtl/>
        </w:rPr>
        <w:t xml:space="preserve"> מסמך </w:t>
      </w:r>
      <w:r w:rsidRPr="002A2AF7">
        <w:rPr>
          <w:szCs w:val="24"/>
          <w:rtl/>
        </w:rPr>
        <w:t xml:space="preserve">התואם אחד לאחד (1:1) </w:t>
      </w:r>
      <w:r w:rsidR="001F294A">
        <w:rPr>
          <w:rFonts w:hint="cs"/>
          <w:szCs w:val="24"/>
          <w:rtl/>
        </w:rPr>
        <w:t xml:space="preserve">את </w:t>
      </w:r>
      <w:r w:rsidRPr="002A2AF7">
        <w:rPr>
          <w:szCs w:val="24"/>
          <w:rtl/>
        </w:rPr>
        <w:t xml:space="preserve">מבנה </w:t>
      </w:r>
      <w:r>
        <w:rPr>
          <w:rFonts w:hint="cs"/>
          <w:szCs w:val="24"/>
          <w:rtl/>
        </w:rPr>
        <w:t>נספח המימוש שב</w:t>
      </w:r>
      <w:r w:rsidRPr="002A2AF7">
        <w:rPr>
          <w:szCs w:val="24"/>
          <w:rtl/>
        </w:rPr>
        <w:t>מפרט הטכני</w:t>
      </w:r>
      <w:r>
        <w:rPr>
          <w:rFonts w:hint="cs"/>
          <w:szCs w:val="24"/>
          <w:rtl/>
        </w:rPr>
        <w:t xml:space="preserve">, פרק 2 של מסמכי מכרז זה, ובו ביחס לכל סעיף וסעיף ולכל רכיב ורכיב של נספח המימוש יפרט המציע את הצעתו </w:t>
      </w:r>
      <w:r w:rsidR="0018756B">
        <w:rPr>
          <w:rFonts w:hint="cs"/>
          <w:szCs w:val="24"/>
          <w:rtl/>
        </w:rPr>
        <w:t xml:space="preserve">במסגרת המכרז </w:t>
      </w:r>
      <w:r>
        <w:rPr>
          <w:rFonts w:hint="cs"/>
          <w:szCs w:val="24"/>
          <w:rtl/>
        </w:rPr>
        <w:t xml:space="preserve">ביחס לדרישות </w:t>
      </w:r>
      <w:r w:rsidR="0018756B">
        <w:rPr>
          <w:rFonts w:hint="cs"/>
          <w:szCs w:val="24"/>
          <w:rtl/>
        </w:rPr>
        <w:t>אותו סעיף/רכיב</w:t>
      </w:r>
      <w:r>
        <w:rPr>
          <w:rFonts w:hint="cs"/>
          <w:szCs w:val="24"/>
          <w:rtl/>
        </w:rPr>
        <w:t>, בהתאמה ויצרף את הנספחים הנדרשים</w:t>
      </w:r>
      <w:r w:rsidRPr="002A2AF7">
        <w:rPr>
          <w:szCs w:val="24"/>
          <w:rtl/>
        </w:rPr>
        <w:t>. לדוגמא, סעיף 2.4 בהצעה יכיל תשובה לרכיב 2.4 במפרט הטכני, סעיף 2.19 תשובה לרכיב 2.19 וכו'. רכיב לגביו אין תשובה, ייכתב לידו "אין תשובה", והרכיב הבא אחריו ישמור על מספרו המקורי ב</w:t>
      </w:r>
      <w:r w:rsidR="0018756B">
        <w:rPr>
          <w:rFonts w:hint="cs"/>
          <w:szCs w:val="24"/>
          <w:rtl/>
        </w:rPr>
        <w:t>נספח המימוש</w:t>
      </w:r>
      <w:r w:rsidRPr="002A2AF7">
        <w:rPr>
          <w:rFonts w:hint="cs"/>
          <w:szCs w:val="24"/>
          <w:rtl/>
        </w:rPr>
        <w:t>.</w:t>
      </w:r>
      <w:bookmarkEnd w:id="19"/>
    </w:p>
    <w:p w:rsidR="00801E3B" w:rsidRDefault="00801E3B" w:rsidP="00C52FC3">
      <w:pPr>
        <w:spacing w:after="80" w:line="360" w:lineRule="auto"/>
        <w:ind w:left="360"/>
        <w:jc w:val="both"/>
        <w:rPr>
          <w:szCs w:val="24"/>
          <w:rtl/>
        </w:rPr>
      </w:pPr>
      <w:r w:rsidRPr="002A5228">
        <w:rPr>
          <w:szCs w:val="24"/>
          <w:rtl/>
        </w:rPr>
        <w:t xml:space="preserve">המציע רשאי להוסיף הערות, הצעות משלו ע"י הוספת סעיף "אחר". סעיף זה יסומן </w:t>
      </w:r>
      <w:r w:rsidRPr="002A5228">
        <w:rPr>
          <w:szCs w:val="24"/>
        </w:rPr>
        <w:t>X.97</w:t>
      </w:r>
      <w:r w:rsidRPr="002A5228">
        <w:rPr>
          <w:szCs w:val="24"/>
          <w:rtl/>
        </w:rPr>
        <w:t xml:space="preserve"> בסוף רכיב ראשי, או </w:t>
      </w:r>
      <w:r w:rsidRPr="002A5228">
        <w:rPr>
          <w:szCs w:val="24"/>
        </w:rPr>
        <w:t>X.Y.97</w:t>
      </w:r>
      <w:r w:rsidRPr="002A5228">
        <w:rPr>
          <w:szCs w:val="24"/>
          <w:rtl/>
        </w:rPr>
        <w:t xml:space="preserve"> בסוף רכיב משני. במקרה של תשובה ארוכה יש להפנות לנספח בסוף ההצעה, כאשר הנספח יסומן במספר הרכיב המפנה</w:t>
      </w:r>
      <w:r w:rsidRPr="002A5228">
        <w:rPr>
          <w:rFonts w:hint="cs"/>
          <w:szCs w:val="24"/>
          <w:rtl/>
        </w:rPr>
        <w:t>.</w:t>
      </w:r>
    </w:p>
    <w:p w:rsidR="00801E3B" w:rsidRDefault="00801E3B" w:rsidP="00C52FC3">
      <w:pPr>
        <w:spacing w:after="80" w:line="360" w:lineRule="auto"/>
        <w:ind w:left="360"/>
        <w:jc w:val="both"/>
        <w:rPr>
          <w:szCs w:val="24"/>
          <w:rtl/>
        </w:rPr>
      </w:pPr>
      <w:r w:rsidRPr="002A5228">
        <w:rPr>
          <w:szCs w:val="24"/>
          <w:rtl/>
        </w:rPr>
        <w:t>מודגש כי יש חובה לענות על כל הסעיפים ולפי המבנה והפירוט שבכל סעיף, והצעה אשר תוגש שלא במבנה זה, עלולה להידחות על הסף, ועל פי שיקול דעתה הבלעדי של ועדת המכרזים</w:t>
      </w:r>
      <w:r w:rsidRPr="002A5228">
        <w:rPr>
          <w:rFonts w:hint="cs"/>
          <w:szCs w:val="24"/>
          <w:rtl/>
        </w:rPr>
        <w:t>.</w:t>
      </w:r>
    </w:p>
    <w:p w:rsidR="00801E3B" w:rsidRDefault="00801E3B" w:rsidP="00C52FC3">
      <w:pPr>
        <w:spacing w:after="80" w:line="360" w:lineRule="auto"/>
        <w:ind w:left="360"/>
        <w:jc w:val="both"/>
        <w:rPr>
          <w:szCs w:val="24"/>
          <w:rtl/>
        </w:rPr>
      </w:pPr>
      <w:r>
        <w:rPr>
          <w:rFonts w:hint="cs"/>
          <w:szCs w:val="24"/>
          <w:rtl/>
        </w:rPr>
        <w:t xml:space="preserve">המענה לנספח </w:t>
      </w:r>
      <w:r w:rsidR="0018756B">
        <w:rPr>
          <w:rFonts w:hint="cs"/>
          <w:szCs w:val="24"/>
          <w:rtl/>
        </w:rPr>
        <w:t>המימוש</w:t>
      </w:r>
      <w:r>
        <w:rPr>
          <w:rFonts w:hint="cs"/>
          <w:szCs w:val="24"/>
          <w:rtl/>
        </w:rPr>
        <w:t xml:space="preserve"> יצורף לטופס ההצעה כ</w:t>
      </w:r>
      <w:r w:rsidRPr="004D598A">
        <w:rPr>
          <w:rFonts w:hint="cs"/>
          <w:b/>
          <w:bCs/>
          <w:szCs w:val="24"/>
          <w:u w:val="single"/>
          <w:rtl/>
        </w:rPr>
        <w:t>נספח</w:t>
      </w:r>
      <w:r w:rsidR="004154FE">
        <w:rPr>
          <w:rFonts w:hint="cs"/>
          <w:b/>
          <w:bCs/>
          <w:szCs w:val="24"/>
          <w:u w:val="single"/>
          <w:rtl/>
        </w:rPr>
        <w:t xml:space="preserve"> </w:t>
      </w:r>
      <w:r w:rsidR="00C25ED9">
        <w:fldChar w:fldCharType="begin"/>
      </w:r>
      <w:r w:rsidR="00C25ED9">
        <w:instrText xml:space="preserve"> REF _Ref396399713 \r \h  \* MERGEFORMAT </w:instrText>
      </w:r>
      <w:r w:rsidR="00C25ED9">
        <w:fldChar w:fldCharType="separate"/>
      </w:r>
      <w:r w:rsidR="0031672D" w:rsidRPr="0031672D">
        <w:rPr>
          <w:b/>
          <w:bCs/>
          <w:szCs w:val="24"/>
          <w:u w:val="single"/>
          <w:cs/>
        </w:rPr>
        <w:t>‎</w:t>
      </w:r>
      <w:r w:rsidR="0031672D" w:rsidRPr="0031672D">
        <w:rPr>
          <w:b/>
          <w:bCs/>
          <w:szCs w:val="24"/>
          <w:u w:val="single"/>
          <w:rtl/>
        </w:rPr>
        <w:t>ט</w:t>
      </w:r>
      <w:r w:rsidR="00C25ED9">
        <w:fldChar w:fldCharType="end"/>
      </w:r>
      <w:r w:rsidRPr="004D598A">
        <w:rPr>
          <w:rFonts w:hint="cs"/>
          <w:b/>
          <w:bCs/>
          <w:szCs w:val="24"/>
          <w:u w:val="single"/>
          <w:rtl/>
        </w:rPr>
        <w:t>'</w:t>
      </w:r>
      <w:r>
        <w:rPr>
          <w:rFonts w:hint="cs"/>
          <w:szCs w:val="24"/>
          <w:rtl/>
        </w:rPr>
        <w:t>.</w:t>
      </w:r>
    </w:p>
    <w:p w:rsidR="00801E3B" w:rsidRPr="0018756B" w:rsidRDefault="0018756B" w:rsidP="009C2A90">
      <w:pPr>
        <w:spacing w:after="80" w:line="360" w:lineRule="auto"/>
        <w:ind w:left="360"/>
        <w:jc w:val="both"/>
        <w:rPr>
          <w:szCs w:val="24"/>
          <w:rtl/>
        </w:rPr>
      </w:pPr>
      <w:r w:rsidRPr="0018756B">
        <w:rPr>
          <w:rFonts w:hint="cs"/>
          <w:szCs w:val="24"/>
          <w:rtl/>
        </w:rPr>
        <w:t xml:space="preserve">מבלי לגרוע מכלליות האמור לעיל בסעיף קטן זה, יכלול המענה לנספח המימוש גם </w:t>
      </w:r>
      <w:r>
        <w:rPr>
          <w:rFonts w:hint="cs"/>
          <w:szCs w:val="24"/>
          <w:rtl/>
        </w:rPr>
        <w:t xml:space="preserve">תוכנית עבודה מוּצעת (בהתאם לנדרש </w:t>
      </w:r>
      <w:r w:rsidRPr="001666E5">
        <w:rPr>
          <w:rFonts w:hint="cs"/>
          <w:szCs w:val="24"/>
          <w:rtl/>
        </w:rPr>
        <w:t xml:space="preserve">בסעיף </w:t>
      </w:r>
      <w:r w:rsidR="009C2A90" w:rsidRPr="001666E5">
        <w:rPr>
          <w:rFonts w:hint="cs"/>
          <w:rtl/>
        </w:rPr>
        <w:t xml:space="preserve">2.2 </w:t>
      </w:r>
      <w:r w:rsidRPr="001666E5">
        <w:rPr>
          <w:rFonts w:hint="cs"/>
          <w:szCs w:val="24"/>
          <w:rtl/>
        </w:rPr>
        <w:t>ל</w:t>
      </w:r>
      <w:r>
        <w:rPr>
          <w:rFonts w:hint="cs"/>
          <w:szCs w:val="24"/>
          <w:rtl/>
        </w:rPr>
        <w:t>עיל, ולנדרש בנספח המימוש), ואת תוכנית הדרכה והטמעה.</w:t>
      </w:r>
    </w:p>
    <w:p w:rsidR="009B41B8" w:rsidRDefault="009B41B8" w:rsidP="00C52FC3">
      <w:pPr>
        <w:numPr>
          <w:ilvl w:val="1"/>
          <w:numId w:val="3"/>
        </w:numPr>
        <w:tabs>
          <w:tab w:val="clear" w:pos="792"/>
        </w:tabs>
        <w:spacing w:after="80" w:line="360" w:lineRule="auto"/>
        <w:ind w:left="360" w:hanging="493"/>
        <w:jc w:val="both"/>
        <w:rPr>
          <w:szCs w:val="24"/>
        </w:rPr>
      </w:pPr>
      <w:r w:rsidRPr="00276F88">
        <w:rPr>
          <w:rFonts w:hint="cs"/>
          <w:szCs w:val="24"/>
          <w:u w:val="single"/>
          <w:rtl/>
        </w:rPr>
        <w:t>הצעת מחיר</w:t>
      </w:r>
      <w:r w:rsidR="00495383">
        <w:rPr>
          <w:rFonts w:hint="cs"/>
          <w:szCs w:val="24"/>
          <w:rtl/>
        </w:rPr>
        <w:t xml:space="preserve"> (ההצעה הכספית - פרק 5 של מסמכי מכרז זה)</w:t>
      </w:r>
      <w:r>
        <w:rPr>
          <w:rFonts w:hint="cs"/>
          <w:szCs w:val="24"/>
          <w:rtl/>
        </w:rPr>
        <w:t>, אשר תוגש במעטפה נפרדת משאר מסמכי המכרז, כאמור בסעיף</w:t>
      </w:r>
      <w:r w:rsidR="00495383">
        <w:rPr>
          <w:rFonts w:hint="cs"/>
          <w:szCs w:val="24"/>
          <w:rtl/>
        </w:rPr>
        <w:t xml:space="preserve"> </w:t>
      </w:r>
      <w:r w:rsidR="00CF66F8">
        <w:rPr>
          <w:szCs w:val="24"/>
          <w:rtl/>
        </w:rPr>
        <w:fldChar w:fldCharType="begin"/>
      </w:r>
      <w:r w:rsidR="00495383">
        <w:rPr>
          <w:szCs w:val="24"/>
          <w:rtl/>
        </w:rPr>
        <w:instrText xml:space="preserve"> </w:instrText>
      </w:r>
      <w:r w:rsidR="00495383">
        <w:rPr>
          <w:rFonts w:hint="cs"/>
          <w:szCs w:val="24"/>
        </w:rPr>
        <w:instrText>REF</w:instrText>
      </w:r>
      <w:r w:rsidR="00495383">
        <w:rPr>
          <w:rFonts w:hint="cs"/>
          <w:szCs w:val="24"/>
          <w:rtl/>
        </w:rPr>
        <w:instrText xml:space="preserve"> _</w:instrText>
      </w:r>
      <w:r w:rsidR="00495383">
        <w:rPr>
          <w:rFonts w:hint="cs"/>
          <w:szCs w:val="24"/>
        </w:rPr>
        <w:instrText>Ref393204083 \r \h</w:instrText>
      </w:r>
      <w:r w:rsidR="00495383">
        <w:rPr>
          <w:szCs w:val="24"/>
          <w:rtl/>
        </w:rPr>
        <w:instrText xml:space="preserve"> </w:instrText>
      </w:r>
      <w:r w:rsidR="00CF66F8">
        <w:rPr>
          <w:szCs w:val="24"/>
          <w:rtl/>
        </w:rPr>
      </w:r>
      <w:r w:rsidR="00CF66F8">
        <w:rPr>
          <w:szCs w:val="24"/>
          <w:rtl/>
        </w:rPr>
        <w:fldChar w:fldCharType="separate"/>
      </w:r>
      <w:r w:rsidR="0031672D">
        <w:rPr>
          <w:szCs w:val="24"/>
          <w:cs/>
        </w:rPr>
        <w:t>‎</w:t>
      </w:r>
      <w:r w:rsidR="0031672D">
        <w:rPr>
          <w:szCs w:val="24"/>
        </w:rPr>
        <w:t>7.1.2</w:t>
      </w:r>
      <w:r w:rsidR="00CF66F8">
        <w:rPr>
          <w:szCs w:val="24"/>
          <w:rtl/>
        </w:rPr>
        <w:fldChar w:fldCharType="end"/>
      </w:r>
      <w:r>
        <w:rPr>
          <w:rFonts w:hint="cs"/>
          <w:szCs w:val="24"/>
          <w:rtl/>
        </w:rPr>
        <w:t>.</w:t>
      </w:r>
    </w:p>
    <w:p w:rsidR="00744700" w:rsidRDefault="00F4279D" w:rsidP="00586183">
      <w:pPr>
        <w:numPr>
          <w:ilvl w:val="1"/>
          <w:numId w:val="3"/>
        </w:numPr>
        <w:tabs>
          <w:tab w:val="clear" w:pos="792"/>
        </w:tabs>
        <w:spacing w:after="80" w:line="360" w:lineRule="auto"/>
        <w:ind w:left="360" w:hanging="493"/>
        <w:jc w:val="both"/>
        <w:rPr>
          <w:szCs w:val="24"/>
        </w:rPr>
      </w:pPr>
      <w:r w:rsidRPr="00276F88">
        <w:rPr>
          <w:rFonts w:hint="cs"/>
          <w:szCs w:val="24"/>
          <w:u w:val="single"/>
          <w:rtl/>
        </w:rPr>
        <w:t>ח</w:t>
      </w:r>
      <w:r w:rsidR="00744700" w:rsidRPr="00276F88">
        <w:rPr>
          <w:szCs w:val="24"/>
          <w:u w:val="single"/>
          <w:rtl/>
        </w:rPr>
        <w:t>וברת המכרז עצמה</w:t>
      </w:r>
      <w:r w:rsidR="00744700" w:rsidRPr="00744700">
        <w:rPr>
          <w:szCs w:val="24"/>
          <w:rtl/>
        </w:rPr>
        <w:t xml:space="preserve"> (על כל חלקיה ונספחיה</w:t>
      </w:r>
      <w:r w:rsidR="00744700" w:rsidRPr="00744700">
        <w:rPr>
          <w:rFonts w:hint="cs"/>
          <w:szCs w:val="24"/>
          <w:rtl/>
        </w:rPr>
        <w:t>, למעט פרק 3</w:t>
      </w:r>
      <w:r w:rsidR="00744700" w:rsidRPr="00744700">
        <w:rPr>
          <w:szCs w:val="24"/>
          <w:rtl/>
        </w:rPr>
        <w:t>)</w:t>
      </w:r>
      <w:r w:rsidR="003135F4">
        <w:rPr>
          <w:rFonts w:hint="cs"/>
          <w:szCs w:val="24"/>
          <w:rtl/>
        </w:rPr>
        <w:t xml:space="preserve"> יחד עם הבהרות ותשובות לשאלות שפרסם המ</w:t>
      </w:r>
      <w:r w:rsidR="00B9174A">
        <w:rPr>
          <w:rFonts w:hint="cs"/>
          <w:szCs w:val="24"/>
          <w:rtl/>
        </w:rPr>
        <w:t>שרד</w:t>
      </w:r>
      <w:r w:rsidR="003135F4">
        <w:rPr>
          <w:rFonts w:hint="cs"/>
          <w:szCs w:val="24"/>
          <w:rtl/>
        </w:rPr>
        <w:t xml:space="preserve"> בהתאם לאמור בסעיף </w:t>
      </w:r>
      <w:r w:rsidR="00586183">
        <w:rPr>
          <w:rFonts w:hint="cs"/>
          <w:rtl/>
        </w:rPr>
        <w:t xml:space="preserve">12 </w:t>
      </w:r>
      <w:r w:rsidR="003135F4">
        <w:rPr>
          <w:rFonts w:hint="cs"/>
          <w:szCs w:val="24"/>
          <w:rtl/>
        </w:rPr>
        <w:t>להלן</w:t>
      </w:r>
      <w:r w:rsidR="00744700" w:rsidRPr="00744700">
        <w:rPr>
          <w:szCs w:val="24"/>
          <w:rtl/>
        </w:rPr>
        <w:t xml:space="preserve">, </w:t>
      </w:r>
      <w:r w:rsidR="003135F4">
        <w:rPr>
          <w:rFonts w:hint="cs"/>
          <w:szCs w:val="24"/>
          <w:rtl/>
        </w:rPr>
        <w:t xml:space="preserve">כשהם חתומים </w:t>
      </w:r>
      <w:r w:rsidR="00744700" w:rsidRPr="00744700">
        <w:rPr>
          <w:rFonts w:hint="cs"/>
          <w:szCs w:val="24"/>
          <w:rtl/>
        </w:rPr>
        <w:t>בכל עמוד ועמוד בחתימת המציע (ובמידת הצורך, מורשי החתימה של תאגיד המציע ו</w:t>
      </w:r>
      <w:r w:rsidR="00744700" w:rsidRPr="00744700">
        <w:rPr>
          <w:szCs w:val="24"/>
          <w:rtl/>
        </w:rPr>
        <w:t xml:space="preserve">בחותמת </w:t>
      </w:r>
      <w:r w:rsidR="00744700" w:rsidRPr="00744700">
        <w:rPr>
          <w:rFonts w:hint="cs"/>
          <w:szCs w:val="24"/>
          <w:rtl/>
        </w:rPr>
        <w:t>שלו)</w:t>
      </w:r>
      <w:r w:rsidR="00744700" w:rsidRPr="00744700">
        <w:rPr>
          <w:szCs w:val="24"/>
          <w:rtl/>
        </w:rPr>
        <w:t>, כראיה לעמידת מציע בכל אחד מסעיפי המכרז ובכל האמור בהם. הבנת וקבלת כל תנאי ה</w:t>
      </w:r>
      <w:r w:rsidR="00744700" w:rsidRPr="00744700">
        <w:rPr>
          <w:rFonts w:hint="cs"/>
          <w:szCs w:val="24"/>
          <w:rtl/>
        </w:rPr>
        <w:t>מכרז.</w:t>
      </w:r>
      <w:r w:rsidR="004D598A">
        <w:rPr>
          <w:rFonts w:hint="cs"/>
          <w:szCs w:val="24"/>
          <w:rtl/>
        </w:rPr>
        <w:t xml:space="preserve"> מסמכי המכרז הנ"ל, כשהם חתומים כאמור יצורפו לטופס ההצעה </w:t>
      </w:r>
      <w:r w:rsidR="004D598A" w:rsidRPr="004D598A">
        <w:rPr>
          <w:rFonts w:hint="cs"/>
          <w:szCs w:val="24"/>
          <w:rtl/>
        </w:rPr>
        <w:t>כ</w:t>
      </w:r>
      <w:r w:rsidR="004D598A" w:rsidRPr="004D598A">
        <w:rPr>
          <w:rFonts w:hint="cs"/>
          <w:b/>
          <w:bCs/>
          <w:szCs w:val="24"/>
          <w:u w:val="single"/>
          <w:rtl/>
        </w:rPr>
        <w:t xml:space="preserve">נספח </w:t>
      </w:r>
      <w:r w:rsidR="00C25ED9">
        <w:fldChar w:fldCharType="begin"/>
      </w:r>
      <w:r w:rsidR="00C25ED9">
        <w:instrText xml:space="preserve"> REF _Ref397363171 \r \h  \* MERGEFORMAT </w:instrText>
      </w:r>
      <w:r w:rsidR="00C25ED9">
        <w:fldChar w:fldCharType="separate"/>
      </w:r>
      <w:r w:rsidR="0031672D" w:rsidRPr="0031672D">
        <w:rPr>
          <w:b/>
          <w:bCs/>
          <w:szCs w:val="24"/>
          <w:u w:val="single"/>
          <w:cs/>
        </w:rPr>
        <w:t>‎</w:t>
      </w:r>
      <w:r w:rsidR="0031672D" w:rsidRPr="0031672D">
        <w:rPr>
          <w:b/>
          <w:bCs/>
          <w:szCs w:val="24"/>
          <w:u w:val="single"/>
          <w:rtl/>
        </w:rPr>
        <w:t>י</w:t>
      </w:r>
      <w:r w:rsidR="00C25ED9">
        <w:fldChar w:fldCharType="end"/>
      </w:r>
      <w:r w:rsidR="003B1907">
        <w:rPr>
          <w:rFonts w:hint="cs"/>
          <w:szCs w:val="24"/>
          <w:rtl/>
        </w:rPr>
        <w:t>'</w:t>
      </w:r>
      <w:r w:rsidR="004D598A">
        <w:rPr>
          <w:rFonts w:hint="cs"/>
          <w:szCs w:val="24"/>
          <w:rtl/>
        </w:rPr>
        <w:t>.</w:t>
      </w:r>
    </w:p>
    <w:p w:rsidR="00B9174A" w:rsidRPr="00744700" w:rsidRDefault="00B9174A" w:rsidP="00F03227">
      <w:pPr>
        <w:numPr>
          <w:ilvl w:val="1"/>
          <w:numId w:val="3"/>
        </w:numPr>
        <w:tabs>
          <w:tab w:val="clear" w:pos="792"/>
        </w:tabs>
        <w:spacing w:after="80" w:line="360" w:lineRule="auto"/>
        <w:ind w:left="360" w:hanging="493"/>
        <w:jc w:val="both"/>
        <w:rPr>
          <w:szCs w:val="24"/>
          <w:rtl/>
        </w:rPr>
      </w:pPr>
      <w:r w:rsidRPr="00B573ED">
        <w:rPr>
          <w:rFonts w:hint="cs"/>
          <w:szCs w:val="24"/>
          <w:rtl/>
        </w:rPr>
        <w:t>א</w:t>
      </w:r>
      <w:r w:rsidRPr="00155020">
        <w:rPr>
          <w:rFonts w:hint="cs"/>
          <w:szCs w:val="24"/>
          <w:rtl/>
        </w:rPr>
        <w:t>ישור עו"ד שהחתימה על הצעת המציע היא של מי שהוסמך לכך</w:t>
      </w:r>
      <w:r w:rsidR="00F03227">
        <w:rPr>
          <w:rFonts w:hint="cs"/>
          <w:szCs w:val="24"/>
          <w:rtl/>
        </w:rPr>
        <w:t xml:space="preserve">, כמפורט בסעיף </w:t>
      </w:r>
      <w:r w:rsidR="00CF66F8">
        <w:rPr>
          <w:szCs w:val="24"/>
          <w:rtl/>
        </w:rPr>
        <w:fldChar w:fldCharType="begin"/>
      </w:r>
      <w:r w:rsidR="00F03227">
        <w:rPr>
          <w:szCs w:val="24"/>
          <w:rtl/>
        </w:rPr>
        <w:instrText xml:space="preserve"> </w:instrText>
      </w:r>
      <w:r w:rsidR="00F03227">
        <w:rPr>
          <w:rFonts w:hint="cs"/>
          <w:szCs w:val="24"/>
        </w:rPr>
        <w:instrText>REF</w:instrText>
      </w:r>
      <w:r w:rsidR="00F03227">
        <w:rPr>
          <w:rFonts w:hint="cs"/>
          <w:szCs w:val="24"/>
          <w:rtl/>
        </w:rPr>
        <w:instrText xml:space="preserve"> _</w:instrText>
      </w:r>
      <w:r w:rsidR="00F03227">
        <w:rPr>
          <w:rFonts w:hint="cs"/>
          <w:szCs w:val="24"/>
        </w:rPr>
        <w:instrText>Ref407029509 \r \h</w:instrText>
      </w:r>
      <w:r w:rsidR="00F03227">
        <w:rPr>
          <w:szCs w:val="24"/>
          <w:rtl/>
        </w:rPr>
        <w:instrText xml:space="preserve"> </w:instrText>
      </w:r>
      <w:r w:rsidR="00CF66F8">
        <w:rPr>
          <w:szCs w:val="24"/>
          <w:rtl/>
        </w:rPr>
      </w:r>
      <w:r w:rsidR="00CF66F8">
        <w:rPr>
          <w:szCs w:val="24"/>
          <w:rtl/>
        </w:rPr>
        <w:fldChar w:fldCharType="separate"/>
      </w:r>
      <w:r w:rsidR="0031672D">
        <w:rPr>
          <w:szCs w:val="24"/>
          <w:cs/>
        </w:rPr>
        <w:t>‎</w:t>
      </w:r>
      <w:r w:rsidR="0031672D">
        <w:rPr>
          <w:szCs w:val="24"/>
        </w:rPr>
        <w:t>7.5</w:t>
      </w:r>
      <w:r w:rsidR="00CF66F8">
        <w:rPr>
          <w:szCs w:val="24"/>
          <w:rtl/>
        </w:rPr>
        <w:fldChar w:fldCharType="end"/>
      </w:r>
      <w:r w:rsidR="00F03227">
        <w:rPr>
          <w:rFonts w:hint="cs"/>
          <w:szCs w:val="24"/>
          <w:rtl/>
        </w:rPr>
        <w:t xml:space="preserve"> להלן</w:t>
      </w:r>
      <w:r>
        <w:rPr>
          <w:rFonts w:hint="cs"/>
          <w:szCs w:val="24"/>
          <w:rtl/>
        </w:rPr>
        <w:t>.</w:t>
      </w:r>
    </w:p>
    <w:p w:rsidR="0050694A" w:rsidRPr="00A06AA4" w:rsidRDefault="0018756B" w:rsidP="00C52FC3">
      <w:pPr>
        <w:spacing w:after="80" w:line="360" w:lineRule="auto"/>
        <w:jc w:val="both"/>
        <w:rPr>
          <w:b/>
          <w:bCs/>
          <w:szCs w:val="24"/>
          <w:u w:val="single"/>
          <w:rtl/>
        </w:rPr>
      </w:pPr>
      <w:r w:rsidRPr="0018756B">
        <w:rPr>
          <w:rFonts w:hint="cs"/>
          <w:b/>
          <w:bCs/>
          <w:szCs w:val="24"/>
          <w:rtl/>
        </w:rPr>
        <w:t xml:space="preserve">ביחס למסמכים המפורטים בסעיף 4 זה לעיל, מובהר כי הם ישמשו את המשרד </w:t>
      </w:r>
      <w:r w:rsidRPr="0018756B">
        <w:rPr>
          <w:b/>
          <w:bCs/>
          <w:szCs w:val="24"/>
          <w:rtl/>
        </w:rPr>
        <w:t>–</w:t>
      </w:r>
      <w:r w:rsidRPr="0018756B">
        <w:rPr>
          <w:rFonts w:hint="cs"/>
          <w:b/>
          <w:bCs/>
          <w:szCs w:val="24"/>
          <w:rtl/>
        </w:rPr>
        <w:t xml:space="preserve"> כל אחד מהם בהתאמה לתוכנו </w:t>
      </w:r>
      <w:r w:rsidRPr="0018756B">
        <w:rPr>
          <w:b/>
          <w:bCs/>
          <w:szCs w:val="24"/>
          <w:rtl/>
        </w:rPr>
        <w:t>–</w:t>
      </w:r>
      <w:r w:rsidRPr="0018756B">
        <w:rPr>
          <w:rFonts w:hint="cs"/>
          <w:b/>
          <w:bCs/>
          <w:szCs w:val="24"/>
          <w:rtl/>
        </w:rPr>
        <w:t xml:space="preserve"> ביחס לקביעת עמידה/אי-עמידה </w:t>
      </w:r>
      <w:r w:rsidR="00B9174A">
        <w:rPr>
          <w:rFonts w:hint="cs"/>
          <w:b/>
          <w:bCs/>
          <w:szCs w:val="24"/>
          <w:rtl/>
        </w:rPr>
        <w:t xml:space="preserve">של </w:t>
      </w:r>
      <w:r w:rsidRPr="0018756B">
        <w:rPr>
          <w:rFonts w:hint="cs"/>
          <w:b/>
          <w:bCs/>
          <w:szCs w:val="24"/>
          <w:rtl/>
        </w:rPr>
        <w:t xml:space="preserve">ההצעה/הפתרון המוּצע בתנאי הסף במכרז, ביחס לקביעה בדבר ציון האיכות שיינתן להצעה, ביחס לקביעת עמידה/אי-עמידה </w:t>
      </w:r>
      <w:r w:rsidR="00B9174A">
        <w:rPr>
          <w:rFonts w:hint="cs"/>
          <w:b/>
          <w:bCs/>
          <w:szCs w:val="24"/>
          <w:rtl/>
        </w:rPr>
        <w:t xml:space="preserve">של </w:t>
      </w:r>
      <w:r w:rsidRPr="0018756B">
        <w:rPr>
          <w:rFonts w:hint="cs"/>
          <w:b/>
          <w:bCs/>
          <w:szCs w:val="24"/>
          <w:rtl/>
        </w:rPr>
        <w:t>ההצעה/הפתרון המוּצע בדרישות המפרט הטכני, וכיו"ב ביחס לכל אחד מתנאי המכרז, הן אלו שכל מציע נדרש לעמוד בהם כבר בשלב המכרז והן אלו שהמציע הזוכה יידרש לעמוד בהן בשלב ההתקשרות שלו עם המשר</w:t>
      </w:r>
      <w:r>
        <w:rPr>
          <w:rFonts w:hint="cs"/>
          <w:b/>
          <w:bCs/>
          <w:szCs w:val="24"/>
          <w:rtl/>
        </w:rPr>
        <w:t>ד.</w:t>
      </w:r>
    </w:p>
    <w:p w:rsidR="00D5392B" w:rsidRPr="00390211" w:rsidRDefault="00D5392B" w:rsidP="00C52FC3">
      <w:pPr>
        <w:keepNext/>
        <w:numPr>
          <w:ilvl w:val="0"/>
          <w:numId w:val="3"/>
        </w:numPr>
        <w:spacing w:after="80" w:line="360" w:lineRule="auto"/>
        <w:jc w:val="both"/>
        <w:rPr>
          <w:b/>
          <w:bCs/>
          <w:szCs w:val="24"/>
          <w:u w:val="single"/>
        </w:rPr>
      </w:pPr>
      <w:r w:rsidRPr="00A06AA4">
        <w:rPr>
          <w:b/>
          <w:bCs/>
          <w:szCs w:val="24"/>
          <w:u w:val="single"/>
          <w:rtl/>
        </w:rPr>
        <w:lastRenderedPageBreak/>
        <w:t>התמורה</w:t>
      </w:r>
    </w:p>
    <w:p w:rsidR="00D5392B" w:rsidRPr="00A06AA4" w:rsidRDefault="00D5392B" w:rsidP="001666E5">
      <w:pPr>
        <w:keepNext/>
        <w:numPr>
          <w:ilvl w:val="1"/>
          <w:numId w:val="3"/>
        </w:numPr>
        <w:tabs>
          <w:tab w:val="clear" w:pos="792"/>
        </w:tabs>
        <w:spacing w:after="80" w:line="360" w:lineRule="auto"/>
        <w:ind w:left="850" w:hanging="493"/>
        <w:jc w:val="both"/>
        <w:rPr>
          <w:szCs w:val="24"/>
        </w:rPr>
      </w:pPr>
      <w:r w:rsidRPr="00A06AA4">
        <w:rPr>
          <w:szCs w:val="24"/>
          <w:rtl/>
        </w:rPr>
        <w:t>על המציע לרשום</w:t>
      </w:r>
      <w:r w:rsidRPr="00A06AA4">
        <w:rPr>
          <w:rFonts w:hint="cs"/>
          <w:szCs w:val="24"/>
          <w:rtl/>
        </w:rPr>
        <w:t xml:space="preserve"> במקום המתאים לכך בטופס ההצעה</w:t>
      </w:r>
      <w:r w:rsidRPr="00A06AA4">
        <w:rPr>
          <w:szCs w:val="24"/>
          <w:rtl/>
        </w:rPr>
        <w:t xml:space="preserve"> </w:t>
      </w:r>
      <w:r w:rsidR="001666E5">
        <w:rPr>
          <w:rFonts w:hint="cs"/>
          <w:szCs w:val="24"/>
          <w:rtl/>
        </w:rPr>
        <w:t xml:space="preserve">הכספית </w:t>
      </w:r>
      <w:r w:rsidRPr="00A06AA4">
        <w:rPr>
          <w:szCs w:val="24"/>
          <w:rtl/>
        </w:rPr>
        <w:t xml:space="preserve">את התמורה הנדרשת על ידו עבור </w:t>
      </w:r>
      <w:r w:rsidRPr="00A06AA4">
        <w:rPr>
          <w:rFonts w:hint="cs"/>
          <w:szCs w:val="24"/>
          <w:rtl/>
        </w:rPr>
        <w:t>מתן כלל השירותים</w:t>
      </w:r>
      <w:r w:rsidR="00062F00">
        <w:rPr>
          <w:rFonts w:hint="cs"/>
          <w:szCs w:val="24"/>
          <w:rtl/>
        </w:rPr>
        <w:t xml:space="preserve"> וביחס לכל אחד מהמרכיבים הכלולים בהם</w:t>
      </w:r>
      <w:r w:rsidRPr="00A06AA4">
        <w:rPr>
          <w:szCs w:val="24"/>
          <w:rtl/>
        </w:rPr>
        <w:t xml:space="preserve">, בהתאם למפורט </w:t>
      </w:r>
      <w:r w:rsidR="00CF66F8" w:rsidRPr="002D301B">
        <w:rPr>
          <w:rFonts w:hint="eastAsia"/>
          <w:szCs w:val="24"/>
          <w:rtl/>
        </w:rPr>
        <w:t>בפרק</w:t>
      </w:r>
      <w:r w:rsidR="00CF66F8" w:rsidRPr="002D301B">
        <w:rPr>
          <w:szCs w:val="24"/>
          <w:rtl/>
        </w:rPr>
        <w:t xml:space="preserve"> 5 </w:t>
      </w:r>
      <w:r w:rsidR="00CF66F8" w:rsidRPr="002D301B">
        <w:rPr>
          <w:rFonts w:hint="eastAsia"/>
          <w:szCs w:val="24"/>
          <w:rtl/>
        </w:rPr>
        <w:t>למסמכי</w:t>
      </w:r>
      <w:r w:rsidR="00CF66F8" w:rsidRPr="002D301B">
        <w:rPr>
          <w:szCs w:val="24"/>
          <w:rtl/>
        </w:rPr>
        <w:t xml:space="preserve"> </w:t>
      </w:r>
      <w:r w:rsidR="00CF66F8" w:rsidRPr="002D301B">
        <w:rPr>
          <w:rFonts w:hint="eastAsia"/>
          <w:szCs w:val="24"/>
          <w:rtl/>
        </w:rPr>
        <w:t>המכרז</w:t>
      </w:r>
      <w:r w:rsidRPr="001666E5">
        <w:rPr>
          <w:rFonts w:hint="cs"/>
          <w:szCs w:val="24"/>
          <w:rtl/>
        </w:rPr>
        <w:t>.</w:t>
      </w:r>
      <w:r w:rsidRPr="00A06AA4">
        <w:rPr>
          <w:szCs w:val="24"/>
          <w:rtl/>
        </w:rPr>
        <w:t xml:space="preserve"> התמורה תהיה נקובה בש"ח, ותכלול את כל המיסים, </w:t>
      </w:r>
      <w:r w:rsidRPr="00A06AA4">
        <w:rPr>
          <w:rFonts w:hint="cs"/>
          <w:szCs w:val="24"/>
          <w:rtl/>
        </w:rPr>
        <w:t>ה</w:t>
      </w:r>
      <w:r w:rsidRPr="00A06AA4">
        <w:rPr>
          <w:szCs w:val="24"/>
          <w:rtl/>
        </w:rPr>
        <w:t>אגרות וה</w:t>
      </w:r>
      <w:r w:rsidRPr="00A06AA4">
        <w:rPr>
          <w:rFonts w:hint="cs"/>
          <w:szCs w:val="24"/>
          <w:rtl/>
        </w:rPr>
        <w:t>ה</w:t>
      </w:r>
      <w:r w:rsidRPr="00A06AA4">
        <w:rPr>
          <w:szCs w:val="24"/>
          <w:rtl/>
        </w:rPr>
        <w:t xml:space="preserve">יטלים הכרוכים בביצוע השירות, ככל שישנם, </w:t>
      </w:r>
      <w:r w:rsidRPr="00653F94">
        <w:rPr>
          <w:szCs w:val="24"/>
          <w:rtl/>
        </w:rPr>
        <w:t>למעט מע"מ.</w:t>
      </w:r>
    </w:p>
    <w:p w:rsidR="00D5392B" w:rsidRPr="00A06AA4" w:rsidRDefault="00D5392B" w:rsidP="00C52FC3">
      <w:pPr>
        <w:numPr>
          <w:ilvl w:val="1"/>
          <w:numId w:val="3"/>
        </w:numPr>
        <w:tabs>
          <w:tab w:val="clear" w:pos="792"/>
        </w:tabs>
        <w:spacing w:after="80" w:line="360" w:lineRule="auto"/>
        <w:ind w:left="850" w:hanging="493"/>
        <w:jc w:val="both"/>
        <w:rPr>
          <w:szCs w:val="24"/>
        </w:rPr>
      </w:pPr>
      <w:r w:rsidRPr="00A06AA4">
        <w:rPr>
          <w:szCs w:val="24"/>
          <w:rtl/>
        </w:rPr>
        <w:t xml:space="preserve">המחירים יכללו את כל העבודות הנלוות, הדרישות הטכניות המפורטות במכרז, </w:t>
      </w:r>
      <w:r w:rsidRPr="00A06AA4">
        <w:rPr>
          <w:szCs w:val="24"/>
          <w:rtl/>
        </w:rPr>
        <w:br/>
        <w:t xml:space="preserve">תקנים ותקנות רלבנטיים ו/או מגבלות ואילוצים ו/או </w:t>
      </w:r>
      <w:r w:rsidR="002C172C">
        <w:rPr>
          <w:szCs w:val="24"/>
          <w:rtl/>
        </w:rPr>
        <w:t>תנאי עבודה ודרישות</w:t>
      </w:r>
      <w:r w:rsidR="002C172C">
        <w:rPr>
          <w:rFonts w:hint="cs"/>
          <w:szCs w:val="24"/>
          <w:rtl/>
        </w:rPr>
        <w:t xml:space="preserve"> </w:t>
      </w:r>
      <w:r w:rsidRPr="00A06AA4">
        <w:rPr>
          <w:szCs w:val="24"/>
          <w:rtl/>
        </w:rPr>
        <w:t>מיוחדות של משרד ראש הממשלה, לרבות כל המפורט במפרט</w:t>
      </w:r>
      <w:r w:rsidR="00DB7D0C">
        <w:rPr>
          <w:rFonts w:hint="cs"/>
          <w:szCs w:val="24"/>
          <w:rtl/>
        </w:rPr>
        <w:t xml:space="preserve"> הטכני</w:t>
      </w:r>
      <w:r w:rsidRPr="00A06AA4">
        <w:rPr>
          <w:szCs w:val="24"/>
          <w:rtl/>
        </w:rPr>
        <w:t>.</w:t>
      </w:r>
    </w:p>
    <w:p w:rsidR="00D5392B" w:rsidRPr="00A06AA4" w:rsidRDefault="00D5392B" w:rsidP="00C52FC3">
      <w:pPr>
        <w:numPr>
          <w:ilvl w:val="1"/>
          <w:numId w:val="3"/>
        </w:numPr>
        <w:tabs>
          <w:tab w:val="clear" w:pos="792"/>
        </w:tabs>
        <w:spacing w:after="80" w:line="360" w:lineRule="auto"/>
        <w:ind w:left="850" w:hanging="493"/>
        <w:jc w:val="both"/>
        <w:rPr>
          <w:szCs w:val="24"/>
        </w:rPr>
      </w:pPr>
      <w:r w:rsidRPr="00A06AA4">
        <w:rPr>
          <w:szCs w:val="24"/>
          <w:rtl/>
        </w:rPr>
        <w:t xml:space="preserve">התשלום יבוצע בתנאים המפורטים בהסכם (פרק </w:t>
      </w:r>
      <w:r w:rsidRPr="00A06AA4">
        <w:rPr>
          <w:rFonts w:hint="cs"/>
          <w:szCs w:val="24"/>
          <w:rtl/>
        </w:rPr>
        <w:t>4</w:t>
      </w:r>
      <w:r w:rsidRPr="00A06AA4">
        <w:rPr>
          <w:szCs w:val="24"/>
          <w:rtl/>
        </w:rPr>
        <w:t>). לכל תשלום יתווסף מע"מ בשיעור החוקי התקף במועד ביצוע התשלום.</w:t>
      </w:r>
    </w:p>
    <w:p w:rsidR="00BE0F08" w:rsidRPr="00A06AA4" w:rsidRDefault="00BE0F08" w:rsidP="00BE0424">
      <w:pPr>
        <w:spacing w:after="120" w:line="360" w:lineRule="auto"/>
        <w:jc w:val="both"/>
        <w:rPr>
          <w:szCs w:val="24"/>
          <w:rtl/>
        </w:rPr>
      </w:pPr>
    </w:p>
    <w:p w:rsidR="00D5392B" w:rsidRPr="00E70DB5" w:rsidRDefault="00D5392B" w:rsidP="00AF5E68">
      <w:pPr>
        <w:numPr>
          <w:ilvl w:val="0"/>
          <w:numId w:val="3"/>
        </w:numPr>
        <w:spacing w:after="120" w:line="360" w:lineRule="auto"/>
        <w:jc w:val="both"/>
        <w:rPr>
          <w:b/>
          <w:bCs/>
          <w:szCs w:val="24"/>
          <w:u w:val="single"/>
        </w:rPr>
      </w:pPr>
      <w:bookmarkStart w:id="20" w:name="_Ref387242557"/>
      <w:r w:rsidRPr="00A06AA4">
        <w:rPr>
          <w:rFonts w:hint="cs"/>
          <w:b/>
          <w:bCs/>
          <w:szCs w:val="24"/>
          <w:u w:val="single"/>
          <w:rtl/>
        </w:rPr>
        <w:t>ערבות</w:t>
      </w:r>
      <w:bookmarkEnd w:id="20"/>
    </w:p>
    <w:p w:rsidR="00D5392B" w:rsidRPr="00985DA8" w:rsidRDefault="00D5392B" w:rsidP="00B9174A">
      <w:pPr>
        <w:numPr>
          <w:ilvl w:val="1"/>
          <w:numId w:val="3"/>
        </w:numPr>
        <w:tabs>
          <w:tab w:val="clear" w:pos="792"/>
        </w:tabs>
        <w:spacing w:after="120" w:line="360" w:lineRule="auto"/>
        <w:ind w:left="850" w:hanging="493"/>
        <w:jc w:val="both"/>
        <w:rPr>
          <w:szCs w:val="24"/>
          <w:rtl/>
        </w:rPr>
      </w:pPr>
      <w:r w:rsidRPr="00CF7FA7">
        <w:rPr>
          <w:rFonts w:hint="cs"/>
          <w:szCs w:val="24"/>
          <w:rtl/>
        </w:rPr>
        <w:t xml:space="preserve">המציע יצרף להצעתו ערבות להצעה בסך </w:t>
      </w:r>
      <w:r w:rsidR="00B9174A" w:rsidRPr="00CF7FA7">
        <w:rPr>
          <w:rFonts w:hint="cs"/>
          <w:szCs w:val="24"/>
          <w:rtl/>
        </w:rPr>
        <w:t>5</w:t>
      </w:r>
      <w:r w:rsidR="006F1B90" w:rsidRPr="00CF7FA7">
        <w:rPr>
          <w:rFonts w:hint="cs"/>
          <w:szCs w:val="24"/>
          <w:rtl/>
        </w:rPr>
        <w:t xml:space="preserve">0,000 </w:t>
      </w:r>
      <w:r w:rsidR="00E70DB5" w:rsidRPr="00CF7FA7">
        <w:rPr>
          <w:rFonts w:hint="cs"/>
          <w:szCs w:val="24"/>
          <w:rtl/>
        </w:rPr>
        <w:t>₪</w:t>
      </w:r>
      <w:r w:rsidRPr="00CF7FA7">
        <w:rPr>
          <w:rFonts w:hint="cs"/>
          <w:szCs w:val="24"/>
          <w:rtl/>
        </w:rPr>
        <w:t>. הערבות תהיה בלתי מותנית</w:t>
      </w:r>
      <w:r w:rsidR="00E70DB5" w:rsidRPr="00CF7FA7">
        <w:rPr>
          <w:rFonts w:hint="cs"/>
          <w:szCs w:val="24"/>
          <w:rtl/>
        </w:rPr>
        <w:t>,</w:t>
      </w:r>
      <w:r w:rsidRPr="00CF7FA7">
        <w:rPr>
          <w:rFonts w:hint="cs"/>
          <w:szCs w:val="24"/>
          <w:rtl/>
        </w:rPr>
        <w:t xml:space="preserve"> אוטונומית וניתנת</w:t>
      </w:r>
      <w:r w:rsidRPr="00A06AA4">
        <w:rPr>
          <w:rFonts w:hint="cs"/>
          <w:szCs w:val="24"/>
          <w:rtl/>
        </w:rPr>
        <w:t xml:space="preserve"> לגבי</w:t>
      </w:r>
      <w:r w:rsidR="0002368C">
        <w:rPr>
          <w:rFonts w:hint="cs"/>
          <w:szCs w:val="24"/>
          <w:rtl/>
        </w:rPr>
        <w:t>י</w:t>
      </w:r>
      <w:r w:rsidRPr="00A06AA4">
        <w:rPr>
          <w:rFonts w:hint="cs"/>
          <w:szCs w:val="24"/>
          <w:rtl/>
        </w:rPr>
        <w:t>ה על פי דרישה חד צדדית של המשרד וללא צורך לנמק את דרישתו. הערבות תהיה של מוסד בנקאי או של חברת ביטוח בעלת רישיון לפעול בענף הביטוח והמורשית לתת ערבות על פי הרשימה מצורפת כ</w:t>
      </w:r>
      <w:r w:rsidRPr="009977B7">
        <w:rPr>
          <w:rFonts w:hint="cs"/>
          <w:b/>
          <w:bCs/>
          <w:szCs w:val="24"/>
          <w:u w:val="single"/>
          <w:rtl/>
        </w:rPr>
        <w:t>נספח</w:t>
      </w:r>
      <w:r w:rsidR="00D56BEF" w:rsidRPr="009977B7">
        <w:rPr>
          <w:b/>
          <w:bCs/>
          <w:szCs w:val="24"/>
          <w:u w:val="single"/>
          <w:rtl/>
        </w:rPr>
        <w:t xml:space="preserve"> </w:t>
      </w:r>
      <w:r w:rsidR="00C25ED9">
        <w:fldChar w:fldCharType="begin"/>
      </w:r>
      <w:r w:rsidR="00C25ED9">
        <w:instrText xml:space="preserve"> REF _Ref388290207 \r \h  \* MERGEFORMAT </w:instrText>
      </w:r>
      <w:r w:rsidR="00C25ED9">
        <w:fldChar w:fldCharType="separate"/>
      </w:r>
      <w:r w:rsidR="0031672D" w:rsidRPr="0031672D">
        <w:rPr>
          <w:b/>
          <w:bCs/>
          <w:szCs w:val="24"/>
          <w:u w:val="single"/>
          <w:cs/>
        </w:rPr>
        <w:t>‎</w:t>
      </w:r>
      <w:r w:rsidR="0031672D" w:rsidRPr="0031672D">
        <w:rPr>
          <w:b/>
          <w:bCs/>
          <w:szCs w:val="24"/>
          <w:u w:val="single"/>
          <w:rtl/>
        </w:rPr>
        <w:t>ג</w:t>
      </w:r>
      <w:r w:rsidR="00C25ED9">
        <w:fldChar w:fldCharType="end"/>
      </w:r>
      <w:r w:rsidR="00D56BEF" w:rsidRPr="009977B7">
        <w:rPr>
          <w:b/>
          <w:bCs/>
          <w:szCs w:val="24"/>
          <w:u w:val="single"/>
          <w:rtl/>
        </w:rPr>
        <w:t>'</w:t>
      </w:r>
      <w:r w:rsidRPr="00A06AA4">
        <w:rPr>
          <w:rFonts w:hint="cs"/>
          <w:szCs w:val="24"/>
          <w:rtl/>
        </w:rPr>
        <w:t xml:space="preserve"> ל</w:t>
      </w:r>
      <w:r w:rsidR="00E70DB5">
        <w:rPr>
          <w:rFonts w:hint="cs"/>
          <w:szCs w:val="24"/>
          <w:rtl/>
        </w:rPr>
        <w:t>טופס ההצעה</w:t>
      </w:r>
      <w:r w:rsidR="00F03227">
        <w:rPr>
          <w:rFonts w:hint="cs"/>
          <w:szCs w:val="24"/>
          <w:rtl/>
        </w:rPr>
        <w:t xml:space="preserve">, </w:t>
      </w:r>
      <w:r w:rsidRPr="00A06AA4">
        <w:rPr>
          <w:rFonts w:hint="cs"/>
          <w:szCs w:val="24"/>
          <w:rtl/>
        </w:rPr>
        <w:t xml:space="preserve">תיערך בנוסח </w:t>
      </w:r>
      <w:r w:rsidRPr="009977B7">
        <w:rPr>
          <w:rFonts w:hint="cs"/>
          <w:b/>
          <w:bCs/>
          <w:szCs w:val="24"/>
          <w:u w:val="single"/>
          <w:rtl/>
        </w:rPr>
        <w:t>נספח</w:t>
      </w:r>
      <w:r w:rsidR="00985DA8" w:rsidRPr="009977B7">
        <w:rPr>
          <w:b/>
          <w:bCs/>
          <w:szCs w:val="24"/>
          <w:u w:val="single"/>
          <w:rtl/>
        </w:rPr>
        <w:t xml:space="preserve"> </w:t>
      </w:r>
      <w:r w:rsidR="00C25ED9">
        <w:fldChar w:fldCharType="begin"/>
      </w:r>
      <w:r w:rsidR="00C25ED9">
        <w:instrText xml:space="preserve"> REF _Ref388290138 \r \h  \* MERGEFORMAT </w:instrText>
      </w:r>
      <w:r w:rsidR="00C25ED9">
        <w:fldChar w:fldCharType="separate"/>
      </w:r>
      <w:r w:rsidR="0031672D" w:rsidRPr="0031672D">
        <w:rPr>
          <w:b/>
          <w:bCs/>
          <w:szCs w:val="24"/>
          <w:u w:val="single"/>
          <w:cs/>
        </w:rPr>
        <w:t>‎</w:t>
      </w:r>
      <w:r w:rsidR="0031672D" w:rsidRPr="0031672D">
        <w:rPr>
          <w:b/>
          <w:bCs/>
          <w:szCs w:val="24"/>
          <w:u w:val="single"/>
          <w:rtl/>
        </w:rPr>
        <w:t>ב</w:t>
      </w:r>
      <w:r w:rsidR="00C25ED9">
        <w:fldChar w:fldCharType="end"/>
      </w:r>
      <w:r w:rsidR="00D56BEF" w:rsidRPr="009977B7">
        <w:rPr>
          <w:b/>
          <w:bCs/>
          <w:szCs w:val="24"/>
          <w:u w:val="single"/>
          <w:rtl/>
        </w:rPr>
        <w:t>'</w:t>
      </w:r>
      <w:r w:rsidRPr="00A06AA4">
        <w:rPr>
          <w:rFonts w:hint="cs"/>
          <w:szCs w:val="24"/>
          <w:rtl/>
        </w:rPr>
        <w:t xml:space="preserve"> </w:t>
      </w:r>
      <w:r w:rsidR="00985DA8" w:rsidRPr="00A06AA4">
        <w:rPr>
          <w:rFonts w:hint="cs"/>
          <w:szCs w:val="24"/>
          <w:rtl/>
        </w:rPr>
        <w:t>ל</w:t>
      </w:r>
      <w:r w:rsidR="00985DA8">
        <w:rPr>
          <w:rFonts w:hint="cs"/>
          <w:szCs w:val="24"/>
          <w:rtl/>
        </w:rPr>
        <w:t>טופס ההצעה</w:t>
      </w:r>
      <w:r w:rsidRPr="00A06AA4">
        <w:rPr>
          <w:rFonts w:hint="cs"/>
          <w:szCs w:val="24"/>
          <w:rtl/>
        </w:rPr>
        <w:t>, ותהיה חתומה על ידי הנציגים המורשים של המוסד הבנקאי/חברת הביטוח.</w:t>
      </w:r>
    </w:p>
    <w:p w:rsidR="00D5392B" w:rsidRPr="00A06AA4" w:rsidRDefault="00D5392B" w:rsidP="002B6616">
      <w:pPr>
        <w:numPr>
          <w:ilvl w:val="1"/>
          <w:numId w:val="3"/>
        </w:numPr>
        <w:tabs>
          <w:tab w:val="clear" w:pos="792"/>
        </w:tabs>
        <w:spacing w:after="120" w:line="360" w:lineRule="auto"/>
        <w:ind w:left="850" w:hanging="493"/>
        <w:jc w:val="both"/>
        <w:rPr>
          <w:szCs w:val="24"/>
          <w:rtl/>
        </w:rPr>
      </w:pPr>
      <w:r w:rsidRPr="00A06AA4">
        <w:rPr>
          <w:rFonts w:hint="cs"/>
          <w:szCs w:val="24"/>
          <w:rtl/>
        </w:rPr>
        <w:t>הערבות להצעה תהיה בתוקף</w:t>
      </w:r>
      <w:r w:rsidR="00535C4B">
        <w:rPr>
          <w:rFonts w:hint="cs"/>
          <w:szCs w:val="24"/>
          <w:rtl/>
        </w:rPr>
        <w:t xml:space="preserve"> </w:t>
      </w:r>
      <w:r w:rsidR="00465FB6">
        <w:rPr>
          <w:rFonts w:hint="cs"/>
          <w:szCs w:val="24"/>
          <w:rtl/>
        </w:rPr>
        <w:t xml:space="preserve">מתאריך </w:t>
      </w:r>
      <w:r w:rsidR="002B6616" w:rsidRPr="002B6616">
        <w:rPr>
          <w:rFonts w:hint="cs"/>
          <w:b/>
          <w:bCs/>
          <w:szCs w:val="24"/>
          <w:u w:val="single"/>
          <w:rtl/>
        </w:rPr>
        <w:t>16.3.2015</w:t>
      </w:r>
      <w:r w:rsidR="002B6616">
        <w:rPr>
          <w:rFonts w:hint="cs"/>
          <w:szCs w:val="24"/>
          <w:rtl/>
        </w:rPr>
        <w:t xml:space="preserve"> </w:t>
      </w:r>
      <w:r w:rsidRPr="00A06AA4">
        <w:rPr>
          <w:rFonts w:hint="cs"/>
          <w:szCs w:val="24"/>
          <w:rtl/>
        </w:rPr>
        <w:t xml:space="preserve">עד </w:t>
      </w:r>
      <w:r w:rsidR="00465FB6">
        <w:rPr>
          <w:rFonts w:hint="cs"/>
          <w:szCs w:val="24"/>
          <w:rtl/>
        </w:rPr>
        <w:t xml:space="preserve">תאריך </w:t>
      </w:r>
      <w:r w:rsidR="002B6616" w:rsidRPr="002B6616">
        <w:rPr>
          <w:rFonts w:hint="cs"/>
          <w:b/>
          <w:bCs/>
          <w:szCs w:val="24"/>
          <w:u w:val="single"/>
          <w:rtl/>
        </w:rPr>
        <w:t>16.9.2015</w:t>
      </w:r>
      <w:r w:rsidR="002B6616">
        <w:rPr>
          <w:rFonts w:hint="cs"/>
          <w:szCs w:val="24"/>
          <w:rtl/>
        </w:rPr>
        <w:t xml:space="preserve"> </w:t>
      </w:r>
      <w:r w:rsidR="00465FB6">
        <w:rPr>
          <w:rFonts w:hint="cs"/>
          <w:szCs w:val="24"/>
          <w:rtl/>
        </w:rPr>
        <w:t>ועד בכלל</w:t>
      </w:r>
      <w:r w:rsidR="00554B20" w:rsidRPr="00985DA8">
        <w:rPr>
          <w:rFonts w:hint="cs"/>
          <w:szCs w:val="24"/>
          <w:rtl/>
        </w:rPr>
        <w:t>.</w:t>
      </w:r>
      <w:r w:rsidR="00535C4B">
        <w:rPr>
          <w:rFonts w:cs="Rod" w:hint="cs"/>
          <w:szCs w:val="24"/>
          <w:highlight w:val="yellow"/>
          <w:rtl/>
        </w:rPr>
        <w:t xml:space="preserve"> </w:t>
      </w:r>
    </w:p>
    <w:p w:rsidR="00D5392B" w:rsidRPr="00A06AA4" w:rsidRDefault="00D5392B" w:rsidP="002C172C">
      <w:pPr>
        <w:numPr>
          <w:ilvl w:val="1"/>
          <w:numId w:val="3"/>
        </w:numPr>
        <w:tabs>
          <w:tab w:val="clear" w:pos="792"/>
        </w:tabs>
        <w:spacing w:after="120" w:line="360" w:lineRule="auto"/>
        <w:ind w:left="850" w:hanging="493"/>
        <w:jc w:val="both"/>
        <w:rPr>
          <w:szCs w:val="24"/>
          <w:rtl/>
        </w:rPr>
      </w:pPr>
      <w:r w:rsidRPr="00A06AA4">
        <w:rPr>
          <w:rFonts w:hint="cs"/>
          <w:szCs w:val="24"/>
          <w:rtl/>
        </w:rPr>
        <w:t xml:space="preserve">המציע </w:t>
      </w:r>
      <w:r w:rsidR="00880BBC">
        <w:rPr>
          <w:rFonts w:hint="cs"/>
          <w:szCs w:val="24"/>
          <w:rtl/>
        </w:rPr>
        <w:t>עצמו בלבד</w:t>
      </w:r>
      <w:r w:rsidRPr="00A06AA4">
        <w:rPr>
          <w:rFonts w:hint="cs"/>
          <w:szCs w:val="24"/>
          <w:rtl/>
        </w:rPr>
        <w:t xml:space="preserve"> י</w:t>
      </w:r>
      <w:r w:rsidR="00AA50A0">
        <w:rPr>
          <w:rFonts w:hint="cs"/>
          <w:szCs w:val="24"/>
          <w:rtl/>
        </w:rPr>
        <w:t>י</w:t>
      </w:r>
      <w:r w:rsidRPr="00A06AA4">
        <w:rPr>
          <w:rFonts w:hint="cs"/>
          <w:szCs w:val="24"/>
          <w:rtl/>
        </w:rPr>
        <w:t xml:space="preserve">שא </w:t>
      </w:r>
      <w:r w:rsidR="00880BBC">
        <w:rPr>
          <w:rFonts w:hint="cs"/>
          <w:szCs w:val="24"/>
          <w:rtl/>
        </w:rPr>
        <w:t>באחריות ובכל ה</w:t>
      </w:r>
      <w:r w:rsidRPr="00A06AA4">
        <w:rPr>
          <w:rFonts w:hint="cs"/>
          <w:szCs w:val="24"/>
          <w:rtl/>
        </w:rPr>
        <w:t>הוצאות הכרוכות בהגשת הערבות ו/או בהארכתה.</w:t>
      </w:r>
    </w:p>
    <w:p w:rsidR="00D5392B" w:rsidRPr="00A06AA4" w:rsidRDefault="00D5392B" w:rsidP="000668D2">
      <w:pPr>
        <w:numPr>
          <w:ilvl w:val="1"/>
          <w:numId w:val="3"/>
        </w:numPr>
        <w:tabs>
          <w:tab w:val="clear" w:pos="792"/>
        </w:tabs>
        <w:spacing w:after="120" w:line="360" w:lineRule="auto"/>
        <w:ind w:left="850" w:hanging="493"/>
        <w:jc w:val="both"/>
        <w:rPr>
          <w:szCs w:val="24"/>
          <w:rtl/>
        </w:rPr>
      </w:pPr>
      <w:r w:rsidRPr="00A06AA4">
        <w:rPr>
          <w:rFonts w:hint="cs"/>
          <w:szCs w:val="24"/>
          <w:rtl/>
        </w:rPr>
        <w:t xml:space="preserve">הערבות </w:t>
      </w:r>
      <w:r w:rsidR="00535C4B">
        <w:rPr>
          <w:rFonts w:hint="cs"/>
          <w:szCs w:val="24"/>
          <w:rtl/>
        </w:rPr>
        <w:t>ת</w:t>
      </w:r>
      <w:r w:rsidRPr="00A06AA4">
        <w:rPr>
          <w:rFonts w:hint="cs"/>
          <w:szCs w:val="24"/>
          <w:rtl/>
        </w:rPr>
        <w:t>שמש</w:t>
      </w:r>
      <w:r w:rsidR="00880BBC">
        <w:rPr>
          <w:rFonts w:hint="cs"/>
          <w:szCs w:val="24"/>
          <w:rtl/>
        </w:rPr>
        <w:t xml:space="preserve"> </w:t>
      </w:r>
      <w:r w:rsidRPr="00A06AA4">
        <w:rPr>
          <w:rFonts w:hint="cs"/>
          <w:szCs w:val="24"/>
          <w:rtl/>
        </w:rPr>
        <w:t>כבטוחה לעמידת המציע בהתחייבויותיו במסגרת מכרז זה ולחתימה על ההסכם המצורף למסמכי המכרז</w:t>
      </w:r>
      <w:r w:rsidR="00535C4B">
        <w:rPr>
          <w:rFonts w:hint="cs"/>
          <w:szCs w:val="24"/>
          <w:rtl/>
        </w:rPr>
        <w:t xml:space="preserve"> (</w:t>
      </w:r>
      <w:r w:rsidRPr="00A06AA4">
        <w:rPr>
          <w:rFonts w:hint="cs"/>
          <w:szCs w:val="24"/>
          <w:rtl/>
        </w:rPr>
        <w:t>פרק 4 למסמכי המכרז</w:t>
      </w:r>
      <w:r w:rsidR="00535C4B">
        <w:rPr>
          <w:rFonts w:hint="cs"/>
          <w:szCs w:val="24"/>
          <w:rtl/>
        </w:rPr>
        <w:t>)</w:t>
      </w:r>
      <w:r w:rsidRPr="00A06AA4">
        <w:rPr>
          <w:rFonts w:hint="cs"/>
          <w:szCs w:val="24"/>
          <w:rtl/>
        </w:rPr>
        <w:t>, על ידי המציע שיזכה. במקרה של חזרת המציע מהצעתו ו/או אי מילוי איזו מהתחייבויות המציע לפי מכרז זה</w:t>
      </w:r>
      <w:r w:rsidR="00535C4B">
        <w:rPr>
          <w:rFonts w:hint="cs"/>
          <w:szCs w:val="24"/>
          <w:rtl/>
        </w:rPr>
        <w:t xml:space="preserve"> ו/או התקיימות איזה מהנסיבות האמורות בתקנה 16ב</w:t>
      </w:r>
      <w:r w:rsidR="00535C4B" w:rsidRPr="00535C4B">
        <w:rPr>
          <w:rFonts w:hint="cs"/>
          <w:szCs w:val="24"/>
          <w:rtl/>
        </w:rPr>
        <w:t xml:space="preserve">(ב) </w:t>
      </w:r>
      <w:r w:rsidR="00535C4B" w:rsidRPr="00653F94">
        <w:rPr>
          <w:szCs w:val="24"/>
          <w:rtl/>
        </w:rPr>
        <w:t>לתקנות חובת המכרזים</w:t>
      </w:r>
      <w:r w:rsidR="00535C4B" w:rsidRPr="00653F94">
        <w:rPr>
          <w:rFonts w:hint="cs"/>
          <w:szCs w:val="24"/>
          <w:rtl/>
        </w:rPr>
        <w:t>, תשנ"ג-1993</w:t>
      </w:r>
      <w:r w:rsidR="000668D2" w:rsidRPr="000668D2">
        <w:rPr>
          <w:szCs w:val="24"/>
          <w:rtl/>
        </w:rPr>
        <w:t xml:space="preserve"> </w:t>
      </w:r>
      <w:r w:rsidR="000668D2" w:rsidRPr="00C868D5">
        <w:rPr>
          <w:szCs w:val="24"/>
          <w:rtl/>
        </w:rPr>
        <w:t>(להלן:</w:t>
      </w:r>
      <w:r w:rsidR="000668D2">
        <w:rPr>
          <w:rFonts w:hint="cs"/>
          <w:szCs w:val="24"/>
          <w:rtl/>
        </w:rPr>
        <w:t xml:space="preserve"> </w:t>
      </w:r>
      <w:r w:rsidR="000668D2" w:rsidRPr="00C868D5">
        <w:rPr>
          <w:szCs w:val="24"/>
          <w:rtl/>
        </w:rPr>
        <w:t>"</w:t>
      </w:r>
      <w:r w:rsidR="000668D2" w:rsidRPr="000668D2">
        <w:rPr>
          <w:b/>
          <w:bCs/>
          <w:szCs w:val="24"/>
          <w:rtl/>
        </w:rPr>
        <w:t>תקנות חובת המכרזים</w:t>
      </w:r>
      <w:r w:rsidR="000668D2" w:rsidRPr="00C868D5">
        <w:rPr>
          <w:szCs w:val="24"/>
          <w:rtl/>
        </w:rPr>
        <w:t>")</w:t>
      </w:r>
      <w:r w:rsidRPr="00A06AA4">
        <w:rPr>
          <w:rFonts w:hint="cs"/>
          <w:szCs w:val="24"/>
          <w:rtl/>
        </w:rPr>
        <w:t>, יהיה המשרד רשאי לחלט את הערבות, כפיצוי מוסכם ומוערך מראש, וזאת מבלי לגרוע מזכותו של המשרד לתבוע כל סעד ו/או פיצוי נוסף על פי כל דין.</w:t>
      </w:r>
    </w:p>
    <w:p w:rsidR="00D5392B" w:rsidRPr="00A06AA4" w:rsidRDefault="00D5392B" w:rsidP="002C172C">
      <w:pPr>
        <w:numPr>
          <w:ilvl w:val="1"/>
          <w:numId w:val="3"/>
        </w:numPr>
        <w:tabs>
          <w:tab w:val="clear" w:pos="792"/>
        </w:tabs>
        <w:spacing w:after="120" w:line="360" w:lineRule="auto"/>
        <w:ind w:left="850" w:hanging="493"/>
        <w:jc w:val="both"/>
        <w:rPr>
          <w:szCs w:val="24"/>
          <w:rtl/>
        </w:rPr>
      </w:pPr>
      <w:r w:rsidRPr="00A06AA4">
        <w:rPr>
          <w:rFonts w:hint="cs"/>
          <w:szCs w:val="24"/>
          <w:rtl/>
        </w:rPr>
        <w:t>לא זכה המציע במכרז, תוחזר לו הערבות להצעה, תוך 30 יום מהמועד בו התקבלה החלטתה של ועדת המכרזים על הזוכה</w:t>
      </w:r>
      <w:r w:rsidR="00D665DC">
        <w:rPr>
          <w:rFonts w:hint="cs"/>
          <w:szCs w:val="24"/>
          <w:rtl/>
        </w:rPr>
        <w:t xml:space="preserve"> במכרז</w:t>
      </w:r>
      <w:r w:rsidRPr="00A06AA4">
        <w:rPr>
          <w:rFonts w:hint="cs"/>
          <w:szCs w:val="24"/>
          <w:rtl/>
        </w:rPr>
        <w:t>.</w:t>
      </w:r>
    </w:p>
    <w:p w:rsidR="00D5392B" w:rsidRDefault="00535C4B" w:rsidP="002C172C">
      <w:pPr>
        <w:numPr>
          <w:ilvl w:val="1"/>
          <w:numId w:val="3"/>
        </w:numPr>
        <w:tabs>
          <w:tab w:val="clear" w:pos="792"/>
        </w:tabs>
        <w:spacing w:after="120" w:line="360" w:lineRule="auto"/>
        <w:ind w:left="850" w:hanging="493"/>
        <w:jc w:val="both"/>
        <w:rPr>
          <w:szCs w:val="24"/>
        </w:rPr>
      </w:pPr>
      <w:r>
        <w:rPr>
          <w:rFonts w:hint="cs"/>
          <w:szCs w:val="24"/>
          <w:rtl/>
        </w:rPr>
        <w:t xml:space="preserve">מודגש כי </w:t>
      </w:r>
      <w:r w:rsidR="008A41CA">
        <w:rPr>
          <w:rFonts w:hint="cs"/>
          <w:szCs w:val="24"/>
          <w:rtl/>
        </w:rPr>
        <w:t xml:space="preserve">הגשת הערבות הינה תנאי סף במכרז והיא </w:t>
      </w:r>
      <w:r w:rsidR="00D5392B" w:rsidRPr="00535C4B">
        <w:rPr>
          <w:rFonts w:hint="cs"/>
          <w:szCs w:val="24"/>
          <w:rtl/>
        </w:rPr>
        <w:t xml:space="preserve">תהווה חלק בלתי נפרד מן ההצעה. </w:t>
      </w:r>
      <w:r w:rsidR="008A41CA">
        <w:rPr>
          <w:rFonts w:hint="cs"/>
          <w:szCs w:val="24"/>
          <w:rtl/>
        </w:rPr>
        <w:t xml:space="preserve">מובהר כי </w:t>
      </w:r>
      <w:r w:rsidR="00D5392B" w:rsidRPr="00535C4B">
        <w:rPr>
          <w:rFonts w:hint="cs"/>
          <w:szCs w:val="24"/>
          <w:rtl/>
        </w:rPr>
        <w:t xml:space="preserve">הצעה שלא צורפה אליה ערבות כנ"ל </w:t>
      </w:r>
      <w:r w:rsidR="00BB4E43">
        <w:rPr>
          <w:rFonts w:hint="cs"/>
          <w:szCs w:val="24"/>
          <w:rtl/>
        </w:rPr>
        <w:t>תיפסל</w:t>
      </w:r>
      <w:r w:rsidR="00D5392B" w:rsidRPr="00535C4B">
        <w:rPr>
          <w:rFonts w:hint="cs"/>
          <w:szCs w:val="24"/>
          <w:rtl/>
        </w:rPr>
        <w:t xml:space="preserve"> על הסף ולא תידון כלל.</w:t>
      </w:r>
    </w:p>
    <w:p w:rsidR="009B41B8" w:rsidRPr="00535C4B" w:rsidRDefault="009B41B8" w:rsidP="00F03227">
      <w:pPr>
        <w:numPr>
          <w:ilvl w:val="1"/>
          <w:numId w:val="3"/>
        </w:numPr>
        <w:tabs>
          <w:tab w:val="clear" w:pos="792"/>
        </w:tabs>
        <w:spacing w:after="120" w:line="360" w:lineRule="auto"/>
        <w:ind w:left="850" w:hanging="493"/>
        <w:jc w:val="both"/>
        <w:rPr>
          <w:szCs w:val="24"/>
          <w:rtl/>
        </w:rPr>
      </w:pPr>
      <w:bookmarkStart w:id="21" w:name="_Ref407031045"/>
      <w:r>
        <w:rPr>
          <w:rFonts w:hint="cs"/>
          <w:szCs w:val="24"/>
          <w:rtl/>
        </w:rPr>
        <w:t>המשרד יהיה רשאי לדרוש מהמציעים להאריך את תוקף הערבות</w:t>
      </w:r>
      <w:r w:rsidR="00136F6D">
        <w:rPr>
          <w:rFonts w:hint="cs"/>
          <w:szCs w:val="24"/>
          <w:rtl/>
        </w:rPr>
        <w:t>,</w:t>
      </w:r>
      <w:r>
        <w:rPr>
          <w:rFonts w:hint="cs"/>
          <w:szCs w:val="24"/>
          <w:rtl/>
        </w:rPr>
        <w:t xml:space="preserve"> לתקופה של </w:t>
      </w:r>
      <w:r w:rsidR="00F03227">
        <w:rPr>
          <w:rFonts w:hint="cs"/>
          <w:szCs w:val="24"/>
          <w:rtl/>
        </w:rPr>
        <w:t>3</w:t>
      </w:r>
      <w:r>
        <w:rPr>
          <w:rFonts w:hint="cs"/>
          <w:szCs w:val="24"/>
          <w:rtl/>
        </w:rPr>
        <w:t>0 ימים נוספים, על ידי מתן הודעה בכתב למציעים</w:t>
      </w:r>
      <w:r w:rsidR="00136F6D">
        <w:rPr>
          <w:rFonts w:hint="cs"/>
          <w:szCs w:val="24"/>
          <w:rtl/>
        </w:rPr>
        <w:t xml:space="preserve">, </w:t>
      </w:r>
      <w:r w:rsidR="00F03227">
        <w:rPr>
          <w:rFonts w:hint="cs"/>
          <w:szCs w:val="24"/>
          <w:rtl/>
        </w:rPr>
        <w:t xml:space="preserve">בהתאם לאמור </w:t>
      </w:r>
      <w:r w:rsidR="00136F6D">
        <w:rPr>
          <w:rFonts w:hint="cs"/>
          <w:szCs w:val="24"/>
          <w:rtl/>
        </w:rPr>
        <w:t xml:space="preserve">בסעיף </w:t>
      </w:r>
      <w:r w:rsidR="00CF66F8">
        <w:rPr>
          <w:szCs w:val="24"/>
          <w:rtl/>
        </w:rPr>
        <w:fldChar w:fldCharType="begin"/>
      </w:r>
      <w:r w:rsidR="00136F6D">
        <w:rPr>
          <w:szCs w:val="24"/>
          <w:rtl/>
        </w:rPr>
        <w:instrText xml:space="preserve"> </w:instrText>
      </w:r>
      <w:r w:rsidR="00136F6D">
        <w:rPr>
          <w:rFonts w:hint="cs"/>
          <w:szCs w:val="24"/>
        </w:rPr>
        <w:instrText>REF</w:instrText>
      </w:r>
      <w:r w:rsidR="00136F6D">
        <w:rPr>
          <w:rFonts w:hint="cs"/>
          <w:szCs w:val="24"/>
          <w:rtl/>
        </w:rPr>
        <w:instrText xml:space="preserve"> _</w:instrText>
      </w:r>
      <w:r w:rsidR="00136F6D">
        <w:rPr>
          <w:rFonts w:hint="cs"/>
          <w:szCs w:val="24"/>
        </w:rPr>
        <w:instrText>Ref393141731 \r \h</w:instrText>
      </w:r>
      <w:r w:rsidR="00136F6D">
        <w:rPr>
          <w:szCs w:val="24"/>
          <w:rtl/>
        </w:rPr>
        <w:instrText xml:space="preserve"> </w:instrText>
      </w:r>
      <w:r w:rsidR="00CF66F8">
        <w:rPr>
          <w:szCs w:val="24"/>
          <w:rtl/>
        </w:rPr>
      </w:r>
      <w:r w:rsidR="00CF66F8">
        <w:rPr>
          <w:szCs w:val="24"/>
          <w:rtl/>
        </w:rPr>
        <w:fldChar w:fldCharType="separate"/>
      </w:r>
      <w:r w:rsidR="0031672D">
        <w:rPr>
          <w:szCs w:val="24"/>
          <w:cs/>
        </w:rPr>
        <w:t>‎</w:t>
      </w:r>
      <w:r w:rsidR="0031672D">
        <w:rPr>
          <w:szCs w:val="24"/>
        </w:rPr>
        <w:t>7.9</w:t>
      </w:r>
      <w:r w:rsidR="00CF66F8">
        <w:rPr>
          <w:szCs w:val="24"/>
          <w:rtl/>
        </w:rPr>
        <w:fldChar w:fldCharType="end"/>
      </w:r>
      <w:r w:rsidR="00136F6D">
        <w:rPr>
          <w:rFonts w:hint="cs"/>
          <w:szCs w:val="24"/>
          <w:rtl/>
        </w:rPr>
        <w:t xml:space="preserve"> להלן</w:t>
      </w:r>
      <w:r>
        <w:rPr>
          <w:rFonts w:hint="cs"/>
          <w:szCs w:val="24"/>
          <w:rtl/>
        </w:rPr>
        <w:t>. במקרה זה יגישו המציעים ערבות חדשה (או יאריכו את תוקף הערבות המקורית שמסרו) תוך שבעה ימים ממועד קבלת הודעת המשרד.</w:t>
      </w:r>
      <w:bookmarkEnd w:id="21"/>
    </w:p>
    <w:p w:rsidR="00D5392B" w:rsidRPr="00A06AA4" w:rsidRDefault="00D5392B" w:rsidP="00BE0424">
      <w:pPr>
        <w:spacing w:after="120" w:line="360" w:lineRule="auto"/>
        <w:jc w:val="both"/>
        <w:rPr>
          <w:szCs w:val="24"/>
        </w:rPr>
      </w:pPr>
    </w:p>
    <w:p w:rsidR="00D5392B" w:rsidRPr="00653F94" w:rsidRDefault="00D5392B" w:rsidP="00824DB3">
      <w:pPr>
        <w:keepNext/>
        <w:numPr>
          <w:ilvl w:val="0"/>
          <w:numId w:val="3"/>
        </w:numPr>
        <w:spacing w:after="120" w:line="360" w:lineRule="auto"/>
        <w:jc w:val="both"/>
        <w:rPr>
          <w:b/>
          <w:bCs/>
          <w:szCs w:val="24"/>
          <w:u w:val="single"/>
          <w:rtl/>
        </w:rPr>
      </w:pPr>
      <w:r w:rsidRPr="00A06AA4">
        <w:rPr>
          <w:rFonts w:hint="cs"/>
          <w:b/>
          <w:bCs/>
          <w:szCs w:val="24"/>
          <w:u w:val="single"/>
          <w:rtl/>
        </w:rPr>
        <w:lastRenderedPageBreak/>
        <w:t>הגשת הצעות</w:t>
      </w:r>
    </w:p>
    <w:p w:rsidR="009B41B8" w:rsidRDefault="009B41B8" w:rsidP="00824DB3">
      <w:pPr>
        <w:keepNext/>
        <w:numPr>
          <w:ilvl w:val="1"/>
          <w:numId w:val="3"/>
        </w:numPr>
        <w:tabs>
          <w:tab w:val="clear" w:pos="792"/>
        </w:tabs>
        <w:spacing w:after="120" w:line="360" w:lineRule="auto"/>
        <w:ind w:left="850" w:hanging="493"/>
        <w:jc w:val="both"/>
        <w:rPr>
          <w:szCs w:val="24"/>
        </w:rPr>
      </w:pPr>
      <w:r>
        <w:rPr>
          <w:rFonts w:hint="cs"/>
          <w:szCs w:val="24"/>
          <w:rtl/>
        </w:rPr>
        <w:t>על המציע להגיש הצעתו באמצעות 2 מעטפות נפרדות כדלקמן:</w:t>
      </w:r>
    </w:p>
    <w:p w:rsidR="001530D5" w:rsidRDefault="009B41B8" w:rsidP="00824DB3">
      <w:pPr>
        <w:keepNext/>
        <w:numPr>
          <w:ilvl w:val="2"/>
          <w:numId w:val="3"/>
        </w:numPr>
        <w:tabs>
          <w:tab w:val="clear" w:pos="1224"/>
        </w:tabs>
        <w:spacing w:after="120" w:line="360" w:lineRule="auto"/>
        <w:ind w:left="1559" w:hanging="709"/>
        <w:jc w:val="both"/>
        <w:rPr>
          <w:szCs w:val="24"/>
        </w:rPr>
      </w:pPr>
      <w:r>
        <w:rPr>
          <w:rFonts w:hint="cs"/>
          <w:szCs w:val="24"/>
          <w:rtl/>
        </w:rPr>
        <w:t xml:space="preserve">מעטפה 1 </w:t>
      </w:r>
      <w:r w:rsidR="001530D5">
        <w:rPr>
          <w:szCs w:val="24"/>
          <w:rtl/>
        </w:rPr>
        <w:t>–</w:t>
      </w:r>
      <w:r>
        <w:rPr>
          <w:rFonts w:hint="cs"/>
          <w:szCs w:val="24"/>
          <w:rtl/>
        </w:rPr>
        <w:t xml:space="preserve"> </w:t>
      </w:r>
      <w:r w:rsidR="001530D5">
        <w:rPr>
          <w:rFonts w:hint="cs"/>
          <w:szCs w:val="24"/>
          <w:rtl/>
        </w:rPr>
        <w:t xml:space="preserve">תוגש כשהיא סגורה היטב, ועל גביה </w:t>
      </w:r>
      <w:r w:rsidR="001530D5" w:rsidRPr="00A06AA4">
        <w:rPr>
          <w:rFonts w:hint="cs"/>
          <w:szCs w:val="24"/>
          <w:rtl/>
        </w:rPr>
        <w:t xml:space="preserve">ציון ברור של שם ומספר המכרז, </w:t>
      </w:r>
      <w:r w:rsidR="0058325E">
        <w:rPr>
          <w:rFonts w:hint="cs"/>
          <w:szCs w:val="24"/>
          <w:rtl/>
        </w:rPr>
        <w:t>וכן הכיתוב הבא</w:t>
      </w:r>
      <w:r w:rsidR="001530D5" w:rsidRPr="00A06AA4">
        <w:rPr>
          <w:rFonts w:hint="cs"/>
          <w:szCs w:val="24"/>
          <w:rtl/>
        </w:rPr>
        <w:t>:</w:t>
      </w:r>
      <w:r w:rsidR="001530D5">
        <w:rPr>
          <w:rFonts w:hint="cs"/>
          <w:szCs w:val="24"/>
          <w:rtl/>
        </w:rPr>
        <w:t xml:space="preserve"> "</w:t>
      </w:r>
      <w:r w:rsidR="001530D5" w:rsidRPr="001530D5">
        <w:rPr>
          <w:rFonts w:hint="cs"/>
          <w:b/>
          <w:bCs/>
          <w:szCs w:val="24"/>
          <w:rtl/>
        </w:rPr>
        <w:t xml:space="preserve">מעטפה 1 </w:t>
      </w:r>
      <w:r w:rsidR="001530D5" w:rsidRPr="001530D5">
        <w:rPr>
          <w:b/>
          <w:bCs/>
          <w:szCs w:val="24"/>
          <w:rtl/>
        </w:rPr>
        <w:t>–</w:t>
      </w:r>
      <w:r w:rsidR="001530D5" w:rsidRPr="001530D5">
        <w:rPr>
          <w:rFonts w:hint="cs"/>
          <w:b/>
          <w:bCs/>
          <w:szCs w:val="24"/>
          <w:rtl/>
        </w:rPr>
        <w:t xml:space="preserve"> מסמכים ואישורים</w:t>
      </w:r>
      <w:r w:rsidR="001530D5">
        <w:rPr>
          <w:rFonts w:hint="cs"/>
          <w:szCs w:val="24"/>
          <w:rtl/>
        </w:rPr>
        <w:t>"</w:t>
      </w:r>
      <w:r w:rsidR="0058325E">
        <w:rPr>
          <w:rFonts w:hint="cs"/>
          <w:szCs w:val="24"/>
          <w:rtl/>
        </w:rPr>
        <w:t>.</w:t>
      </w:r>
    </w:p>
    <w:p w:rsidR="001530D5" w:rsidRDefault="001530D5" w:rsidP="001530D5">
      <w:pPr>
        <w:spacing w:after="120" w:line="360" w:lineRule="auto"/>
        <w:ind w:left="1559"/>
        <w:jc w:val="both"/>
        <w:rPr>
          <w:szCs w:val="24"/>
          <w:rtl/>
        </w:rPr>
      </w:pPr>
      <w:r>
        <w:rPr>
          <w:rFonts w:hint="cs"/>
          <w:szCs w:val="24"/>
          <w:rtl/>
        </w:rPr>
        <w:t xml:space="preserve">במעטפה 1 יגיש המציע </w:t>
      </w:r>
      <w:r w:rsidRPr="00A06AA4">
        <w:rPr>
          <w:rFonts w:hint="cs"/>
          <w:b/>
          <w:bCs/>
          <w:szCs w:val="24"/>
          <w:u w:val="single"/>
          <w:rtl/>
        </w:rPr>
        <w:t>שני העתקים</w:t>
      </w:r>
      <w:r w:rsidRPr="00A06AA4">
        <w:rPr>
          <w:rFonts w:hint="cs"/>
          <w:szCs w:val="24"/>
          <w:rtl/>
        </w:rPr>
        <w:t xml:space="preserve"> חתומים</w:t>
      </w:r>
      <w:r>
        <w:rPr>
          <w:rFonts w:hint="cs"/>
          <w:szCs w:val="24"/>
          <w:rtl/>
        </w:rPr>
        <w:t xml:space="preserve"> בחתימות מקוריות ומחייבות</w:t>
      </w:r>
      <w:r w:rsidRPr="00A06AA4">
        <w:rPr>
          <w:rFonts w:hint="cs"/>
          <w:szCs w:val="24"/>
          <w:rtl/>
        </w:rPr>
        <w:t xml:space="preserve"> </w:t>
      </w:r>
      <w:r>
        <w:rPr>
          <w:rFonts w:hint="cs"/>
          <w:szCs w:val="24"/>
          <w:rtl/>
        </w:rPr>
        <w:t xml:space="preserve">של הצעתו </w:t>
      </w:r>
      <w:r w:rsidRPr="00A06AA4">
        <w:rPr>
          <w:rFonts w:hint="cs"/>
          <w:szCs w:val="24"/>
          <w:rtl/>
        </w:rPr>
        <w:t xml:space="preserve">על גבי </w:t>
      </w:r>
      <w:r w:rsidRPr="000769FE">
        <w:rPr>
          <w:rFonts w:hint="cs"/>
          <w:szCs w:val="24"/>
          <w:rtl/>
        </w:rPr>
        <w:t xml:space="preserve">טופס ההצעה </w:t>
      </w:r>
      <w:r>
        <w:rPr>
          <w:rFonts w:hint="cs"/>
          <w:szCs w:val="24"/>
          <w:rtl/>
        </w:rPr>
        <w:t xml:space="preserve">(פרק 3 של מסמכי מכרז זה), כל הנספחים של טופס ההצעה, האישורים והמסמכים הנדרשים במסגרתם, לרבות אלו הנדרשים בסעיף </w:t>
      </w:r>
      <w:r w:rsidR="00CF66F8">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Ref393141081 \r \h</w:instrText>
      </w:r>
      <w:r>
        <w:rPr>
          <w:szCs w:val="24"/>
          <w:rtl/>
        </w:rPr>
        <w:instrText xml:space="preserve"> </w:instrText>
      </w:r>
      <w:r w:rsidR="00CF66F8">
        <w:rPr>
          <w:szCs w:val="24"/>
          <w:rtl/>
        </w:rPr>
      </w:r>
      <w:r w:rsidR="00CF66F8">
        <w:rPr>
          <w:szCs w:val="24"/>
          <w:rtl/>
        </w:rPr>
        <w:fldChar w:fldCharType="separate"/>
      </w:r>
      <w:r w:rsidR="0031672D">
        <w:rPr>
          <w:szCs w:val="24"/>
          <w:cs/>
        </w:rPr>
        <w:t>‎</w:t>
      </w:r>
      <w:r w:rsidR="0031672D">
        <w:rPr>
          <w:szCs w:val="24"/>
        </w:rPr>
        <w:t>4</w:t>
      </w:r>
      <w:r w:rsidR="00CF66F8">
        <w:rPr>
          <w:szCs w:val="24"/>
          <w:rtl/>
        </w:rPr>
        <w:fldChar w:fldCharType="end"/>
      </w:r>
      <w:r>
        <w:rPr>
          <w:rFonts w:hint="cs"/>
          <w:szCs w:val="24"/>
          <w:rtl/>
        </w:rPr>
        <w:t xml:space="preserve"> לעיל, ולמעט </w:t>
      </w:r>
      <w:r w:rsidR="00D5392B" w:rsidRPr="00A06AA4">
        <w:rPr>
          <w:rFonts w:hint="cs"/>
          <w:szCs w:val="24"/>
          <w:rtl/>
        </w:rPr>
        <w:t xml:space="preserve">הצעת </w:t>
      </w:r>
      <w:r>
        <w:rPr>
          <w:rFonts w:hint="cs"/>
          <w:szCs w:val="24"/>
          <w:rtl/>
        </w:rPr>
        <w:t>המחיר אשר תוגש במעטפה 2 בלבד.</w:t>
      </w:r>
    </w:p>
    <w:p w:rsidR="00495383" w:rsidRDefault="00495383" w:rsidP="001530D5">
      <w:pPr>
        <w:spacing w:after="120" w:line="360" w:lineRule="auto"/>
        <w:ind w:left="1559"/>
        <w:jc w:val="both"/>
        <w:rPr>
          <w:szCs w:val="24"/>
          <w:rtl/>
        </w:rPr>
      </w:pPr>
      <w:r>
        <w:rPr>
          <w:rFonts w:hint="cs"/>
          <w:szCs w:val="24"/>
          <w:rtl/>
        </w:rPr>
        <w:t>מודגש כי אין להכניס למעטפה 1 את ההצעה הכספית ו/או כל נתון כספי אחר. מציע שלא יעשה כן, הצעתו עלולה להיפסל.</w:t>
      </w:r>
    </w:p>
    <w:p w:rsidR="001530D5" w:rsidRDefault="001530D5" w:rsidP="0058325E">
      <w:pPr>
        <w:numPr>
          <w:ilvl w:val="2"/>
          <w:numId w:val="3"/>
        </w:numPr>
        <w:tabs>
          <w:tab w:val="clear" w:pos="1224"/>
        </w:tabs>
        <w:spacing w:after="120" w:line="360" w:lineRule="auto"/>
        <w:ind w:left="1559" w:hanging="709"/>
        <w:jc w:val="both"/>
        <w:rPr>
          <w:szCs w:val="24"/>
        </w:rPr>
      </w:pPr>
      <w:bookmarkStart w:id="22" w:name="_Ref393204083"/>
      <w:r w:rsidRPr="001530D5">
        <w:rPr>
          <w:rFonts w:hint="cs"/>
          <w:szCs w:val="24"/>
          <w:rtl/>
        </w:rPr>
        <w:t xml:space="preserve">מעטפה 2 </w:t>
      </w:r>
      <w:r w:rsidRPr="001530D5">
        <w:rPr>
          <w:szCs w:val="24"/>
          <w:rtl/>
        </w:rPr>
        <w:t>–</w:t>
      </w:r>
      <w:r w:rsidRPr="001530D5">
        <w:rPr>
          <w:rFonts w:hint="cs"/>
          <w:szCs w:val="24"/>
          <w:rtl/>
        </w:rPr>
        <w:t xml:space="preserve"> תוגש כשהיא סגורה היטב, ועל גביה </w:t>
      </w:r>
      <w:r w:rsidR="0058325E" w:rsidRPr="00A06AA4">
        <w:rPr>
          <w:rFonts w:hint="cs"/>
          <w:szCs w:val="24"/>
          <w:rtl/>
        </w:rPr>
        <w:t xml:space="preserve">ציון ברור של שם ומספר המכרז, </w:t>
      </w:r>
      <w:r w:rsidR="0058325E">
        <w:rPr>
          <w:rFonts w:hint="cs"/>
          <w:szCs w:val="24"/>
          <w:rtl/>
        </w:rPr>
        <w:t>וכן הכיתוב הבא</w:t>
      </w:r>
      <w:r w:rsidRPr="001530D5">
        <w:rPr>
          <w:rFonts w:hint="cs"/>
          <w:szCs w:val="24"/>
          <w:rtl/>
        </w:rPr>
        <w:t>: "</w:t>
      </w:r>
      <w:r w:rsidRPr="001530D5">
        <w:rPr>
          <w:rFonts w:hint="cs"/>
          <w:b/>
          <w:bCs/>
          <w:szCs w:val="24"/>
          <w:rtl/>
        </w:rPr>
        <w:t xml:space="preserve">מעטפה 2 </w:t>
      </w:r>
      <w:r w:rsidRPr="001530D5">
        <w:rPr>
          <w:b/>
          <w:bCs/>
          <w:szCs w:val="24"/>
          <w:rtl/>
        </w:rPr>
        <w:t>–</w:t>
      </w:r>
      <w:r w:rsidRPr="001530D5">
        <w:rPr>
          <w:rFonts w:hint="cs"/>
          <w:b/>
          <w:bCs/>
          <w:szCs w:val="24"/>
          <w:rtl/>
        </w:rPr>
        <w:t xml:space="preserve"> הצעת מחיר</w:t>
      </w:r>
      <w:r w:rsidRPr="00136F6D">
        <w:rPr>
          <w:rFonts w:hint="cs"/>
          <w:szCs w:val="24"/>
          <w:rtl/>
        </w:rPr>
        <w:t>".</w:t>
      </w:r>
      <w:bookmarkEnd w:id="22"/>
    </w:p>
    <w:p w:rsidR="00136F6D" w:rsidRPr="00136F6D" w:rsidRDefault="00136F6D" w:rsidP="00495383">
      <w:pPr>
        <w:spacing w:after="120" w:line="360" w:lineRule="auto"/>
        <w:ind w:left="1559"/>
        <w:jc w:val="both"/>
        <w:rPr>
          <w:szCs w:val="24"/>
          <w:rtl/>
        </w:rPr>
      </w:pPr>
      <w:r>
        <w:rPr>
          <w:rFonts w:hint="cs"/>
          <w:szCs w:val="24"/>
          <w:rtl/>
        </w:rPr>
        <w:t>במעטפה 2 יגיש המציע את הצעת המחיר</w:t>
      </w:r>
      <w:r w:rsidR="00495383">
        <w:rPr>
          <w:rFonts w:hint="cs"/>
          <w:szCs w:val="24"/>
          <w:rtl/>
        </w:rPr>
        <w:t xml:space="preserve"> על גבי טופס ההצעה הכספית (פרק 5 של מסמכי מכרז זה).</w:t>
      </w:r>
    </w:p>
    <w:p w:rsidR="001530D5" w:rsidRPr="001530D5" w:rsidRDefault="001530D5" w:rsidP="0058325E">
      <w:pPr>
        <w:spacing w:after="120" w:line="360" w:lineRule="auto"/>
        <w:ind w:left="720"/>
        <w:jc w:val="both"/>
        <w:rPr>
          <w:b/>
          <w:bCs/>
          <w:szCs w:val="24"/>
        </w:rPr>
      </w:pPr>
      <w:r w:rsidRPr="001530D5">
        <w:rPr>
          <w:rFonts w:hint="cs"/>
          <w:b/>
          <w:bCs/>
          <w:szCs w:val="24"/>
          <w:rtl/>
        </w:rPr>
        <w:t xml:space="preserve">מעטפה 1 ומעטפה 2 יוכנסו למעטפה סגורה </w:t>
      </w:r>
      <w:r w:rsidR="0058325E">
        <w:rPr>
          <w:rFonts w:hint="cs"/>
          <w:b/>
          <w:bCs/>
          <w:szCs w:val="24"/>
          <w:rtl/>
        </w:rPr>
        <w:t>היטב</w:t>
      </w:r>
      <w:r w:rsidRPr="001530D5">
        <w:rPr>
          <w:rFonts w:hint="cs"/>
          <w:b/>
          <w:bCs/>
          <w:szCs w:val="24"/>
          <w:rtl/>
        </w:rPr>
        <w:t xml:space="preserve"> (להלן: "מעטפה 3) שעל-גביה לא יהיה כל ציון וסימן מלבד ציון ברור של שם ומספר המכרז, כדלקמן:</w:t>
      </w:r>
    </w:p>
    <w:p w:rsidR="001530D5" w:rsidRDefault="001530D5" w:rsidP="00824DB3">
      <w:pPr>
        <w:spacing w:after="120" w:line="360" w:lineRule="auto"/>
        <w:ind w:left="2160"/>
        <w:jc w:val="both"/>
        <w:rPr>
          <w:b/>
          <w:bCs/>
          <w:szCs w:val="24"/>
          <w:rtl/>
        </w:rPr>
      </w:pPr>
      <w:r w:rsidRPr="001530D5">
        <w:rPr>
          <w:rFonts w:hint="cs"/>
          <w:b/>
          <w:bCs/>
          <w:szCs w:val="24"/>
          <w:rtl/>
        </w:rPr>
        <w:t xml:space="preserve">מכרז פומבי מספר </w:t>
      </w:r>
      <w:r w:rsidR="00AC7B96">
        <w:rPr>
          <w:rFonts w:hint="cs"/>
          <w:b/>
          <w:bCs/>
          <w:szCs w:val="24"/>
          <w:rtl/>
        </w:rPr>
        <w:t>21/14</w:t>
      </w:r>
      <w:r w:rsidRPr="001530D5">
        <w:rPr>
          <w:rFonts w:hint="cs"/>
          <w:b/>
          <w:bCs/>
          <w:szCs w:val="24"/>
          <w:rtl/>
        </w:rPr>
        <w:t xml:space="preserve"> להקמ</w:t>
      </w:r>
      <w:r w:rsidR="00AC7B96">
        <w:rPr>
          <w:rFonts w:hint="cs"/>
          <w:b/>
          <w:bCs/>
          <w:szCs w:val="24"/>
          <w:rtl/>
        </w:rPr>
        <w:t>ה</w:t>
      </w:r>
      <w:r w:rsidRPr="001530D5">
        <w:rPr>
          <w:rFonts w:hint="cs"/>
          <w:b/>
          <w:bCs/>
          <w:szCs w:val="24"/>
          <w:rtl/>
        </w:rPr>
        <w:t xml:space="preserve"> ו</w:t>
      </w:r>
      <w:r w:rsidR="00AC7B96">
        <w:rPr>
          <w:rFonts w:hint="cs"/>
          <w:b/>
          <w:bCs/>
          <w:szCs w:val="24"/>
          <w:rtl/>
        </w:rPr>
        <w:t>ל</w:t>
      </w:r>
      <w:r w:rsidRPr="001530D5">
        <w:rPr>
          <w:rFonts w:hint="cs"/>
          <w:b/>
          <w:bCs/>
          <w:szCs w:val="24"/>
          <w:rtl/>
        </w:rPr>
        <w:t>תחזוק</w:t>
      </w:r>
      <w:r w:rsidR="00AC7B96">
        <w:rPr>
          <w:rFonts w:hint="cs"/>
          <w:b/>
          <w:bCs/>
          <w:szCs w:val="24"/>
          <w:rtl/>
        </w:rPr>
        <w:t>ה</w:t>
      </w:r>
      <w:r w:rsidRPr="001530D5">
        <w:rPr>
          <w:rFonts w:hint="cs"/>
          <w:b/>
          <w:bCs/>
          <w:szCs w:val="24"/>
          <w:rtl/>
        </w:rPr>
        <w:t xml:space="preserve"> </w:t>
      </w:r>
      <w:r w:rsidR="00AC7B96">
        <w:rPr>
          <w:rFonts w:hint="cs"/>
          <w:b/>
          <w:bCs/>
          <w:szCs w:val="24"/>
          <w:rtl/>
        </w:rPr>
        <w:t xml:space="preserve">של </w:t>
      </w:r>
      <w:r w:rsidR="00167980">
        <w:rPr>
          <w:rFonts w:hint="cs"/>
          <w:b/>
          <w:bCs/>
          <w:szCs w:val="24"/>
          <w:rtl/>
        </w:rPr>
        <w:t xml:space="preserve">פורטל חדשות ומידע </w:t>
      </w:r>
      <w:r w:rsidRPr="001530D5">
        <w:rPr>
          <w:rFonts w:hint="cs"/>
          <w:b/>
          <w:bCs/>
          <w:szCs w:val="24"/>
          <w:rtl/>
        </w:rPr>
        <w:t>ממשלתי.</w:t>
      </w:r>
    </w:p>
    <w:p w:rsidR="0058325E" w:rsidRPr="0058325E" w:rsidRDefault="0058325E" w:rsidP="0058325E">
      <w:pPr>
        <w:spacing w:after="120" w:line="360" w:lineRule="auto"/>
        <w:ind w:firstLine="720"/>
        <w:jc w:val="both"/>
        <w:rPr>
          <w:b/>
          <w:bCs/>
          <w:szCs w:val="24"/>
          <w:rtl/>
        </w:rPr>
      </w:pPr>
      <w:r w:rsidRPr="0058325E">
        <w:rPr>
          <w:rFonts w:hint="cs"/>
          <w:b/>
          <w:bCs/>
          <w:szCs w:val="24"/>
          <w:rtl/>
        </w:rPr>
        <w:t>מובהר כי למעט האמור לעיל במפורש אין לציין על גבי המעטפות כל ציון וסימן אחרים.</w:t>
      </w:r>
    </w:p>
    <w:p w:rsidR="00D5392B" w:rsidRDefault="00D5392B" w:rsidP="00136F6D">
      <w:pPr>
        <w:numPr>
          <w:ilvl w:val="1"/>
          <w:numId w:val="3"/>
        </w:numPr>
        <w:tabs>
          <w:tab w:val="clear" w:pos="792"/>
        </w:tabs>
        <w:spacing w:after="120" w:line="360" w:lineRule="auto"/>
        <w:ind w:left="850" w:hanging="493"/>
        <w:jc w:val="both"/>
        <w:rPr>
          <w:szCs w:val="24"/>
        </w:rPr>
      </w:pPr>
      <w:r w:rsidRPr="00A06AA4">
        <w:rPr>
          <w:rFonts w:hint="cs"/>
          <w:szCs w:val="24"/>
          <w:rtl/>
        </w:rPr>
        <w:t>הגשת ההצעה פירושה כי המציע מצהיר בזאת כי הוא עומד בתנאים המקדימים האמורים לעיל, הבין את מהות העבודה</w:t>
      </w:r>
      <w:r w:rsidR="007E02AD">
        <w:rPr>
          <w:rFonts w:hint="cs"/>
          <w:szCs w:val="24"/>
          <w:rtl/>
        </w:rPr>
        <w:t>/השירותים נשוא המכרז</w:t>
      </w:r>
      <w:r w:rsidRPr="00A06AA4">
        <w:rPr>
          <w:rFonts w:hint="cs"/>
          <w:szCs w:val="24"/>
          <w:rtl/>
        </w:rPr>
        <w:t>, הסכים לכל תנאיה</w:t>
      </w:r>
      <w:r w:rsidR="007E02AD">
        <w:rPr>
          <w:rFonts w:hint="cs"/>
          <w:szCs w:val="24"/>
          <w:rtl/>
        </w:rPr>
        <w:t>ם</w:t>
      </w:r>
      <w:r w:rsidRPr="00A06AA4">
        <w:rPr>
          <w:rFonts w:hint="cs"/>
          <w:szCs w:val="24"/>
          <w:rtl/>
        </w:rPr>
        <w:t>,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w:t>
      </w:r>
    </w:p>
    <w:p w:rsidR="00DC2AD7" w:rsidRPr="00A06AA4" w:rsidRDefault="00DC2AD7" w:rsidP="00DC2AD7">
      <w:pPr>
        <w:numPr>
          <w:ilvl w:val="1"/>
          <w:numId w:val="3"/>
        </w:numPr>
        <w:tabs>
          <w:tab w:val="clear" w:pos="792"/>
        </w:tabs>
        <w:spacing w:after="120" w:line="360" w:lineRule="auto"/>
        <w:ind w:left="850" w:hanging="493"/>
        <w:jc w:val="both"/>
        <w:rPr>
          <w:szCs w:val="24"/>
        </w:rPr>
      </w:pPr>
      <w:r>
        <w:rPr>
          <w:rFonts w:hint="cs"/>
          <w:szCs w:val="24"/>
          <w:rtl/>
        </w:rPr>
        <w:t>בנוסף, הגשת הצעה מהווה התחייבות מצד המציע לעשות שימוש לצורך מכרז זה (ובהתקשרות עם המשרד, היה והצעתו תזכה) אך ורק בתוכנות מקוריות בעלות רישיון שימוש.</w:t>
      </w:r>
    </w:p>
    <w:p w:rsidR="007E02AD" w:rsidRDefault="00D5392B" w:rsidP="002C172C">
      <w:pPr>
        <w:numPr>
          <w:ilvl w:val="1"/>
          <w:numId w:val="3"/>
        </w:numPr>
        <w:tabs>
          <w:tab w:val="clear" w:pos="792"/>
        </w:tabs>
        <w:spacing w:after="120" w:line="360" w:lineRule="auto"/>
        <w:ind w:left="850" w:hanging="493"/>
        <w:jc w:val="both"/>
        <w:rPr>
          <w:szCs w:val="24"/>
        </w:rPr>
      </w:pPr>
      <w:bookmarkStart w:id="23" w:name="_Ref390260335"/>
      <w:r w:rsidRPr="00A06AA4">
        <w:rPr>
          <w:rFonts w:hint="cs"/>
          <w:szCs w:val="24"/>
          <w:rtl/>
        </w:rPr>
        <w:t xml:space="preserve">המציע יחתום חתימה מלאה בכל מקום בחוברת המכרז שבו נדרש לכך במפורש, ובכל דף אחר </w:t>
      </w:r>
      <w:r w:rsidR="007E02AD">
        <w:rPr>
          <w:rFonts w:hint="cs"/>
          <w:szCs w:val="24"/>
          <w:rtl/>
        </w:rPr>
        <w:t>יחתום בראשי תיבות</w:t>
      </w:r>
      <w:r w:rsidRPr="00A06AA4">
        <w:rPr>
          <w:rFonts w:hint="cs"/>
          <w:szCs w:val="24"/>
          <w:rtl/>
        </w:rPr>
        <w:t>.</w:t>
      </w:r>
      <w:bookmarkEnd w:id="23"/>
    </w:p>
    <w:p w:rsidR="00D5392B" w:rsidRPr="00264149" w:rsidRDefault="00F03227" w:rsidP="00F03227">
      <w:pPr>
        <w:numPr>
          <w:ilvl w:val="1"/>
          <w:numId w:val="3"/>
        </w:numPr>
        <w:tabs>
          <w:tab w:val="clear" w:pos="792"/>
        </w:tabs>
        <w:spacing w:after="120" w:line="360" w:lineRule="auto"/>
        <w:ind w:left="850" w:hanging="493"/>
        <w:jc w:val="both"/>
        <w:rPr>
          <w:szCs w:val="24"/>
        </w:rPr>
      </w:pPr>
      <w:bookmarkStart w:id="24" w:name="_Ref407029509"/>
      <w:r>
        <w:rPr>
          <w:rFonts w:hint="cs"/>
          <w:szCs w:val="24"/>
          <w:rtl/>
        </w:rPr>
        <w:t xml:space="preserve">בשם </w:t>
      </w:r>
      <w:r w:rsidR="00D5392B" w:rsidRPr="00A06AA4">
        <w:rPr>
          <w:rFonts w:hint="cs"/>
          <w:szCs w:val="24"/>
          <w:rtl/>
        </w:rPr>
        <w:t xml:space="preserve">המציע יחתום רק מי שהוסמך לכך בתקנון/הסכם התאגיד ובתוספת חותמת </w:t>
      </w:r>
      <w:r w:rsidR="00D5392B" w:rsidRPr="00264149">
        <w:rPr>
          <w:rFonts w:hint="cs"/>
          <w:szCs w:val="24"/>
          <w:rtl/>
        </w:rPr>
        <w:t>התאגיד, ויצורף אישור עו"ד</w:t>
      </w:r>
      <w:r w:rsidR="00BC384C" w:rsidRPr="00264149">
        <w:rPr>
          <w:rFonts w:hint="cs"/>
          <w:szCs w:val="24"/>
          <w:rtl/>
        </w:rPr>
        <w:t xml:space="preserve"> </w:t>
      </w:r>
      <w:r>
        <w:rPr>
          <w:rFonts w:hint="cs"/>
          <w:szCs w:val="24"/>
          <w:rtl/>
        </w:rPr>
        <w:t xml:space="preserve">בדבר זהות המוסמך כאמור וכי </w:t>
      </w:r>
      <w:r w:rsidR="00D5392B" w:rsidRPr="00264149">
        <w:rPr>
          <w:rFonts w:hint="cs"/>
          <w:szCs w:val="24"/>
          <w:rtl/>
        </w:rPr>
        <w:t>החתימה מחייבת את המציע.</w:t>
      </w:r>
      <w:r w:rsidR="007E02AD" w:rsidRPr="00264149">
        <w:rPr>
          <w:rFonts w:hint="cs"/>
          <w:szCs w:val="24"/>
          <w:rtl/>
        </w:rPr>
        <w:t xml:space="preserve"> מקום שבו מציע נדרש לחתימה בראשי תיבות, </w:t>
      </w:r>
      <w:r>
        <w:rPr>
          <w:rFonts w:hint="cs"/>
          <w:szCs w:val="24"/>
          <w:rtl/>
        </w:rPr>
        <w:t>החתימה תהיה באמצעות חותמת בלבד</w:t>
      </w:r>
      <w:r w:rsidR="007E02AD" w:rsidRPr="00264149">
        <w:rPr>
          <w:rFonts w:hint="cs"/>
          <w:szCs w:val="24"/>
          <w:rtl/>
        </w:rPr>
        <w:t>.</w:t>
      </w:r>
      <w:bookmarkEnd w:id="24"/>
    </w:p>
    <w:p w:rsidR="00264149" w:rsidRPr="00264149" w:rsidRDefault="00264149" w:rsidP="00BC384C">
      <w:pPr>
        <w:numPr>
          <w:ilvl w:val="1"/>
          <w:numId w:val="3"/>
        </w:numPr>
        <w:tabs>
          <w:tab w:val="clear" w:pos="792"/>
        </w:tabs>
        <w:spacing w:after="120" w:line="360" w:lineRule="auto"/>
        <w:ind w:left="850" w:hanging="493"/>
        <w:jc w:val="both"/>
        <w:rPr>
          <w:szCs w:val="24"/>
          <w:u w:val="single"/>
        </w:rPr>
      </w:pPr>
      <w:bookmarkStart w:id="25" w:name="_Ref396329378"/>
      <w:r w:rsidRPr="00264149">
        <w:rPr>
          <w:rFonts w:hint="cs"/>
          <w:szCs w:val="24"/>
          <w:u w:val="single"/>
          <w:rtl/>
        </w:rPr>
        <w:t>הצעה משותפת / קבלני משנה</w:t>
      </w:r>
      <w:bookmarkEnd w:id="25"/>
    </w:p>
    <w:p w:rsidR="00264149" w:rsidRDefault="008244F9" w:rsidP="00264149">
      <w:pPr>
        <w:spacing w:after="120" w:line="360" w:lineRule="auto"/>
        <w:ind w:left="850"/>
        <w:jc w:val="both"/>
        <w:rPr>
          <w:szCs w:val="24"/>
          <w:rtl/>
        </w:rPr>
      </w:pPr>
      <w:r>
        <w:rPr>
          <w:rFonts w:hint="cs"/>
          <w:szCs w:val="24"/>
          <w:rtl/>
        </w:rPr>
        <w:t xml:space="preserve">יובהר כי </w:t>
      </w:r>
      <w:r w:rsidR="00264149" w:rsidRPr="00264149">
        <w:rPr>
          <w:rFonts w:hint="cs"/>
          <w:szCs w:val="24"/>
          <w:rtl/>
        </w:rPr>
        <w:t>אין להגיש הצעות במשותף, דהיינו הצעה אחת המוגשת על-ידי שני מציעים במשותף, או יותר.</w:t>
      </w:r>
    </w:p>
    <w:p w:rsidR="00264149" w:rsidRDefault="008244F9" w:rsidP="00D36111">
      <w:pPr>
        <w:spacing w:after="120" w:line="360" w:lineRule="auto"/>
        <w:ind w:left="850"/>
        <w:jc w:val="both"/>
        <w:rPr>
          <w:szCs w:val="24"/>
          <w:rtl/>
        </w:rPr>
      </w:pPr>
      <w:r>
        <w:rPr>
          <w:rFonts w:hint="cs"/>
          <w:szCs w:val="24"/>
          <w:rtl/>
        </w:rPr>
        <w:t xml:space="preserve">יחד עם זאת, </w:t>
      </w:r>
      <w:r w:rsidR="00C934B7" w:rsidRPr="00C934B7">
        <w:rPr>
          <w:rFonts w:hint="cs"/>
          <w:szCs w:val="24"/>
          <w:rtl/>
        </w:rPr>
        <w:t xml:space="preserve">ניתן להגיש הצעה אשר תסתמך על קבלן/קבלני משנה, וזאת אך ורק לגבי אותו חלק של השירותים שהינו העיצוב הגרפי ושכבת התצוגה </w:t>
      </w:r>
      <w:r w:rsidR="003F6890">
        <w:rPr>
          <w:rFonts w:hint="cs"/>
          <w:szCs w:val="24"/>
          <w:rtl/>
        </w:rPr>
        <w:t>(ומובהר כי הכוונה היא לרבות עיצוב חווית משתמש</w:t>
      </w:r>
      <w:r w:rsidR="003F6890" w:rsidRPr="003E75C6">
        <w:rPr>
          <w:rFonts w:hint="cs"/>
          <w:szCs w:val="24"/>
          <w:rtl/>
        </w:rPr>
        <w:t xml:space="preserve"> </w:t>
      </w:r>
      <w:r w:rsidR="003F6890">
        <w:rPr>
          <w:rFonts w:hint="cs"/>
          <w:szCs w:val="24"/>
          <w:rtl/>
        </w:rPr>
        <w:lastRenderedPageBreak/>
        <w:t xml:space="preserve">הכוללת </w:t>
      </w:r>
      <w:r w:rsidR="003F6890" w:rsidRPr="003F6890">
        <w:rPr>
          <w:rFonts w:hint="cs"/>
          <w:szCs w:val="24"/>
          <w:rtl/>
        </w:rPr>
        <w:t>עיצוב שכבת תצוגה ריספונסיבית ונגישה וכן עיצוב אפליקציות מובייל)</w:t>
      </w:r>
      <w:r w:rsidR="00C934B7" w:rsidRPr="00C934B7">
        <w:rPr>
          <w:rFonts w:hint="cs"/>
          <w:szCs w:val="24"/>
          <w:rtl/>
        </w:rPr>
        <w:t xml:space="preserve">. במקרה שההצעה כוללת שיתוף </w:t>
      </w:r>
      <w:r w:rsidR="00C934B7">
        <w:rPr>
          <w:rFonts w:hint="cs"/>
          <w:szCs w:val="24"/>
          <w:rtl/>
        </w:rPr>
        <w:t>קבלן/קבלני משנה</w:t>
      </w:r>
      <w:r w:rsidR="00C934B7" w:rsidRPr="00C934B7">
        <w:rPr>
          <w:rFonts w:hint="cs"/>
          <w:szCs w:val="24"/>
          <w:rtl/>
        </w:rPr>
        <w:t xml:space="preserve"> </w:t>
      </w:r>
      <w:r w:rsidR="00C934B7">
        <w:rPr>
          <w:rFonts w:hint="cs"/>
          <w:szCs w:val="24"/>
          <w:rtl/>
        </w:rPr>
        <w:t>כאמור, יחולו ההוראות הבאות</w:t>
      </w:r>
      <w:r w:rsidR="002A2AF7">
        <w:rPr>
          <w:rFonts w:hint="cs"/>
          <w:szCs w:val="24"/>
          <w:rtl/>
        </w:rPr>
        <w:t>:</w:t>
      </w:r>
    </w:p>
    <w:p w:rsidR="00C934B7" w:rsidRDefault="00C934B7" w:rsidP="00C934B7">
      <w:pPr>
        <w:numPr>
          <w:ilvl w:val="2"/>
          <w:numId w:val="3"/>
        </w:numPr>
        <w:tabs>
          <w:tab w:val="clear" w:pos="1224"/>
        </w:tabs>
        <w:spacing w:after="120" w:line="360" w:lineRule="auto"/>
        <w:ind w:left="1559" w:hanging="709"/>
        <w:jc w:val="both"/>
        <w:rPr>
          <w:szCs w:val="24"/>
        </w:rPr>
      </w:pPr>
      <w:r>
        <w:rPr>
          <w:rFonts w:hint="cs"/>
          <w:szCs w:val="24"/>
          <w:rtl/>
        </w:rPr>
        <w:t xml:space="preserve">המציע יתאר ויפרט את </w:t>
      </w:r>
      <w:r w:rsidRPr="00C934B7">
        <w:rPr>
          <w:szCs w:val="24"/>
          <w:rtl/>
        </w:rPr>
        <w:t xml:space="preserve">כל ספקי / קבלני </w:t>
      </w:r>
      <w:r w:rsidR="008244F9">
        <w:rPr>
          <w:rFonts w:hint="cs"/>
          <w:szCs w:val="24"/>
          <w:rtl/>
        </w:rPr>
        <w:t>ה</w:t>
      </w:r>
      <w:r w:rsidRPr="00C934B7">
        <w:rPr>
          <w:szCs w:val="24"/>
          <w:rtl/>
        </w:rPr>
        <w:t>משנה והסוכנים המעורבים</w:t>
      </w:r>
      <w:r>
        <w:rPr>
          <w:rFonts w:hint="cs"/>
          <w:szCs w:val="24"/>
          <w:rtl/>
        </w:rPr>
        <w:t xml:space="preserve">, בהתאם לפירוט שבטופס ההצעה (וראה סעיף </w:t>
      </w:r>
      <w:r w:rsidR="00CF66F8">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Ref396329324 \r \h</w:instrText>
      </w:r>
      <w:r>
        <w:rPr>
          <w:szCs w:val="24"/>
          <w:rtl/>
        </w:rPr>
        <w:instrText xml:space="preserve"> </w:instrText>
      </w:r>
      <w:r w:rsidR="00CF66F8">
        <w:rPr>
          <w:szCs w:val="24"/>
          <w:rtl/>
        </w:rPr>
      </w:r>
      <w:r w:rsidR="00CF66F8">
        <w:rPr>
          <w:szCs w:val="24"/>
          <w:rtl/>
        </w:rPr>
        <w:fldChar w:fldCharType="separate"/>
      </w:r>
      <w:r w:rsidR="0031672D">
        <w:rPr>
          <w:szCs w:val="24"/>
          <w:cs/>
        </w:rPr>
        <w:t>‎</w:t>
      </w:r>
      <w:r w:rsidR="0031672D">
        <w:rPr>
          <w:szCs w:val="24"/>
        </w:rPr>
        <w:t>4.1</w:t>
      </w:r>
      <w:r w:rsidR="00CF66F8">
        <w:rPr>
          <w:szCs w:val="24"/>
          <w:rtl/>
        </w:rPr>
        <w:fldChar w:fldCharType="end"/>
      </w:r>
      <w:r>
        <w:rPr>
          <w:rFonts w:hint="cs"/>
          <w:szCs w:val="24"/>
          <w:rtl/>
        </w:rPr>
        <w:t xml:space="preserve"> לעיל), ובשינויים המחוייבים.</w:t>
      </w:r>
    </w:p>
    <w:p w:rsidR="00C934B7" w:rsidRDefault="00C934B7" w:rsidP="00DB7D0C">
      <w:pPr>
        <w:numPr>
          <w:ilvl w:val="2"/>
          <w:numId w:val="3"/>
        </w:numPr>
        <w:tabs>
          <w:tab w:val="clear" w:pos="1224"/>
        </w:tabs>
        <w:spacing w:after="120" w:line="360" w:lineRule="auto"/>
        <w:ind w:left="1559" w:hanging="709"/>
        <w:jc w:val="both"/>
        <w:rPr>
          <w:szCs w:val="24"/>
        </w:rPr>
      </w:pPr>
      <w:r>
        <w:rPr>
          <w:rFonts w:hint="cs"/>
          <w:szCs w:val="24"/>
          <w:rtl/>
        </w:rPr>
        <w:t>במסגרת המסמכים שיגיש המציע ואשר מתארים את הצעתו ואת המערכת ה</w:t>
      </w:r>
      <w:r w:rsidR="00BB5087">
        <w:rPr>
          <w:rFonts w:hint="cs"/>
          <w:szCs w:val="24"/>
          <w:rtl/>
        </w:rPr>
        <w:t>מוּצע</w:t>
      </w:r>
      <w:r>
        <w:rPr>
          <w:rFonts w:hint="cs"/>
          <w:szCs w:val="24"/>
          <w:rtl/>
        </w:rPr>
        <w:t>ת על-ידיו</w:t>
      </w:r>
      <w:r w:rsidR="00B36EFE">
        <w:rPr>
          <w:rFonts w:hint="cs"/>
          <w:szCs w:val="24"/>
          <w:rtl/>
        </w:rPr>
        <w:t xml:space="preserve"> (לרבות המענה לנספח ה</w:t>
      </w:r>
      <w:r w:rsidR="00DB7D0C">
        <w:rPr>
          <w:rFonts w:hint="cs"/>
          <w:szCs w:val="24"/>
          <w:rtl/>
        </w:rPr>
        <w:t>מימוש</w:t>
      </w:r>
      <w:r w:rsidR="00B36EFE">
        <w:rPr>
          <w:rFonts w:hint="cs"/>
          <w:szCs w:val="24"/>
          <w:rtl/>
        </w:rPr>
        <w:t xml:space="preserve"> כאמור בסעיף </w:t>
      </w:r>
      <w:r w:rsidR="00CF66F8">
        <w:rPr>
          <w:szCs w:val="24"/>
          <w:rtl/>
        </w:rPr>
        <w:fldChar w:fldCharType="begin"/>
      </w:r>
      <w:r w:rsidR="00B36EFE">
        <w:rPr>
          <w:szCs w:val="24"/>
          <w:rtl/>
        </w:rPr>
        <w:instrText xml:space="preserve"> </w:instrText>
      </w:r>
      <w:r w:rsidR="00B36EFE">
        <w:rPr>
          <w:rFonts w:hint="cs"/>
          <w:szCs w:val="24"/>
        </w:rPr>
        <w:instrText>REF</w:instrText>
      </w:r>
      <w:r w:rsidR="00B36EFE">
        <w:rPr>
          <w:rFonts w:hint="cs"/>
          <w:szCs w:val="24"/>
          <w:rtl/>
        </w:rPr>
        <w:instrText xml:space="preserve"> _</w:instrText>
      </w:r>
      <w:r w:rsidR="00B36EFE">
        <w:rPr>
          <w:rFonts w:hint="cs"/>
          <w:szCs w:val="24"/>
        </w:rPr>
        <w:instrText>Ref396396049 \r \h</w:instrText>
      </w:r>
      <w:r w:rsidR="00B36EFE">
        <w:rPr>
          <w:szCs w:val="24"/>
          <w:rtl/>
        </w:rPr>
        <w:instrText xml:space="preserve"> </w:instrText>
      </w:r>
      <w:r w:rsidR="00CF66F8">
        <w:rPr>
          <w:szCs w:val="24"/>
          <w:rtl/>
        </w:rPr>
      </w:r>
      <w:r w:rsidR="00CF66F8">
        <w:rPr>
          <w:szCs w:val="24"/>
          <w:rtl/>
        </w:rPr>
        <w:fldChar w:fldCharType="separate"/>
      </w:r>
      <w:r w:rsidR="0031672D">
        <w:rPr>
          <w:szCs w:val="24"/>
          <w:cs/>
        </w:rPr>
        <w:t>‎</w:t>
      </w:r>
      <w:r w:rsidR="0031672D">
        <w:rPr>
          <w:szCs w:val="24"/>
        </w:rPr>
        <w:t>4.11</w:t>
      </w:r>
      <w:r w:rsidR="00CF66F8">
        <w:rPr>
          <w:szCs w:val="24"/>
          <w:rtl/>
        </w:rPr>
        <w:fldChar w:fldCharType="end"/>
      </w:r>
      <w:r w:rsidR="00DB7D0C">
        <w:rPr>
          <w:rFonts w:hint="cs"/>
          <w:szCs w:val="24"/>
          <w:rtl/>
        </w:rPr>
        <w:t xml:space="preserve"> והמענה לנספח היישום כאמור בסעיף </w:t>
      </w:r>
      <w:r w:rsidR="00CF66F8">
        <w:rPr>
          <w:szCs w:val="24"/>
          <w:rtl/>
        </w:rPr>
        <w:fldChar w:fldCharType="begin"/>
      </w:r>
      <w:r w:rsidR="00DB7D0C">
        <w:rPr>
          <w:szCs w:val="24"/>
          <w:rtl/>
        </w:rPr>
        <w:instrText xml:space="preserve"> </w:instrText>
      </w:r>
      <w:r w:rsidR="00DB7D0C">
        <w:rPr>
          <w:rFonts w:hint="cs"/>
          <w:szCs w:val="24"/>
        </w:rPr>
        <w:instrText>REF</w:instrText>
      </w:r>
      <w:r w:rsidR="00DB7D0C">
        <w:rPr>
          <w:rFonts w:hint="cs"/>
          <w:szCs w:val="24"/>
          <w:rtl/>
        </w:rPr>
        <w:instrText xml:space="preserve"> _</w:instrText>
      </w:r>
      <w:r w:rsidR="00DB7D0C">
        <w:rPr>
          <w:rFonts w:hint="cs"/>
          <w:szCs w:val="24"/>
        </w:rPr>
        <w:instrText>Ref397361044 \r \h</w:instrText>
      </w:r>
      <w:r w:rsidR="00DB7D0C">
        <w:rPr>
          <w:szCs w:val="24"/>
          <w:rtl/>
        </w:rPr>
        <w:instrText xml:space="preserve"> </w:instrText>
      </w:r>
      <w:r w:rsidR="00CF66F8">
        <w:rPr>
          <w:szCs w:val="24"/>
          <w:rtl/>
        </w:rPr>
      </w:r>
      <w:r w:rsidR="00CF66F8">
        <w:rPr>
          <w:szCs w:val="24"/>
          <w:rtl/>
        </w:rPr>
        <w:fldChar w:fldCharType="separate"/>
      </w:r>
      <w:r w:rsidR="0031672D">
        <w:rPr>
          <w:szCs w:val="24"/>
          <w:cs/>
        </w:rPr>
        <w:t>‎</w:t>
      </w:r>
      <w:r w:rsidR="0031672D">
        <w:rPr>
          <w:szCs w:val="24"/>
        </w:rPr>
        <w:t>4.2</w:t>
      </w:r>
      <w:r w:rsidR="00CF66F8">
        <w:rPr>
          <w:szCs w:val="24"/>
          <w:rtl/>
        </w:rPr>
        <w:fldChar w:fldCharType="end"/>
      </w:r>
      <w:r w:rsidR="00B36EFE">
        <w:rPr>
          <w:rFonts w:hint="cs"/>
          <w:szCs w:val="24"/>
          <w:rtl/>
        </w:rPr>
        <w:t>)</w:t>
      </w:r>
      <w:r>
        <w:rPr>
          <w:rFonts w:hint="cs"/>
          <w:szCs w:val="24"/>
          <w:rtl/>
        </w:rPr>
        <w:t xml:space="preserve">, יפרט </w:t>
      </w:r>
      <w:r w:rsidRPr="00C934B7">
        <w:rPr>
          <w:szCs w:val="24"/>
          <w:rtl/>
        </w:rPr>
        <w:t xml:space="preserve">בכל סעיף </w:t>
      </w:r>
      <w:r>
        <w:rPr>
          <w:rFonts w:hint="cs"/>
          <w:szCs w:val="24"/>
          <w:rtl/>
        </w:rPr>
        <w:t>ורכיב</w:t>
      </w:r>
      <w:r w:rsidRPr="00C934B7">
        <w:rPr>
          <w:szCs w:val="24"/>
          <w:rtl/>
        </w:rPr>
        <w:t xml:space="preserve"> מי </w:t>
      </w:r>
      <w:r>
        <w:rPr>
          <w:rFonts w:hint="cs"/>
          <w:szCs w:val="24"/>
          <w:rtl/>
        </w:rPr>
        <w:t xml:space="preserve">הספק/מבצע/משווק/בעלים של אותו סעיף ורכיב. במקרה ומדובר ביותר מגורם אחד, יפורט גם </w:t>
      </w:r>
      <w:r w:rsidRPr="00C934B7">
        <w:rPr>
          <w:szCs w:val="24"/>
          <w:rtl/>
        </w:rPr>
        <w:t>מה חלקו של כל אחד.</w:t>
      </w:r>
    </w:p>
    <w:p w:rsidR="0005339A" w:rsidRDefault="0005339A" w:rsidP="00D665DC">
      <w:pPr>
        <w:numPr>
          <w:ilvl w:val="2"/>
          <w:numId w:val="3"/>
        </w:numPr>
        <w:tabs>
          <w:tab w:val="clear" w:pos="1224"/>
        </w:tabs>
        <w:spacing w:after="120" w:line="360" w:lineRule="auto"/>
        <w:ind w:left="1559" w:hanging="709"/>
        <w:jc w:val="both"/>
        <w:rPr>
          <w:szCs w:val="24"/>
        </w:rPr>
      </w:pPr>
      <w:r>
        <w:rPr>
          <w:rFonts w:hint="cs"/>
          <w:szCs w:val="24"/>
          <w:rtl/>
        </w:rPr>
        <w:t>כ</w:t>
      </w:r>
      <w:r w:rsidR="008244F9">
        <w:rPr>
          <w:rFonts w:hint="cs"/>
          <w:szCs w:val="24"/>
          <w:rtl/>
        </w:rPr>
        <w:t>ל שימוש בקבלן משנה יהיה אך ורק ב</w:t>
      </w:r>
      <w:r>
        <w:rPr>
          <w:rFonts w:hint="cs"/>
          <w:szCs w:val="24"/>
          <w:rtl/>
        </w:rPr>
        <w:t>אישור מראש ובכתב של המשרד, ובהתאם לשיקול דעתו הבלעדי והמוחלט, ומבלי שיהיה חייב לנמק את החלטתו. מובהר כי זכות זו של המשרד תהיה תקפה גם במסגרת ההתקשרות עם ה</w:t>
      </w:r>
      <w:r w:rsidR="00D665DC">
        <w:rPr>
          <w:rFonts w:hint="cs"/>
          <w:szCs w:val="24"/>
          <w:rtl/>
        </w:rPr>
        <w:t>מציע</w:t>
      </w:r>
      <w:r>
        <w:rPr>
          <w:rFonts w:hint="cs"/>
          <w:szCs w:val="24"/>
          <w:rtl/>
        </w:rPr>
        <w:t xml:space="preserve"> הזוכה ותכלול גם את זכות המשרד להפסיק עבודת קבלן משנה אשר אושר על-ידי המשרד לפני כן. </w:t>
      </w:r>
    </w:p>
    <w:p w:rsidR="00C934B7" w:rsidRDefault="00C934B7" w:rsidP="0005339A">
      <w:pPr>
        <w:numPr>
          <w:ilvl w:val="2"/>
          <w:numId w:val="3"/>
        </w:numPr>
        <w:tabs>
          <w:tab w:val="clear" w:pos="1224"/>
        </w:tabs>
        <w:spacing w:after="120" w:line="360" w:lineRule="auto"/>
        <w:ind w:left="1559" w:hanging="709"/>
        <w:jc w:val="both"/>
        <w:rPr>
          <w:szCs w:val="24"/>
        </w:rPr>
      </w:pPr>
      <w:r>
        <w:rPr>
          <w:rFonts w:hint="cs"/>
          <w:szCs w:val="24"/>
          <w:rtl/>
        </w:rPr>
        <w:t xml:space="preserve">כל התחייבויות המציע הזוכה בהתאם לכל מסמכי המכרז, יחולו </w:t>
      </w:r>
      <w:r w:rsidRPr="00C934B7">
        <w:rPr>
          <w:rFonts w:hint="cs"/>
          <w:szCs w:val="24"/>
          <w:rtl/>
        </w:rPr>
        <w:t>בשינויים המחייבים גם על ספק המשנה</w:t>
      </w:r>
      <w:r w:rsidR="002A2AF7">
        <w:rPr>
          <w:rFonts w:hint="cs"/>
          <w:szCs w:val="24"/>
          <w:rtl/>
        </w:rPr>
        <w:t xml:space="preserve"> בקשר לאותם שירותים שיבצע קבלן המשנה</w:t>
      </w:r>
      <w:r w:rsidR="002A5228">
        <w:rPr>
          <w:rFonts w:hint="cs"/>
          <w:szCs w:val="24"/>
          <w:rtl/>
        </w:rPr>
        <w:t xml:space="preserve"> ומובהר כי לא יהא בכך כדי לגרוע כהוא-זה מאחריות הספק לכל הפרוייקט (לרבות מה שיבוצע בפועל על-ידי קבלן המשנה) ולכל פעולות ועבודות קבלן המשנה</w:t>
      </w:r>
      <w:r w:rsidR="0005339A">
        <w:rPr>
          <w:rFonts w:hint="cs"/>
          <w:szCs w:val="24"/>
          <w:rtl/>
        </w:rPr>
        <w:t>, כמו גם למחדליו או נזקים שייגרמו על-ידיו ו/או מי מטעמו</w:t>
      </w:r>
      <w:r w:rsidRPr="00C934B7">
        <w:rPr>
          <w:rFonts w:hint="cs"/>
          <w:szCs w:val="24"/>
          <w:rtl/>
        </w:rPr>
        <w:t>.</w:t>
      </w:r>
    </w:p>
    <w:p w:rsidR="00D5392B" w:rsidRPr="00264149" w:rsidRDefault="00D5392B" w:rsidP="002C172C">
      <w:pPr>
        <w:numPr>
          <w:ilvl w:val="1"/>
          <w:numId w:val="3"/>
        </w:numPr>
        <w:tabs>
          <w:tab w:val="clear" w:pos="792"/>
        </w:tabs>
        <w:spacing w:after="120" w:line="360" w:lineRule="auto"/>
        <w:ind w:left="850" w:hanging="493"/>
        <w:jc w:val="both"/>
        <w:rPr>
          <w:szCs w:val="24"/>
          <w:rtl/>
        </w:rPr>
      </w:pPr>
      <w:r w:rsidRPr="00264149">
        <w:rPr>
          <w:rFonts w:hint="cs"/>
          <w:szCs w:val="24"/>
          <w:rtl/>
        </w:rPr>
        <w:t xml:space="preserve">אסור למציע לשנות </w:t>
      </w:r>
      <w:r w:rsidR="00887AD2" w:rsidRPr="00264149">
        <w:rPr>
          <w:rFonts w:hint="cs"/>
          <w:szCs w:val="24"/>
          <w:rtl/>
        </w:rPr>
        <w:t xml:space="preserve">(לרבות לא בדרך של מחיקה, תוספת וכיו"ב) </w:t>
      </w:r>
      <w:r w:rsidRPr="00264149">
        <w:rPr>
          <w:rFonts w:hint="cs"/>
          <w:szCs w:val="24"/>
          <w:rtl/>
        </w:rPr>
        <w:t>בכל דרך שהיא כל פרט ו/או תנאי המופיעים בחוברת מכרז זו, והוא חייב למלא את הצעתו ולהגישה אך ורק על גבי המסמכים הכלולים בחוברת זו, אלא אם נאמר אחרת.</w:t>
      </w:r>
    </w:p>
    <w:p w:rsidR="00D5392B" w:rsidRDefault="00D5392B" w:rsidP="00363ED9">
      <w:pPr>
        <w:spacing w:after="120" w:line="360" w:lineRule="auto"/>
        <w:ind w:left="850"/>
        <w:jc w:val="both"/>
        <w:rPr>
          <w:szCs w:val="24"/>
        </w:rPr>
      </w:pPr>
      <w:r w:rsidRPr="00A06AA4">
        <w:rPr>
          <w:rFonts w:hint="cs"/>
          <w:szCs w:val="24"/>
          <w:rtl/>
        </w:rPr>
        <w:t xml:space="preserve">כל שינוי </w:t>
      </w:r>
      <w:r w:rsidR="00B73B17">
        <w:rPr>
          <w:rFonts w:hint="cs"/>
          <w:szCs w:val="24"/>
          <w:rtl/>
        </w:rPr>
        <w:t>ו/או תוספת ו/או הסתייגות שיעשו</w:t>
      </w:r>
      <w:r w:rsidRPr="00A06AA4">
        <w:rPr>
          <w:rFonts w:hint="cs"/>
          <w:szCs w:val="24"/>
          <w:rtl/>
        </w:rPr>
        <w:t xml:space="preserve"> על ידי המציע </w:t>
      </w:r>
      <w:r w:rsidR="00B73B17">
        <w:rPr>
          <w:rFonts w:hint="cs"/>
          <w:szCs w:val="24"/>
          <w:rtl/>
        </w:rPr>
        <w:t xml:space="preserve">בהצעתו ו/או </w:t>
      </w:r>
      <w:r w:rsidRPr="00A06AA4">
        <w:rPr>
          <w:rFonts w:hint="cs"/>
          <w:szCs w:val="24"/>
          <w:rtl/>
        </w:rPr>
        <w:t>בחוברת המכרז, עלולים לגרום לפסילת ההצעה.</w:t>
      </w:r>
      <w:r w:rsidR="00363ED9">
        <w:rPr>
          <w:rFonts w:hint="cs"/>
          <w:szCs w:val="24"/>
          <w:rtl/>
        </w:rPr>
        <w:t xml:space="preserve"> עם זאת, המשרד יהיה רשאי </w:t>
      </w:r>
      <w:r w:rsidR="00363ED9" w:rsidRPr="00363ED9">
        <w:rPr>
          <w:szCs w:val="24"/>
          <w:rtl/>
        </w:rPr>
        <w:t xml:space="preserve">להתעלם מכל שינוי או תוספת </w:t>
      </w:r>
      <w:r w:rsidR="00363ED9">
        <w:rPr>
          <w:rFonts w:hint="cs"/>
          <w:szCs w:val="24"/>
          <w:rtl/>
        </w:rPr>
        <w:t xml:space="preserve">או הסתייגות </w:t>
      </w:r>
      <w:r w:rsidR="00363ED9" w:rsidRPr="00363ED9">
        <w:rPr>
          <w:szCs w:val="24"/>
          <w:rtl/>
        </w:rPr>
        <w:t xml:space="preserve">כאמור, ולראותם כאילו לא נעשו, לפי שיקול דעתה הבלעדי. </w:t>
      </w:r>
      <w:r w:rsidR="00363ED9">
        <w:rPr>
          <w:rFonts w:hint="cs"/>
          <w:szCs w:val="24"/>
          <w:rtl/>
        </w:rPr>
        <w:t xml:space="preserve">במקרה זה </w:t>
      </w:r>
      <w:r w:rsidR="00363ED9" w:rsidRPr="00363ED9">
        <w:rPr>
          <w:szCs w:val="24"/>
          <w:rtl/>
        </w:rPr>
        <w:t>ה</w:t>
      </w:r>
      <w:r w:rsidR="00363ED9" w:rsidRPr="00363ED9">
        <w:rPr>
          <w:rFonts w:hint="eastAsia"/>
          <w:szCs w:val="24"/>
          <w:rtl/>
        </w:rPr>
        <w:t>משרד</w:t>
      </w:r>
      <w:r w:rsidR="00363ED9" w:rsidRPr="00363ED9">
        <w:rPr>
          <w:szCs w:val="24"/>
          <w:rtl/>
        </w:rPr>
        <w:t xml:space="preserve"> לא </w:t>
      </w:r>
      <w:r w:rsidR="00363ED9">
        <w:rPr>
          <w:rFonts w:hint="cs"/>
          <w:szCs w:val="24"/>
          <w:rtl/>
        </w:rPr>
        <w:t xml:space="preserve">יהיה </w:t>
      </w:r>
      <w:r w:rsidR="00363ED9" w:rsidRPr="00363ED9">
        <w:rPr>
          <w:szCs w:val="24"/>
          <w:rtl/>
        </w:rPr>
        <w:t>חייב להודיע למציע הודעה בנוסף על האמור בסעיף זה</w:t>
      </w:r>
      <w:r w:rsidR="00363ED9">
        <w:rPr>
          <w:rFonts w:hint="cs"/>
          <w:szCs w:val="24"/>
          <w:rtl/>
        </w:rPr>
        <w:t xml:space="preserve">, ואם בחר </w:t>
      </w:r>
      <w:r w:rsidR="00363ED9" w:rsidRPr="00363ED9">
        <w:rPr>
          <w:szCs w:val="24"/>
          <w:rtl/>
        </w:rPr>
        <w:t>ה</w:t>
      </w:r>
      <w:r w:rsidR="00363ED9" w:rsidRPr="00363ED9">
        <w:rPr>
          <w:rFonts w:hint="eastAsia"/>
          <w:szCs w:val="24"/>
          <w:rtl/>
        </w:rPr>
        <w:t>משרד</w:t>
      </w:r>
      <w:r w:rsidR="00363ED9" w:rsidRPr="00363ED9">
        <w:rPr>
          <w:szCs w:val="24"/>
          <w:rtl/>
        </w:rPr>
        <w:t xml:space="preserve"> </w:t>
      </w:r>
      <w:r w:rsidR="00363ED9">
        <w:rPr>
          <w:rFonts w:hint="cs"/>
          <w:szCs w:val="24"/>
          <w:rtl/>
        </w:rPr>
        <w:t xml:space="preserve">לקבל </w:t>
      </w:r>
      <w:r w:rsidR="00363ED9" w:rsidRPr="00363ED9">
        <w:rPr>
          <w:szCs w:val="24"/>
          <w:rtl/>
        </w:rPr>
        <w:t>את הצעת המציע, יראו את השינויים האמורים כאילו לא נעשו כלל.</w:t>
      </w:r>
    </w:p>
    <w:p w:rsidR="004C4B81" w:rsidRPr="00A06AA4" w:rsidRDefault="004C4B81" w:rsidP="004C4B81">
      <w:pPr>
        <w:numPr>
          <w:ilvl w:val="1"/>
          <w:numId w:val="3"/>
        </w:numPr>
        <w:tabs>
          <w:tab w:val="clear" w:pos="792"/>
        </w:tabs>
        <w:spacing w:after="120" w:line="360" w:lineRule="auto"/>
        <w:ind w:left="850" w:hanging="493"/>
        <w:jc w:val="both"/>
        <w:rPr>
          <w:szCs w:val="24"/>
        </w:rPr>
      </w:pPr>
      <w:r w:rsidRPr="004C4B81">
        <w:rPr>
          <w:szCs w:val="24"/>
          <w:rtl/>
        </w:rPr>
        <w:t>ההצעה תוגש בשפה העברית, מלבד ספרות עזר המוגשת עם ההצעה, שניתנת להגשה בשפה האנגלית</w:t>
      </w:r>
      <w:r>
        <w:rPr>
          <w:rFonts w:hint="cs"/>
          <w:szCs w:val="24"/>
          <w:rtl/>
        </w:rPr>
        <w:t>.</w:t>
      </w:r>
    </w:p>
    <w:p w:rsidR="00D5392B" w:rsidRDefault="00D5392B" w:rsidP="003E1382">
      <w:pPr>
        <w:numPr>
          <w:ilvl w:val="1"/>
          <w:numId w:val="3"/>
        </w:numPr>
        <w:tabs>
          <w:tab w:val="clear" w:pos="792"/>
        </w:tabs>
        <w:spacing w:after="120" w:line="360" w:lineRule="auto"/>
        <w:ind w:left="850" w:hanging="493"/>
        <w:jc w:val="both"/>
        <w:rPr>
          <w:szCs w:val="24"/>
        </w:rPr>
      </w:pPr>
      <w:bookmarkStart w:id="26" w:name="_Ref393141731"/>
      <w:r w:rsidRPr="00A06AA4">
        <w:rPr>
          <w:rFonts w:hint="cs"/>
          <w:szCs w:val="24"/>
          <w:rtl/>
        </w:rPr>
        <w:t>הצעה שהוגשה, על כל צרופותיה, תעמוד בתוקפה במשך</w:t>
      </w:r>
      <w:r w:rsidR="004154FE">
        <w:rPr>
          <w:rFonts w:hint="cs"/>
          <w:szCs w:val="24"/>
          <w:rtl/>
        </w:rPr>
        <w:t xml:space="preserve"> </w:t>
      </w:r>
      <w:r w:rsidR="003E1382">
        <w:rPr>
          <w:rFonts w:hint="cs"/>
          <w:szCs w:val="24"/>
          <w:rtl/>
        </w:rPr>
        <w:t xml:space="preserve">180 </w:t>
      </w:r>
      <w:r w:rsidRPr="00A06AA4">
        <w:rPr>
          <w:rFonts w:hint="cs"/>
          <w:szCs w:val="24"/>
          <w:rtl/>
        </w:rPr>
        <w:t xml:space="preserve">יום מהמועד האחרון הקבוע להגשת ההצעות. </w:t>
      </w:r>
      <w:r w:rsidR="003135F4">
        <w:rPr>
          <w:rFonts w:hint="cs"/>
          <w:szCs w:val="24"/>
          <w:rtl/>
        </w:rPr>
        <w:t xml:space="preserve">המשרד יהיה רשאי </w:t>
      </w:r>
      <w:r w:rsidR="003135F4" w:rsidRPr="003D3429">
        <w:rPr>
          <w:szCs w:val="24"/>
          <w:rtl/>
        </w:rPr>
        <w:t>להודיע על הארכת תוקף ההצעה לתקופה נוספת של</w:t>
      </w:r>
      <w:r w:rsidR="003E1382">
        <w:rPr>
          <w:rFonts w:hint="cs"/>
          <w:szCs w:val="24"/>
          <w:rtl/>
        </w:rPr>
        <w:t xml:space="preserve"> 30 </w:t>
      </w:r>
      <w:r w:rsidR="003135F4" w:rsidRPr="003D3429">
        <w:rPr>
          <w:szCs w:val="24"/>
          <w:rtl/>
        </w:rPr>
        <w:t>י</w:t>
      </w:r>
      <w:r w:rsidR="003E1382">
        <w:rPr>
          <w:rFonts w:hint="cs"/>
          <w:szCs w:val="24"/>
          <w:rtl/>
        </w:rPr>
        <w:t>ום</w:t>
      </w:r>
      <w:r w:rsidR="003135F4" w:rsidRPr="003D3429">
        <w:rPr>
          <w:szCs w:val="24"/>
          <w:rtl/>
        </w:rPr>
        <w:t xml:space="preserve"> עד קבלת החלטה סופית ובחירת מציע להיות זוכה</w:t>
      </w:r>
      <w:r w:rsidR="00D665DC">
        <w:rPr>
          <w:rFonts w:hint="cs"/>
          <w:szCs w:val="24"/>
          <w:rtl/>
        </w:rPr>
        <w:t xml:space="preserve"> במכרז</w:t>
      </w:r>
      <w:r w:rsidR="003135F4">
        <w:rPr>
          <w:rFonts w:hint="cs"/>
          <w:szCs w:val="24"/>
          <w:rtl/>
        </w:rPr>
        <w:t>.</w:t>
      </w:r>
      <w:r w:rsidR="003135F4" w:rsidRPr="008F49DA">
        <w:rPr>
          <w:szCs w:val="24"/>
          <w:rtl/>
        </w:rPr>
        <w:t xml:space="preserve"> מציע </w:t>
      </w:r>
      <w:r w:rsidR="003135F4">
        <w:rPr>
          <w:rFonts w:hint="cs"/>
          <w:szCs w:val="24"/>
          <w:rtl/>
        </w:rPr>
        <w:t xml:space="preserve">לא יהיה </w:t>
      </w:r>
      <w:r w:rsidR="003135F4" w:rsidRPr="008F49DA">
        <w:rPr>
          <w:szCs w:val="24"/>
          <w:rtl/>
        </w:rPr>
        <w:t>רשאי לחזור בו מהצעתו במהלך תקופה זו</w:t>
      </w:r>
      <w:r w:rsidR="003135F4">
        <w:rPr>
          <w:rFonts w:hint="cs"/>
          <w:szCs w:val="24"/>
          <w:rtl/>
        </w:rPr>
        <w:t>.</w:t>
      </w:r>
      <w:bookmarkEnd w:id="26"/>
    </w:p>
    <w:p w:rsidR="003135F4" w:rsidRPr="00A06AA4" w:rsidRDefault="003135F4" w:rsidP="003135F4">
      <w:pPr>
        <w:spacing w:after="120" w:line="360" w:lineRule="auto"/>
        <w:ind w:left="850"/>
        <w:jc w:val="both"/>
        <w:rPr>
          <w:szCs w:val="24"/>
        </w:rPr>
      </w:pPr>
      <w:r w:rsidRPr="003D3429">
        <w:rPr>
          <w:szCs w:val="24"/>
          <w:rtl/>
        </w:rPr>
        <w:t xml:space="preserve">במקרה כזה </w:t>
      </w:r>
      <w:r>
        <w:rPr>
          <w:rFonts w:hint="cs"/>
          <w:szCs w:val="24"/>
          <w:rtl/>
        </w:rPr>
        <w:t>ה</w:t>
      </w:r>
      <w:r w:rsidRPr="003D3429">
        <w:rPr>
          <w:szCs w:val="24"/>
          <w:rtl/>
        </w:rPr>
        <w:t>מציע יאריך בהתאם את תוקף "ערבות בגין הגשת הצעה" שהגיש</w:t>
      </w:r>
      <w:r w:rsidR="003E1382">
        <w:rPr>
          <w:rFonts w:hint="cs"/>
          <w:szCs w:val="24"/>
          <w:rtl/>
        </w:rPr>
        <w:t xml:space="preserve">, בהתאם לאמור בסעיף </w:t>
      </w:r>
      <w:r w:rsidR="00CF66F8">
        <w:rPr>
          <w:szCs w:val="24"/>
          <w:rtl/>
        </w:rPr>
        <w:fldChar w:fldCharType="begin"/>
      </w:r>
      <w:r w:rsidR="003E1382">
        <w:rPr>
          <w:szCs w:val="24"/>
          <w:rtl/>
        </w:rPr>
        <w:instrText xml:space="preserve"> </w:instrText>
      </w:r>
      <w:r w:rsidR="003E1382">
        <w:rPr>
          <w:rFonts w:hint="cs"/>
          <w:szCs w:val="24"/>
        </w:rPr>
        <w:instrText>REF</w:instrText>
      </w:r>
      <w:r w:rsidR="003E1382">
        <w:rPr>
          <w:rFonts w:hint="cs"/>
          <w:szCs w:val="24"/>
          <w:rtl/>
        </w:rPr>
        <w:instrText xml:space="preserve"> _</w:instrText>
      </w:r>
      <w:r w:rsidR="003E1382">
        <w:rPr>
          <w:rFonts w:hint="cs"/>
          <w:szCs w:val="24"/>
        </w:rPr>
        <w:instrText>Ref407031045 \r \h</w:instrText>
      </w:r>
      <w:r w:rsidR="003E1382">
        <w:rPr>
          <w:szCs w:val="24"/>
          <w:rtl/>
        </w:rPr>
        <w:instrText xml:space="preserve"> </w:instrText>
      </w:r>
      <w:r w:rsidR="00CF66F8">
        <w:rPr>
          <w:szCs w:val="24"/>
          <w:rtl/>
        </w:rPr>
      </w:r>
      <w:r w:rsidR="00CF66F8">
        <w:rPr>
          <w:szCs w:val="24"/>
          <w:rtl/>
        </w:rPr>
        <w:fldChar w:fldCharType="separate"/>
      </w:r>
      <w:r w:rsidR="0031672D">
        <w:rPr>
          <w:szCs w:val="24"/>
          <w:cs/>
        </w:rPr>
        <w:t>‎</w:t>
      </w:r>
      <w:r w:rsidR="0031672D">
        <w:rPr>
          <w:szCs w:val="24"/>
        </w:rPr>
        <w:t>6.7</w:t>
      </w:r>
      <w:r w:rsidR="00CF66F8">
        <w:rPr>
          <w:szCs w:val="24"/>
          <w:rtl/>
        </w:rPr>
        <w:fldChar w:fldCharType="end"/>
      </w:r>
      <w:r w:rsidR="003E1382">
        <w:rPr>
          <w:rFonts w:hint="cs"/>
          <w:szCs w:val="24"/>
          <w:rtl/>
        </w:rPr>
        <w:t xml:space="preserve"> לעיל</w:t>
      </w:r>
      <w:r w:rsidR="00136F6D">
        <w:rPr>
          <w:rFonts w:hint="cs"/>
          <w:szCs w:val="24"/>
          <w:rtl/>
        </w:rPr>
        <w:t>.</w:t>
      </w:r>
    </w:p>
    <w:p w:rsidR="00D5392B" w:rsidRPr="00A06AA4" w:rsidRDefault="00136F6D" w:rsidP="006C5AD7">
      <w:pPr>
        <w:numPr>
          <w:ilvl w:val="1"/>
          <w:numId w:val="3"/>
        </w:numPr>
        <w:tabs>
          <w:tab w:val="clear" w:pos="792"/>
        </w:tabs>
        <w:spacing w:after="120" w:line="360" w:lineRule="auto"/>
        <w:ind w:left="850" w:hanging="493"/>
        <w:jc w:val="both"/>
        <w:rPr>
          <w:szCs w:val="24"/>
          <w:rtl/>
        </w:rPr>
      </w:pPr>
      <w:r w:rsidRPr="001666E5">
        <w:rPr>
          <w:rFonts w:hint="cs"/>
          <w:szCs w:val="24"/>
          <w:rtl/>
        </w:rPr>
        <w:t xml:space="preserve">את </w:t>
      </w:r>
      <w:r w:rsidR="00D5392B" w:rsidRPr="001666E5">
        <w:rPr>
          <w:rFonts w:hint="cs"/>
          <w:szCs w:val="24"/>
          <w:rtl/>
        </w:rPr>
        <w:t xml:space="preserve">מעטפה </w:t>
      </w:r>
      <w:r w:rsidRPr="001666E5">
        <w:rPr>
          <w:rFonts w:hint="cs"/>
          <w:szCs w:val="24"/>
          <w:rtl/>
        </w:rPr>
        <w:t xml:space="preserve">3 </w:t>
      </w:r>
      <w:r w:rsidR="00D5392B" w:rsidRPr="001666E5">
        <w:rPr>
          <w:rFonts w:hint="cs"/>
          <w:szCs w:val="24"/>
          <w:rtl/>
        </w:rPr>
        <w:t xml:space="preserve">יש להכניס, כשהיא סגורה היטב וחתומה, לא יאוחר </w:t>
      </w:r>
      <w:r w:rsidR="00D5392B" w:rsidRPr="001666E5">
        <w:rPr>
          <w:rFonts w:hint="cs"/>
          <w:b/>
          <w:bCs/>
          <w:szCs w:val="24"/>
          <w:rtl/>
        </w:rPr>
        <w:t xml:space="preserve">מיום </w:t>
      </w:r>
      <w:r w:rsidR="006C5AD7" w:rsidRPr="001666E5">
        <w:rPr>
          <w:rFonts w:hint="cs"/>
          <w:b/>
          <w:bCs/>
          <w:szCs w:val="24"/>
          <w:rtl/>
        </w:rPr>
        <w:t>שני</w:t>
      </w:r>
      <w:r w:rsidR="00554B20" w:rsidRPr="001666E5">
        <w:rPr>
          <w:rFonts w:hint="cs"/>
          <w:b/>
          <w:bCs/>
          <w:szCs w:val="24"/>
          <w:rtl/>
        </w:rPr>
        <w:t xml:space="preserve">, </w:t>
      </w:r>
      <w:r w:rsidR="006C5AD7" w:rsidRPr="001666E5">
        <w:rPr>
          <w:rFonts w:hint="cs"/>
          <w:b/>
          <w:bCs/>
          <w:szCs w:val="24"/>
          <w:rtl/>
        </w:rPr>
        <w:t>כ"ה</w:t>
      </w:r>
      <w:r w:rsidR="00554B20" w:rsidRPr="001666E5">
        <w:rPr>
          <w:rFonts w:hint="cs"/>
          <w:b/>
          <w:bCs/>
          <w:szCs w:val="24"/>
          <w:rtl/>
        </w:rPr>
        <w:t xml:space="preserve"> ב</w:t>
      </w:r>
      <w:r w:rsidR="006C5AD7" w:rsidRPr="001666E5">
        <w:rPr>
          <w:rFonts w:hint="cs"/>
          <w:b/>
          <w:bCs/>
          <w:szCs w:val="24"/>
          <w:rtl/>
        </w:rPr>
        <w:t xml:space="preserve">אדר </w:t>
      </w:r>
      <w:r w:rsidR="00887AD2" w:rsidRPr="001666E5">
        <w:rPr>
          <w:rFonts w:hint="cs"/>
          <w:b/>
          <w:bCs/>
          <w:szCs w:val="24"/>
          <w:rtl/>
        </w:rPr>
        <w:t xml:space="preserve"> </w:t>
      </w:r>
      <w:r w:rsidR="00554B20" w:rsidRPr="001666E5">
        <w:rPr>
          <w:rFonts w:hint="cs"/>
          <w:b/>
          <w:bCs/>
          <w:szCs w:val="24"/>
          <w:rtl/>
        </w:rPr>
        <w:t>התשע"</w:t>
      </w:r>
      <w:r w:rsidR="003E1382" w:rsidRPr="001666E5">
        <w:rPr>
          <w:rFonts w:hint="cs"/>
          <w:b/>
          <w:bCs/>
          <w:szCs w:val="24"/>
          <w:rtl/>
        </w:rPr>
        <w:t xml:space="preserve">ה, </w:t>
      </w:r>
      <w:r w:rsidR="006C5AD7" w:rsidRPr="001666E5">
        <w:rPr>
          <w:rFonts w:hint="cs"/>
          <w:b/>
          <w:bCs/>
          <w:szCs w:val="24"/>
          <w:u w:val="single"/>
          <w:rtl/>
        </w:rPr>
        <w:t>16.3</w:t>
      </w:r>
      <w:r w:rsidR="003E1382" w:rsidRPr="001666E5">
        <w:rPr>
          <w:rFonts w:hint="cs"/>
          <w:b/>
          <w:bCs/>
          <w:szCs w:val="24"/>
          <w:u w:val="single"/>
          <w:rtl/>
        </w:rPr>
        <w:t>.2015</w:t>
      </w:r>
      <w:r w:rsidR="00554B20" w:rsidRPr="001666E5">
        <w:rPr>
          <w:rFonts w:hint="cs"/>
          <w:b/>
          <w:bCs/>
          <w:szCs w:val="24"/>
          <w:rtl/>
        </w:rPr>
        <w:t xml:space="preserve"> </w:t>
      </w:r>
      <w:r w:rsidR="00D5392B" w:rsidRPr="001666E5">
        <w:rPr>
          <w:rFonts w:hint="cs"/>
          <w:b/>
          <w:bCs/>
          <w:szCs w:val="24"/>
          <w:rtl/>
        </w:rPr>
        <w:t xml:space="preserve">עד השעה </w:t>
      </w:r>
      <w:r w:rsidR="006C5AD7" w:rsidRPr="001666E5">
        <w:rPr>
          <w:rFonts w:hint="cs"/>
          <w:b/>
          <w:bCs/>
          <w:szCs w:val="24"/>
          <w:u w:val="single"/>
          <w:rtl/>
        </w:rPr>
        <w:t>10:00</w:t>
      </w:r>
      <w:r w:rsidR="00887AD2" w:rsidRPr="001666E5">
        <w:rPr>
          <w:rFonts w:hint="cs"/>
          <w:szCs w:val="24"/>
          <w:rtl/>
        </w:rPr>
        <w:t xml:space="preserve"> </w:t>
      </w:r>
      <w:r w:rsidR="00D5392B" w:rsidRPr="001666E5">
        <w:rPr>
          <w:rFonts w:hint="cs"/>
          <w:szCs w:val="24"/>
          <w:rtl/>
        </w:rPr>
        <w:t>לתיבת המכרזים של המשרד, אשר במבנה הביטחון ("</w:t>
      </w:r>
      <w:r w:rsidR="00D5392B" w:rsidRPr="001666E5">
        <w:rPr>
          <w:rFonts w:hint="cs"/>
          <w:b/>
          <w:bCs/>
          <w:szCs w:val="24"/>
          <w:rtl/>
        </w:rPr>
        <w:t>הוילה</w:t>
      </w:r>
      <w:r w:rsidR="00D5392B" w:rsidRPr="001666E5">
        <w:rPr>
          <w:rFonts w:hint="cs"/>
          <w:szCs w:val="24"/>
          <w:rtl/>
        </w:rPr>
        <w:t>") שבכניסה</w:t>
      </w:r>
      <w:r w:rsidR="00D5392B" w:rsidRPr="00A06AA4">
        <w:rPr>
          <w:rFonts w:hint="cs"/>
          <w:szCs w:val="24"/>
          <w:rtl/>
        </w:rPr>
        <w:t xml:space="preserve"> לבנין משרד ראש הממשלה ברח' קפלן 3 בניין ג', קרית בן גוריון, ירושלים.</w:t>
      </w:r>
      <w:r>
        <w:rPr>
          <w:rFonts w:hint="cs"/>
          <w:szCs w:val="24"/>
          <w:rtl/>
        </w:rPr>
        <w:t xml:space="preserve"> מובהר כי אין לשלוח הצעות בדואר.</w:t>
      </w:r>
    </w:p>
    <w:p w:rsidR="00D5392B" w:rsidRPr="00887AD2" w:rsidRDefault="00D5392B" w:rsidP="00887AD2">
      <w:pPr>
        <w:spacing w:after="120" w:line="360" w:lineRule="auto"/>
        <w:ind w:left="850"/>
        <w:jc w:val="both"/>
        <w:rPr>
          <w:b/>
          <w:bCs/>
          <w:szCs w:val="24"/>
        </w:rPr>
      </w:pPr>
      <w:r w:rsidRPr="00887AD2">
        <w:rPr>
          <w:rFonts w:hint="cs"/>
          <w:b/>
          <w:bCs/>
          <w:szCs w:val="24"/>
          <w:rtl/>
        </w:rPr>
        <w:lastRenderedPageBreak/>
        <w:t>יש להקפיד על הכנסת מעטפת המכרז לתיבת המכרזים השייכת למשרד ראש</w:t>
      </w:r>
      <w:r w:rsidR="00887AD2">
        <w:rPr>
          <w:rFonts w:hint="cs"/>
          <w:b/>
          <w:bCs/>
          <w:szCs w:val="24"/>
          <w:rtl/>
        </w:rPr>
        <w:t xml:space="preserve"> </w:t>
      </w:r>
      <w:r w:rsidRPr="00887AD2">
        <w:rPr>
          <w:rFonts w:hint="cs"/>
          <w:b/>
          <w:bCs/>
          <w:szCs w:val="24"/>
          <w:rtl/>
        </w:rPr>
        <w:t>הממשלה</w:t>
      </w:r>
      <w:r w:rsidR="00887AD2">
        <w:rPr>
          <w:rFonts w:hint="cs"/>
          <w:b/>
          <w:bCs/>
          <w:szCs w:val="24"/>
          <w:rtl/>
        </w:rPr>
        <w:t>,</w:t>
      </w:r>
      <w:r w:rsidRPr="00887AD2">
        <w:rPr>
          <w:rFonts w:hint="cs"/>
          <w:b/>
          <w:bCs/>
          <w:szCs w:val="24"/>
          <w:rtl/>
        </w:rPr>
        <w:t xml:space="preserve"> ולא לזו השייכת לנציבות שירות המדינה הממוקמת בסמוך.</w:t>
      </w:r>
    </w:p>
    <w:p w:rsidR="00D5392B" w:rsidRPr="00887AD2" w:rsidRDefault="00D5392B" w:rsidP="00887AD2">
      <w:pPr>
        <w:spacing w:after="120" w:line="360" w:lineRule="auto"/>
        <w:ind w:left="850"/>
        <w:jc w:val="both"/>
        <w:rPr>
          <w:b/>
          <w:bCs/>
          <w:szCs w:val="24"/>
          <w:rtl/>
        </w:rPr>
      </w:pPr>
      <w:r w:rsidRPr="00887AD2">
        <w:rPr>
          <w:rFonts w:hint="cs"/>
          <w:b/>
          <w:bCs/>
          <w:szCs w:val="24"/>
          <w:rtl/>
        </w:rPr>
        <w:t>מעטפה שלא ת</w:t>
      </w:r>
      <w:r w:rsidR="003E1382">
        <w:rPr>
          <w:rFonts w:hint="cs"/>
          <w:b/>
          <w:bCs/>
          <w:szCs w:val="24"/>
          <w:rtl/>
        </w:rPr>
        <w:t>י</w:t>
      </w:r>
      <w:r w:rsidRPr="00887AD2">
        <w:rPr>
          <w:rFonts w:hint="cs"/>
          <w:b/>
          <w:bCs/>
          <w:szCs w:val="24"/>
          <w:rtl/>
        </w:rPr>
        <w:t>מצא בתוך תיבת המכרזים במועד האחרון להגשת הצעות לא תידון כלל.</w:t>
      </w:r>
    </w:p>
    <w:p w:rsidR="00D5392B" w:rsidRDefault="00136F6D" w:rsidP="003E1382">
      <w:pPr>
        <w:numPr>
          <w:ilvl w:val="1"/>
          <w:numId w:val="3"/>
        </w:numPr>
        <w:tabs>
          <w:tab w:val="clear" w:pos="792"/>
        </w:tabs>
        <w:spacing w:after="120" w:line="360" w:lineRule="auto"/>
        <w:ind w:left="850" w:hanging="493"/>
        <w:jc w:val="both"/>
        <w:rPr>
          <w:szCs w:val="24"/>
        </w:rPr>
      </w:pPr>
      <w:r>
        <w:rPr>
          <w:rFonts w:hint="cs"/>
          <w:szCs w:val="24"/>
          <w:rtl/>
        </w:rPr>
        <w:t>המשרד רשאי ל</w:t>
      </w:r>
      <w:r w:rsidR="003E1382">
        <w:rPr>
          <w:rFonts w:hint="cs"/>
          <w:szCs w:val="24"/>
          <w:rtl/>
        </w:rPr>
        <w:t>דחות</w:t>
      </w:r>
      <w:r>
        <w:rPr>
          <w:rFonts w:hint="cs"/>
          <w:szCs w:val="24"/>
          <w:rtl/>
        </w:rPr>
        <w:t xml:space="preserve"> את המועד האחרון להגשת הצעות, על פי שיקול דעתו הבלעדי, ובהודעה שתפורסם בדרך שיקבע המשרד.</w:t>
      </w:r>
    </w:p>
    <w:p w:rsidR="00264149" w:rsidRPr="00A06AA4" w:rsidRDefault="00264149" w:rsidP="00C52FC3">
      <w:pPr>
        <w:spacing w:after="120" w:line="360" w:lineRule="auto"/>
        <w:ind w:left="850"/>
        <w:jc w:val="both"/>
        <w:rPr>
          <w:szCs w:val="24"/>
          <w:rtl/>
        </w:rPr>
      </w:pPr>
    </w:p>
    <w:p w:rsidR="00D5392B" w:rsidRPr="00653F94" w:rsidRDefault="00D5392B" w:rsidP="00C52FC3">
      <w:pPr>
        <w:numPr>
          <w:ilvl w:val="0"/>
          <w:numId w:val="3"/>
        </w:numPr>
        <w:spacing w:after="120" w:line="360" w:lineRule="auto"/>
        <w:jc w:val="both"/>
        <w:rPr>
          <w:b/>
          <w:bCs/>
          <w:szCs w:val="24"/>
          <w:u w:val="single"/>
          <w:rtl/>
        </w:rPr>
      </w:pPr>
      <w:r w:rsidRPr="00A06AA4">
        <w:rPr>
          <w:rFonts w:hint="cs"/>
          <w:b/>
          <w:bCs/>
          <w:szCs w:val="24"/>
          <w:u w:val="single"/>
          <w:rtl/>
        </w:rPr>
        <w:t>בחירת הזוכה במכרז</w:t>
      </w:r>
    </w:p>
    <w:p w:rsidR="00F62734" w:rsidRDefault="00F62734" w:rsidP="00C52FC3">
      <w:pPr>
        <w:numPr>
          <w:ilvl w:val="1"/>
          <w:numId w:val="3"/>
        </w:numPr>
        <w:tabs>
          <w:tab w:val="clear" w:pos="792"/>
        </w:tabs>
        <w:spacing w:after="120" w:line="360" w:lineRule="auto"/>
        <w:ind w:left="850" w:hanging="493"/>
        <w:jc w:val="both"/>
        <w:rPr>
          <w:szCs w:val="24"/>
          <w:rtl/>
        </w:rPr>
      </w:pPr>
      <w:r>
        <w:rPr>
          <w:rFonts w:hint="cs"/>
          <w:szCs w:val="24"/>
          <w:rtl/>
        </w:rPr>
        <w:t xml:space="preserve">ועדת המכרזים של המשרד </w:t>
      </w:r>
      <w:r w:rsidRPr="00A06AA4">
        <w:rPr>
          <w:rFonts w:hint="cs"/>
          <w:szCs w:val="24"/>
          <w:rtl/>
        </w:rPr>
        <w:t>רשאית לעשות את כל הבדיקות הנחוצות לבדיקת ההצעות ושקלולן</w:t>
      </w:r>
      <w:r>
        <w:rPr>
          <w:rFonts w:hint="cs"/>
          <w:szCs w:val="24"/>
          <w:rtl/>
        </w:rPr>
        <w:t xml:space="preserve">, לרבות מינוי ועדת משנה מטעמה אשר </w:t>
      </w:r>
      <w:r w:rsidRPr="006C4A38">
        <w:rPr>
          <w:szCs w:val="24"/>
          <w:rtl/>
        </w:rPr>
        <w:t>תהיה אחראית על בדיקת ההצעות למכרז ותגיש את המלצותיה לוועדת המכרזים.</w:t>
      </w:r>
    </w:p>
    <w:p w:rsidR="00F62734" w:rsidRPr="00F62734" w:rsidRDefault="00F62734" w:rsidP="00C52FC3">
      <w:pPr>
        <w:numPr>
          <w:ilvl w:val="1"/>
          <w:numId w:val="3"/>
        </w:numPr>
        <w:tabs>
          <w:tab w:val="clear" w:pos="792"/>
        </w:tabs>
        <w:spacing w:after="120" w:line="360" w:lineRule="auto"/>
        <w:ind w:left="850" w:hanging="493"/>
        <w:jc w:val="both"/>
        <w:rPr>
          <w:szCs w:val="24"/>
          <w:rtl/>
        </w:rPr>
      </w:pPr>
      <w:r w:rsidRPr="006C4A38">
        <w:rPr>
          <w:szCs w:val="24"/>
          <w:rtl/>
        </w:rPr>
        <w:t>ההחלטה על ה</w:t>
      </w:r>
      <w:r w:rsidR="00D665DC">
        <w:rPr>
          <w:rFonts w:hint="cs"/>
          <w:szCs w:val="24"/>
          <w:rtl/>
        </w:rPr>
        <w:t>מציע</w:t>
      </w:r>
      <w:r w:rsidRPr="006C4A38">
        <w:rPr>
          <w:szCs w:val="24"/>
          <w:rtl/>
        </w:rPr>
        <w:t xml:space="preserve"> הזוכה </w:t>
      </w:r>
      <w:r>
        <w:rPr>
          <w:rFonts w:hint="cs"/>
          <w:szCs w:val="24"/>
          <w:rtl/>
        </w:rPr>
        <w:t>תבוצע</w:t>
      </w:r>
      <w:r w:rsidRPr="006C4A38">
        <w:rPr>
          <w:szCs w:val="24"/>
          <w:rtl/>
        </w:rPr>
        <w:t xml:space="preserve"> על ידי ועדת המכרזים</w:t>
      </w:r>
      <w:r>
        <w:rPr>
          <w:rFonts w:hint="cs"/>
          <w:szCs w:val="24"/>
          <w:rtl/>
        </w:rPr>
        <w:t xml:space="preserve">, אשר תבחר במציע </w:t>
      </w:r>
      <w:r w:rsidRPr="00423465">
        <w:rPr>
          <w:szCs w:val="24"/>
          <w:rtl/>
        </w:rPr>
        <w:t>זוכה אחד</w:t>
      </w:r>
      <w:r>
        <w:rPr>
          <w:rFonts w:hint="cs"/>
          <w:szCs w:val="24"/>
          <w:rtl/>
        </w:rPr>
        <w:t xml:space="preserve"> בהתאם לאמור להלן בסעיף זה.</w:t>
      </w:r>
    </w:p>
    <w:p w:rsidR="00D5392B" w:rsidRPr="00A06AA4" w:rsidRDefault="00D5392B" w:rsidP="002C172C">
      <w:pPr>
        <w:numPr>
          <w:ilvl w:val="1"/>
          <w:numId w:val="3"/>
        </w:numPr>
        <w:tabs>
          <w:tab w:val="clear" w:pos="792"/>
        </w:tabs>
        <w:spacing w:after="120" w:line="360" w:lineRule="auto"/>
        <w:ind w:left="850" w:hanging="493"/>
        <w:jc w:val="both"/>
        <w:rPr>
          <w:szCs w:val="24"/>
          <w:rtl/>
        </w:rPr>
      </w:pPr>
      <w:r w:rsidRPr="00A06AA4">
        <w:rPr>
          <w:rFonts w:hint="cs"/>
          <w:szCs w:val="24"/>
          <w:rtl/>
        </w:rPr>
        <w:t>בחירת הזוכה במכרז תיעשה לפי שלבים כמפורט להלן:</w:t>
      </w:r>
    </w:p>
    <w:p w:rsidR="00D5392B" w:rsidRPr="00A06AA4" w:rsidRDefault="00F62734" w:rsidP="002C172C">
      <w:pPr>
        <w:numPr>
          <w:ilvl w:val="2"/>
          <w:numId w:val="3"/>
        </w:numPr>
        <w:tabs>
          <w:tab w:val="clear" w:pos="1224"/>
        </w:tabs>
        <w:spacing w:after="120" w:line="360" w:lineRule="auto"/>
        <w:ind w:left="1559" w:hanging="709"/>
        <w:jc w:val="both"/>
        <w:rPr>
          <w:szCs w:val="24"/>
          <w:rtl/>
        </w:rPr>
      </w:pPr>
      <w:bookmarkStart w:id="27" w:name="_Ref390262320"/>
      <w:r>
        <w:rPr>
          <w:rFonts w:hint="cs"/>
          <w:szCs w:val="24"/>
          <w:rtl/>
        </w:rPr>
        <w:t>פתיחת ההצעות ו</w:t>
      </w:r>
      <w:r w:rsidR="00D5392B" w:rsidRPr="00A06AA4">
        <w:rPr>
          <w:rFonts w:hint="cs"/>
          <w:szCs w:val="24"/>
          <w:rtl/>
        </w:rPr>
        <w:t>בדיקת תנאי הסף (התנאים המוקדמים) - הצעה שאינה עומדת בתנאי</w:t>
      </w:r>
      <w:r w:rsidR="00576529">
        <w:rPr>
          <w:rFonts w:hint="cs"/>
          <w:szCs w:val="24"/>
          <w:rtl/>
        </w:rPr>
        <w:t xml:space="preserve"> </w:t>
      </w:r>
      <w:r w:rsidR="00D5392B" w:rsidRPr="00A06AA4">
        <w:rPr>
          <w:rFonts w:hint="cs"/>
          <w:szCs w:val="24"/>
          <w:rtl/>
        </w:rPr>
        <w:t xml:space="preserve">הסף המפורטים בסעיף </w:t>
      </w:r>
      <w:r w:rsidR="00C25ED9">
        <w:fldChar w:fldCharType="begin"/>
      </w:r>
      <w:r w:rsidR="00C25ED9">
        <w:instrText xml:space="preserve"> REF _Ref387072455 \r \h  \* MERGEFORMAT </w:instrText>
      </w:r>
      <w:r w:rsidR="00C25ED9">
        <w:fldChar w:fldCharType="separate"/>
      </w:r>
      <w:r w:rsidR="0031672D" w:rsidRPr="0031672D">
        <w:rPr>
          <w:szCs w:val="24"/>
          <w:cs/>
        </w:rPr>
        <w:t>‎</w:t>
      </w:r>
      <w:r w:rsidR="0031672D" w:rsidRPr="0031672D">
        <w:rPr>
          <w:szCs w:val="24"/>
        </w:rPr>
        <w:t>3</w:t>
      </w:r>
      <w:r w:rsidR="00C25ED9">
        <w:fldChar w:fldCharType="end"/>
      </w:r>
      <w:r w:rsidR="00D5392B" w:rsidRPr="00A06AA4">
        <w:rPr>
          <w:rFonts w:hint="cs"/>
          <w:szCs w:val="24"/>
          <w:rtl/>
        </w:rPr>
        <w:t xml:space="preserve"> לעיל ת</w:t>
      </w:r>
      <w:r w:rsidR="003E1382">
        <w:rPr>
          <w:rFonts w:hint="cs"/>
          <w:szCs w:val="24"/>
          <w:rtl/>
        </w:rPr>
        <w:t>י</w:t>
      </w:r>
      <w:r w:rsidR="00D5392B" w:rsidRPr="00A06AA4">
        <w:rPr>
          <w:rFonts w:hint="cs"/>
          <w:szCs w:val="24"/>
          <w:rtl/>
        </w:rPr>
        <w:t>פסל.</w:t>
      </w:r>
      <w:bookmarkEnd w:id="27"/>
    </w:p>
    <w:p w:rsidR="00F62734" w:rsidRDefault="00D5392B" w:rsidP="002C172C">
      <w:pPr>
        <w:numPr>
          <w:ilvl w:val="2"/>
          <w:numId w:val="3"/>
        </w:numPr>
        <w:tabs>
          <w:tab w:val="clear" w:pos="1224"/>
        </w:tabs>
        <w:spacing w:after="120" w:line="360" w:lineRule="auto"/>
        <w:ind w:left="1559" w:hanging="709"/>
        <w:jc w:val="both"/>
        <w:rPr>
          <w:szCs w:val="24"/>
        </w:rPr>
      </w:pPr>
      <w:bookmarkStart w:id="28" w:name="_Ref390262333"/>
      <w:r w:rsidRPr="00A06AA4">
        <w:rPr>
          <w:rFonts w:hint="cs"/>
          <w:szCs w:val="24"/>
          <w:rtl/>
        </w:rPr>
        <w:t>בדיקת כל מסמכי ההצעה וצרופותיה בהתאם לתנאי המכרז</w:t>
      </w:r>
      <w:r w:rsidR="00F62734">
        <w:rPr>
          <w:rFonts w:hint="cs"/>
          <w:szCs w:val="24"/>
          <w:rtl/>
        </w:rPr>
        <w:t xml:space="preserve"> ומסמכי המכרז</w:t>
      </w:r>
      <w:r w:rsidRPr="00A06AA4">
        <w:rPr>
          <w:rFonts w:hint="cs"/>
          <w:szCs w:val="24"/>
          <w:rtl/>
        </w:rPr>
        <w:t xml:space="preserve">. </w:t>
      </w:r>
    </w:p>
    <w:p w:rsidR="00F62734" w:rsidRDefault="00D5392B" w:rsidP="00136F6D">
      <w:pPr>
        <w:spacing w:after="120" w:line="360" w:lineRule="auto"/>
        <w:ind w:left="1559"/>
        <w:jc w:val="both"/>
        <w:rPr>
          <w:szCs w:val="24"/>
          <w:rtl/>
        </w:rPr>
      </w:pPr>
      <w:r w:rsidRPr="00A06AA4">
        <w:rPr>
          <w:rFonts w:hint="cs"/>
          <w:szCs w:val="24"/>
          <w:rtl/>
        </w:rPr>
        <w:t xml:space="preserve">נתגלו טעויות סופר </w:t>
      </w:r>
      <w:r w:rsidR="00C57D61">
        <w:rPr>
          <w:rFonts w:hint="cs"/>
          <w:szCs w:val="24"/>
          <w:rtl/>
        </w:rPr>
        <w:t xml:space="preserve">רשאית ועדת המכרזים של המשרד </w:t>
      </w:r>
      <w:r w:rsidRPr="00A06AA4">
        <w:rPr>
          <w:rFonts w:hint="cs"/>
          <w:szCs w:val="24"/>
          <w:rtl/>
        </w:rPr>
        <w:t>(להלן: "</w:t>
      </w:r>
      <w:r w:rsidRPr="00C57D61">
        <w:rPr>
          <w:rFonts w:hint="cs"/>
          <w:b/>
          <w:bCs/>
          <w:szCs w:val="24"/>
          <w:rtl/>
        </w:rPr>
        <w:t>הו</w:t>
      </w:r>
      <w:r w:rsidR="00C57D61">
        <w:rPr>
          <w:rFonts w:hint="cs"/>
          <w:b/>
          <w:bCs/>
          <w:szCs w:val="24"/>
          <w:rtl/>
        </w:rPr>
        <w:t>ו</w:t>
      </w:r>
      <w:r w:rsidRPr="00C57D61">
        <w:rPr>
          <w:rFonts w:hint="cs"/>
          <w:b/>
          <w:bCs/>
          <w:szCs w:val="24"/>
          <w:rtl/>
        </w:rPr>
        <w:t>עדה</w:t>
      </w:r>
      <w:r w:rsidRPr="00A06AA4">
        <w:rPr>
          <w:rFonts w:hint="cs"/>
          <w:szCs w:val="24"/>
          <w:rtl/>
        </w:rPr>
        <w:t xml:space="preserve">") לתקן אותן תוך מתן הודעה למציע. </w:t>
      </w:r>
    </w:p>
    <w:bookmarkEnd w:id="28"/>
    <w:p w:rsidR="00F62734" w:rsidRDefault="00F62734" w:rsidP="00F62734">
      <w:pPr>
        <w:spacing w:after="120" w:line="360" w:lineRule="auto"/>
        <w:ind w:left="1559"/>
        <w:jc w:val="both"/>
        <w:rPr>
          <w:szCs w:val="24"/>
          <w:rtl/>
        </w:rPr>
      </w:pPr>
      <w:r w:rsidRPr="006C4A38">
        <w:rPr>
          <w:rFonts w:hint="cs"/>
          <w:szCs w:val="24"/>
          <w:rtl/>
        </w:rPr>
        <w:t>יובהר,</w:t>
      </w:r>
      <w:r w:rsidRPr="006C4A38">
        <w:rPr>
          <w:szCs w:val="24"/>
          <w:rtl/>
        </w:rPr>
        <w:t xml:space="preserve"> </w:t>
      </w:r>
      <w:r w:rsidR="003E1382">
        <w:rPr>
          <w:rFonts w:hint="cs"/>
          <w:szCs w:val="24"/>
          <w:rtl/>
        </w:rPr>
        <w:t xml:space="preserve">כי </w:t>
      </w:r>
      <w:r w:rsidRPr="006C4A38">
        <w:rPr>
          <w:szCs w:val="24"/>
          <w:rtl/>
        </w:rPr>
        <w:t xml:space="preserve">למרות </w:t>
      </w:r>
      <w:r>
        <w:rPr>
          <w:rFonts w:hint="cs"/>
          <w:szCs w:val="24"/>
          <w:rtl/>
        </w:rPr>
        <w:t>החובה</w:t>
      </w:r>
      <w:r w:rsidRPr="006C4A38">
        <w:rPr>
          <w:szCs w:val="24"/>
          <w:rtl/>
        </w:rPr>
        <w:t xml:space="preserve"> לצרף את כל </w:t>
      </w:r>
      <w:r>
        <w:rPr>
          <w:rFonts w:hint="cs"/>
          <w:szCs w:val="24"/>
          <w:rtl/>
        </w:rPr>
        <w:t>המידע, הנתונים והמסמכים</w:t>
      </w:r>
      <w:r w:rsidRPr="006C4A38">
        <w:rPr>
          <w:szCs w:val="24"/>
          <w:rtl/>
        </w:rPr>
        <w:t xml:space="preserve"> להצעה, ועדת המכרזים תהא רשאית, אך לא חייבת ולפי שיקול דעתה הבלעדי, לאפשר ל</w:t>
      </w:r>
      <w:r>
        <w:rPr>
          <w:szCs w:val="24"/>
          <w:rtl/>
        </w:rPr>
        <w:t xml:space="preserve">מציע אשר לא צירף להצעתו </w:t>
      </w:r>
      <w:r>
        <w:rPr>
          <w:rFonts w:hint="cs"/>
          <w:szCs w:val="24"/>
          <w:rtl/>
        </w:rPr>
        <w:t>את הנדרש במסמכי המכרז</w:t>
      </w:r>
      <w:r w:rsidRPr="006C4A38">
        <w:rPr>
          <w:szCs w:val="24"/>
          <w:rtl/>
        </w:rPr>
        <w:t>, להשלים את המצאתם במסגרת פרק זמן אשר ייקבע על ידי ה</w:t>
      </w:r>
      <w:r w:rsidR="00E307C1">
        <w:rPr>
          <w:rFonts w:hint="cs"/>
          <w:szCs w:val="24"/>
          <w:rtl/>
        </w:rPr>
        <w:t>ו</w:t>
      </w:r>
      <w:r w:rsidRPr="006C4A38">
        <w:rPr>
          <w:szCs w:val="24"/>
          <w:rtl/>
        </w:rPr>
        <w:t>ועדה וזאת כל עו</w:t>
      </w:r>
      <w:r>
        <w:rPr>
          <w:szCs w:val="24"/>
          <w:rtl/>
        </w:rPr>
        <w:t xml:space="preserve">ד עולה בבירור על פני האישורים </w:t>
      </w:r>
      <w:r w:rsidRPr="006C4A38">
        <w:rPr>
          <w:szCs w:val="24"/>
          <w:rtl/>
        </w:rPr>
        <w:t>או המסמכים הנ"ל, כי היו קיימים ובעלי תוקף במועד הגשת ההצעה כפי שנדרש בתנאי המכרז.</w:t>
      </w:r>
      <w:r>
        <w:rPr>
          <w:rFonts w:hint="cs"/>
          <w:szCs w:val="24"/>
          <w:rtl/>
        </w:rPr>
        <w:t xml:space="preserve"> </w:t>
      </w:r>
    </w:p>
    <w:p w:rsidR="00F62734" w:rsidRDefault="00F62734" w:rsidP="00F62734">
      <w:pPr>
        <w:spacing w:after="120" w:line="360" w:lineRule="auto"/>
        <w:ind w:left="1559"/>
        <w:jc w:val="both"/>
        <w:rPr>
          <w:szCs w:val="24"/>
          <w:rtl/>
        </w:rPr>
      </w:pPr>
      <w:r w:rsidRPr="006C4A38">
        <w:rPr>
          <w:szCs w:val="24"/>
          <w:rtl/>
        </w:rPr>
        <w:t xml:space="preserve">האמור בפסקה זו לא יחול על הערבות, אשר אי צרופה במועד הגשת ההצעה, </w:t>
      </w:r>
      <w:r>
        <w:rPr>
          <w:rFonts w:hint="cs"/>
          <w:szCs w:val="24"/>
          <w:rtl/>
        </w:rPr>
        <w:t>עלול לגרום</w:t>
      </w:r>
      <w:r w:rsidRPr="006C4A38">
        <w:rPr>
          <w:szCs w:val="24"/>
          <w:rtl/>
        </w:rPr>
        <w:t xml:space="preserve"> לפסילת ההצעה על הסף.</w:t>
      </w:r>
      <w:r>
        <w:rPr>
          <w:rFonts w:hint="cs"/>
          <w:szCs w:val="24"/>
          <w:rtl/>
        </w:rPr>
        <w:t xml:space="preserve"> </w:t>
      </w:r>
    </w:p>
    <w:p w:rsidR="00F62734" w:rsidRDefault="00F62734" w:rsidP="00F62734">
      <w:pPr>
        <w:spacing w:after="120" w:line="360" w:lineRule="auto"/>
        <w:ind w:left="1559"/>
        <w:jc w:val="both"/>
        <w:rPr>
          <w:szCs w:val="24"/>
        </w:rPr>
      </w:pPr>
      <w:r>
        <w:rPr>
          <w:rFonts w:hint="cs"/>
          <w:szCs w:val="24"/>
          <w:rtl/>
        </w:rPr>
        <w:t>המשרד רשאי לפסול הצעות שאינן עומדות בתנאים אלה.</w:t>
      </w:r>
    </w:p>
    <w:p w:rsidR="00C57D61" w:rsidRDefault="00C57D61" w:rsidP="008E5018">
      <w:pPr>
        <w:numPr>
          <w:ilvl w:val="2"/>
          <w:numId w:val="3"/>
        </w:numPr>
        <w:tabs>
          <w:tab w:val="clear" w:pos="1224"/>
        </w:tabs>
        <w:spacing w:after="120" w:line="360" w:lineRule="auto"/>
        <w:ind w:left="1559" w:hanging="709"/>
        <w:jc w:val="both"/>
        <w:rPr>
          <w:szCs w:val="24"/>
        </w:rPr>
      </w:pPr>
      <w:bookmarkStart w:id="29" w:name="_Ref393200223"/>
      <w:r w:rsidRPr="008E5018">
        <w:rPr>
          <w:rFonts w:hint="cs"/>
          <w:szCs w:val="24"/>
          <w:u w:val="single"/>
          <w:rtl/>
        </w:rPr>
        <w:t>מתן ציון איכות</w:t>
      </w:r>
      <w:bookmarkEnd w:id="29"/>
    </w:p>
    <w:p w:rsidR="008E5018" w:rsidRDefault="008E5018" w:rsidP="004657B0">
      <w:pPr>
        <w:spacing w:after="120" w:line="360" w:lineRule="auto"/>
        <w:ind w:left="1559"/>
        <w:jc w:val="both"/>
        <w:rPr>
          <w:szCs w:val="24"/>
        </w:rPr>
      </w:pPr>
      <w:r w:rsidRPr="008E5018">
        <w:rPr>
          <w:rFonts w:hint="cs"/>
          <w:szCs w:val="24"/>
          <w:rtl/>
        </w:rPr>
        <w:t xml:space="preserve">ציון האיכות יחושב ויינתן אך ורק להצעות </w:t>
      </w:r>
      <w:r w:rsidRPr="00A06AA4">
        <w:rPr>
          <w:rFonts w:hint="cs"/>
          <w:szCs w:val="24"/>
          <w:rtl/>
        </w:rPr>
        <w:t xml:space="preserve">שעברו </w:t>
      </w:r>
      <w:r>
        <w:rPr>
          <w:rFonts w:hint="cs"/>
          <w:szCs w:val="24"/>
          <w:rtl/>
        </w:rPr>
        <w:t xml:space="preserve">את שלבים </w:t>
      </w:r>
      <w:r w:rsidR="00C25ED9">
        <w:fldChar w:fldCharType="begin"/>
      </w:r>
      <w:r w:rsidR="00C25ED9">
        <w:instrText xml:space="preserve"> REF _Ref390262320 \r \h  \* MERGEFORMAT </w:instrText>
      </w:r>
      <w:r w:rsidR="00C25ED9">
        <w:fldChar w:fldCharType="separate"/>
      </w:r>
      <w:r w:rsidR="0031672D" w:rsidRPr="0031672D">
        <w:rPr>
          <w:szCs w:val="24"/>
          <w:cs/>
        </w:rPr>
        <w:t>‎</w:t>
      </w:r>
      <w:r w:rsidR="0031672D" w:rsidRPr="0031672D">
        <w:rPr>
          <w:szCs w:val="24"/>
        </w:rPr>
        <w:t>8.3.1</w:t>
      </w:r>
      <w:r w:rsidR="00C25ED9">
        <w:fldChar w:fldCharType="end"/>
      </w:r>
      <w:r>
        <w:rPr>
          <w:rFonts w:hint="cs"/>
          <w:szCs w:val="24"/>
          <w:rtl/>
        </w:rPr>
        <w:t>-</w:t>
      </w:r>
      <w:r w:rsidR="00C25ED9">
        <w:fldChar w:fldCharType="begin"/>
      </w:r>
      <w:r w:rsidR="00C25ED9">
        <w:instrText xml:space="preserve"> REF _Ref390262333 \r \h  \* MERGEFORMAT </w:instrText>
      </w:r>
      <w:r w:rsidR="00C25ED9">
        <w:fldChar w:fldCharType="separate"/>
      </w:r>
      <w:r w:rsidR="0031672D" w:rsidRPr="0031672D">
        <w:rPr>
          <w:szCs w:val="24"/>
          <w:cs/>
        </w:rPr>
        <w:t>‎</w:t>
      </w:r>
      <w:r w:rsidR="0031672D" w:rsidRPr="0031672D">
        <w:rPr>
          <w:szCs w:val="24"/>
        </w:rPr>
        <w:t>8.3.2</w:t>
      </w:r>
      <w:r w:rsidR="00C25ED9">
        <w:fldChar w:fldCharType="end"/>
      </w:r>
      <w:r w:rsidRPr="00A06AA4">
        <w:rPr>
          <w:rFonts w:hint="cs"/>
          <w:szCs w:val="24"/>
          <w:rtl/>
        </w:rPr>
        <w:t xml:space="preserve"> לעיל</w:t>
      </w:r>
      <w:r>
        <w:rPr>
          <w:rFonts w:hint="cs"/>
          <w:szCs w:val="24"/>
          <w:rtl/>
        </w:rPr>
        <w:t>.</w:t>
      </w:r>
    </w:p>
    <w:p w:rsidR="00170E9B" w:rsidRDefault="00170E9B" w:rsidP="003E1382">
      <w:pPr>
        <w:numPr>
          <w:ilvl w:val="3"/>
          <w:numId w:val="3"/>
        </w:numPr>
        <w:tabs>
          <w:tab w:val="clear" w:pos="1728"/>
        </w:tabs>
        <w:spacing w:after="120" w:line="360" w:lineRule="auto"/>
        <w:ind w:left="2880" w:hanging="1321"/>
        <w:jc w:val="both"/>
        <w:rPr>
          <w:szCs w:val="24"/>
        </w:rPr>
      </w:pPr>
      <w:r>
        <w:rPr>
          <w:rFonts w:hint="cs"/>
          <w:szCs w:val="24"/>
          <w:rtl/>
        </w:rPr>
        <w:t>בחינת איכות ההצעה תיעשה על-סמך המסמכים, המידע והנתונים שהגיש המציע בהתאם להוראות סעי</w:t>
      </w:r>
      <w:r w:rsidR="00FE6F67">
        <w:rPr>
          <w:rFonts w:hint="cs"/>
          <w:szCs w:val="24"/>
          <w:rtl/>
        </w:rPr>
        <w:t>ף</w:t>
      </w:r>
      <w:r>
        <w:rPr>
          <w:rFonts w:hint="cs"/>
          <w:szCs w:val="24"/>
          <w:rtl/>
        </w:rPr>
        <w:t xml:space="preserve"> </w:t>
      </w:r>
      <w:r w:rsidR="00CF66F8">
        <w:rPr>
          <w:szCs w:val="24"/>
          <w:rtl/>
        </w:rPr>
        <w:fldChar w:fldCharType="begin"/>
      </w:r>
      <w:r w:rsidR="003E1382">
        <w:rPr>
          <w:szCs w:val="24"/>
          <w:rtl/>
        </w:rPr>
        <w:instrText xml:space="preserve"> </w:instrText>
      </w:r>
      <w:r w:rsidR="003E1382">
        <w:rPr>
          <w:rFonts w:hint="cs"/>
          <w:szCs w:val="24"/>
        </w:rPr>
        <w:instrText>REF</w:instrText>
      </w:r>
      <w:r w:rsidR="003E1382">
        <w:rPr>
          <w:rFonts w:hint="cs"/>
          <w:szCs w:val="24"/>
          <w:rtl/>
        </w:rPr>
        <w:instrText xml:space="preserve"> _</w:instrText>
      </w:r>
      <w:r w:rsidR="003E1382">
        <w:rPr>
          <w:rFonts w:hint="cs"/>
          <w:szCs w:val="24"/>
        </w:rPr>
        <w:instrText>Ref393141081 \r \h</w:instrText>
      </w:r>
      <w:r w:rsidR="003E1382">
        <w:rPr>
          <w:szCs w:val="24"/>
          <w:rtl/>
        </w:rPr>
        <w:instrText xml:space="preserve"> </w:instrText>
      </w:r>
      <w:r w:rsidR="00CF66F8">
        <w:rPr>
          <w:szCs w:val="24"/>
          <w:rtl/>
        </w:rPr>
      </w:r>
      <w:r w:rsidR="00CF66F8">
        <w:rPr>
          <w:szCs w:val="24"/>
          <w:rtl/>
        </w:rPr>
        <w:fldChar w:fldCharType="separate"/>
      </w:r>
      <w:r w:rsidR="0031672D">
        <w:rPr>
          <w:szCs w:val="24"/>
          <w:cs/>
        </w:rPr>
        <w:t>‎</w:t>
      </w:r>
      <w:r w:rsidR="0031672D">
        <w:rPr>
          <w:szCs w:val="24"/>
        </w:rPr>
        <w:t>4</w:t>
      </w:r>
      <w:r w:rsidR="00CF66F8">
        <w:rPr>
          <w:szCs w:val="24"/>
          <w:rtl/>
        </w:rPr>
        <w:fldChar w:fldCharType="end"/>
      </w:r>
      <w:r w:rsidR="003E1382">
        <w:rPr>
          <w:rFonts w:hint="cs"/>
          <w:szCs w:val="24"/>
          <w:rtl/>
        </w:rPr>
        <w:t xml:space="preserve"> לעיל</w:t>
      </w:r>
      <w:r>
        <w:rPr>
          <w:rFonts w:hint="cs"/>
          <w:szCs w:val="24"/>
          <w:rtl/>
        </w:rPr>
        <w:t>.</w:t>
      </w:r>
    </w:p>
    <w:p w:rsidR="006C52F6" w:rsidRDefault="006C52F6" w:rsidP="00CF5702">
      <w:pPr>
        <w:numPr>
          <w:ilvl w:val="3"/>
          <w:numId w:val="3"/>
        </w:numPr>
        <w:tabs>
          <w:tab w:val="clear" w:pos="1728"/>
        </w:tabs>
        <w:spacing w:after="120" w:line="360" w:lineRule="auto"/>
        <w:ind w:left="2880" w:hanging="1321"/>
        <w:jc w:val="both"/>
        <w:rPr>
          <w:szCs w:val="24"/>
        </w:rPr>
      </w:pPr>
      <w:r>
        <w:rPr>
          <w:rFonts w:hint="cs"/>
          <w:szCs w:val="24"/>
          <w:rtl/>
        </w:rPr>
        <w:t>הוועדה תקבע את ציון האיכות של ההצעה בהתאם לפרמטרים, למבחנים</w:t>
      </w:r>
      <w:r w:rsidR="00257416">
        <w:rPr>
          <w:rFonts w:hint="cs"/>
          <w:szCs w:val="24"/>
          <w:rtl/>
        </w:rPr>
        <w:t xml:space="preserve"> ומבחני המשנה</w:t>
      </w:r>
      <w:r>
        <w:rPr>
          <w:rFonts w:hint="cs"/>
          <w:szCs w:val="24"/>
          <w:rtl/>
        </w:rPr>
        <w:t>, לניקוד ולמשקלים האמורים בטבל</w:t>
      </w:r>
      <w:r w:rsidR="00CF5702">
        <w:rPr>
          <w:rFonts w:hint="cs"/>
          <w:szCs w:val="24"/>
          <w:rtl/>
        </w:rPr>
        <w:t>ת משקלות האיכות הבאה</w:t>
      </w:r>
      <w:r w:rsidR="00257416">
        <w:rPr>
          <w:rFonts w:hint="cs"/>
          <w:szCs w:val="24"/>
          <w:rtl/>
        </w:rPr>
        <w:t xml:space="preserve"> (להלן: "</w:t>
      </w:r>
      <w:r w:rsidR="00257416" w:rsidRPr="00257416">
        <w:rPr>
          <w:rFonts w:hint="cs"/>
          <w:b/>
          <w:bCs/>
          <w:szCs w:val="24"/>
          <w:rtl/>
        </w:rPr>
        <w:t>ציון האיכות</w:t>
      </w:r>
      <w:r w:rsidR="00257416">
        <w:rPr>
          <w:rFonts w:hint="cs"/>
          <w:szCs w:val="24"/>
          <w:rtl/>
        </w:rPr>
        <w:t>")</w:t>
      </w:r>
      <w:r>
        <w:rPr>
          <w:rFonts w:hint="cs"/>
          <w:szCs w:val="24"/>
          <w:rtl/>
        </w:rPr>
        <w:t>:</w:t>
      </w:r>
    </w:p>
    <w:tbl>
      <w:tblPr>
        <w:bidiVisual/>
        <w:tblW w:w="1040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881"/>
        <w:gridCol w:w="29"/>
        <w:gridCol w:w="4494"/>
      </w:tblGrid>
      <w:tr w:rsidR="00CF5702" w:rsidRPr="00F76F3A" w:rsidTr="0080524E">
        <w:trPr>
          <w:trHeight w:val="70"/>
          <w:tblHeader/>
          <w:jc w:val="center"/>
        </w:trPr>
        <w:tc>
          <w:tcPr>
            <w:tcW w:w="5910" w:type="dxa"/>
            <w:gridSpan w:val="2"/>
            <w:tcBorders>
              <w:bottom w:val="single" w:sz="4" w:space="0" w:color="auto"/>
            </w:tcBorders>
            <w:shd w:val="pct25" w:color="auto" w:fill="auto"/>
          </w:tcPr>
          <w:p w:rsidR="00CF5702" w:rsidRDefault="00CF5702" w:rsidP="0080524E">
            <w:pPr>
              <w:keepNext/>
              <w:keepLines/>
              <w:widowControl w:val="0"/>
              <w:spacing w:before="40" w:after="40"/>
              <w:jc w:val="center"/>
              <w:rPr>
                <w:b/>
                <w:bCs/>
                <w:sz w:val="28"/>
                <w:szCs w:val="28"/>
                <w:rtl/>
              </w:rPr>
            </w:pPr>
            <w:r w:rsidRPr="00F76F3A">
              <w:rPr>
                <w:rFonts w:hint="cs"/>
                <w:b/>
                <w:bCs/>
                <w:sz w:val="28"/>
                <w:szCs w:val="28"/>
                <w:rtl/>
              </w:rPr>
              <w:lastRenderedPageBreak/>
              <w:t>אמת המידה</w:t>
            </w:r>
            <w:r>
              <w:rPr>
                <w:rFonts w:hint="cs"/>
                <w:b/>
                <w:bCs/>
                <w:sz w:val="28"/>
                <w:szCs w:val="28"/>
                <w:rtl/>
              </w:rPr>
              <w:t xml:space="preserve"> ומבחני המשנה /</w:t>
            </w:r>
          </w:p>
          <w:p w:rsidR="00CF5702" w:rsidRPr="00F76F3A" w:rsidRDefault="00CF5702" w:rsidP="0080524E">
            <w:pPr>
              <w:keepNext/>
              <w:keepLines/>
              <w:widowControl w:val="0"/>
              <w:spacing w:before="40" w:after="40"/>
              <w:jc w:val="center"/>
              <w:rPr>
                <w:b/>
                <w:bCs/>
                <w:sz w:val="28"/>
                <w:szCs w:val="28"/>
                <w:rtl/>
              </w:rPr>
            </w:pPr>
            <w:r>
              <w:rPr>
                <w:rFonts w:hint="cs"/>
                <w:b/>
                <w:bCs/>
                <w:sz w:val="28"/>
                <w:szCs w:val="28"/>
                <w:rtl/>
              </w:rPr>
              <w:t xml:space="preserve">משקל </w:t>
            </w:r>
            <w:r w:rsidRPr="00F76F3A">
              <w:rPr>
                <w:rFonts w:hint="cs"/>
                <w:b/>
                <w:bCs/>
                <w:sz w:val="28"/>
                <w:szCs w:val="28"/>
                <w:rtl/>
              </w:rPr>
              <w:t>מקסימ</w:t>
            </w:r>
            <w:r>
              <w:rPr>
                <w:rFonts w:hint="cs"/>
                <w:b/>
                <w:bCs/>
                <w:sz w:val="28"/>
                <w:szCs w:val="28"/>
                <w:rtl/>
              </w:rPr>
              <w:t>אל</w:t>
            </w:r>
            <w:r w:rsidR="003E1382">
              <w:rPr>
                <w:rFonts w:hint="cs"/>
                <w:b/>
                <w:bCs/>
                <w:sz w:val="28"/>
                <w:szCs w:val="28"/>
                <w:rtl/>
              </w:rPr>
              <w:t>י</w:t>
            </w:r>
            <w:r w:rsidRPr="00F76F3A">
              <w:rPr>
                <w:rFonts w:hint="cs"/>
                <w:b/>
                <w:bCs/>
                <w:sz w:val="28"/>
                <w:szCs w:val="28"/>
                <w:rtl/>
              </w:rPr>
              <w:t xml:space="preserve"> </w:t>
            </w:r>
            <w:r>
              <w:rPr>
                <w:rFonts w:hint="cs"/>
                <w:b/>
                <w:bCs/>
                <w:sz w:val="28"/>
                <w:szCs w:val="28"/>
                <w:rtl/>
              </w:rPr>
              <w:t xml:space="preserve">ואופן חלוקת </w:t>
            </w:r>
            <w:r w:rsidRPr="00F76F3A">
              <w:rPr>
                <w:rFonts w:hint="cs"/>
                <w:b/>
                <w:bCs/>
                <w:sz w:val="28"/>
                <w:szCs w:val="28"/>
                <w:rtl/>
              </w:rPr>
              <w:t>הציון</w:t>
            </w:r>
          </w:p>
        </w:tc>
        <w:tc>
          <w:tcPr>
            <w:tcW w:w="4494" w:type="dxa"/>
            <w:tcBorders>
              <w:bottom w:val="single" w:sz="4" w:space="0" w:color="auto"/>
            </w:tcBorders>
            <w:shd w:val="pct25" w:color="auto" w:fill="auto"/>
            <w:vAlign w:val="center"/>
          </w:tcPr>
          <w:p w:rsidR="00CF5702" w:rsidRPr="00F76F3A" w:rsidRDefault="00CF5702" w:rsidP="0080524E">
            <w:pPr>
              <w:keepNext/>
              <w:keepLines/>
              <w:widowControl w:val="0"/>
              <w:spacing w:beforeLines="60" w:before="144" w:afterLines="60" w:after="144"/>
              <w:jc w:val="center"/>
              <w:rPr>
                <w:b/>
                <w:bCs/>
                <w:sz w:val="28"/>
                <w:szCs w:val="28"/>
                <w:rtl/>
              </w:rPr>
            </w:pPr>
            <w:r w:rsidRPr="00F76F3A">
              <w:rPr>
                <w:rFonts w:hint="cs"/>
                <w:b/>
                <w:bCs/>
                <w:sz w:val="28"/>
                <w:szCs w:val="28"/>
                <w:rtl/>
              </w:rPr>
              <w:t>מסמכים</w:t>
            </w:r>
            <w:r w:rsidR="00CF2143">
              <w:rPr>
                <w:rFonts w:hint="cs"/>
                <w:b/>
                <w:bCs/>
                <w:sz w:val="28"/>
                <w:szCs w:val="28"/>
                <w:rtl/>
              </w:rPr>
              <w:t>,</w:t>
            </w:r>
            <w:r w:rsidRPr="00F76F3A">
              <w:rPr>
                <w:rFonts w:hint="cs"/>
                <w:b/>
                <w:bCs/>
                <w:sz w:val="28"/>
                <w:szCs w:val="28"/>
                <w:rtl/>
              </w:rPr>
              <w:t xml:space="preserve"> נתונים </w:t>
            </w:r>
            <w:r>
              <w:rPr>
                <w:rFonts w:hint="cs"/>
                <w:b/>
                <w:bCs/>
                <w:sz w:val="28"/>
                <w:szCs w:val="28"/>
                <w:rtl/>
              </w:rPr>
              <w:t xml:space="preserve">ומידע שישמשו </w:t>
            </w:r>
            <w:r w:rsidRPr="00F76F3A">
              <w:rPr>
                <w:rFonts w:hint="cs"/>
                <w:b/>
                <w:bCs/>
                <w:sz w:val="28"/>
                <w:szCs w:val="28"/>
                <w:rtl/>
              </w:rPr>
              <w:t xml:space="preserve">לצורך מתן ציון האיכות </w:t>
            </w:r>
          </w:p>
        </w:tc>
      </w:tr>
      <w:tr w:rsidR="00CF5702" w:rsidTr="0080524E">
        <w:trPr>
          <w:trHeight w:val="70"/>
          <w:jc w:val="center"/>
        </w:trPr>
        <w:tc>
          <w:tcPr>
            <w:tcW w:w="10404" w:type="dxa"/>
            <w:gridSpan w:val="3"/>
            <w:tcBorders>
              <w:bottom w:val="single" w:sz="4" w:space="0" w:color="auto"/>
            </w:tcBorders>
            <w:shd w:val="pct12" w:color="auto" w:fill="auto"/>
            <w:vAlign w:val="center"/>
          </w:tcPr>
          <w:p w:rsidR="00CF5702" w:rsidRDefault="00CF5702" w:rsidP="0080524E">
            <w:pPr>
              <w:keepNext/>
              <w:keepLines/>
              <w:widowControl w:val="0"/>
              <w:spacing w:before="40" w:after="40"/>
              <w:rPr>
                <w:rtl/>
              </w:rPr>
            </w:pPr>
            <w:r>
              <w:rPr>
                <w:rFonts w:hint="cs"/>
                <w:b/>
                <w:bCs/>
                <w:rtl/>
              </w:rPr>
              <w:t>א. פרטי המציע (5%)</w:t>
            </w:r>
          </w:p>
        </w:tc>
      </w:tr>
      <w:tr w:rsidR="00CF5702" w:rsidRPr="004F2CDA" w:rsidTr="00DF13C6">
        <w:trPr>
          <w:trHeight w:val="70"/>
          <w:jc w:val="center"/>
        </w:trPr>
        <w:tc>
          <w:tcPr>
            <w:tcW w:w="5881" w:type="dxa"/>
            <w:tcBorders>
              <w:bottom w:val="single" w:sz="4" w:space="0" w:color="auto"/>
            </w:tcBorders>
            <w:shd w:val="clear" w:color="auto" w:fill="auto"/>
          </w:tcPr>
          <w:p w:rsidR="00CF5702" w:rsidRPr="004F2CDA" w:rsidRDefault="00CF5702" w:rsidP="0080524E">
            <w:pPr>
              <w:keepNext/>
              <w:keepLines/>
              <w:widowControl w:val="0"/>
              <w:tabs>
                <w:tab w:val="left" w:pos="1034"/>
              </w:tabs>
              <w:spacing w:before="60" w:after="60" w:line="280" w:lineRule="exact"/>
              <w:rPr>
                <w:szCs w:val="24"/>
                <w:u w:val="single"/>
                <w:rtl/>
              </w:rPr>
            </w:pPr>
            <w:r w:rsidRPr="004F2CDA">
              <w:rPr>
                <w:rFonts w:hint="cs"/>
                <w:szCs w:val="24"/>
                <w:u w:val="single"/>
                <w:rtl/>
              </w:rPr>
              <w:t>היקף כוח אדם מקצועי (3%)</w:t>
            </w:r>
          </w:p>
          <w:p w:rsidR="00CF5702" w:rsidRPr="004F2CDA" w:rsidRDefault="00CF5702" w:rsidP="0080524E">
            <w:pPr>
              <w:keepNext/>
              <w:keepLines/>
              <w:widowControl w:val="0"/>
              <w:tabs>
                <w:tab w:val="left" w:pos="1034"/>
              </w:tabs>
              <w:spacing w:before="60" w:after="60" w:line="280" w:lineRule="exact"/>
              <w:rPr>
                <w:szCs w:val="24"/>
                <w:rtl/>
              </w:rPr>
            </w:pPr>
            <w:r w:rsidRPr="004F2CDA">
              <w:rPr>
                <w:rFonts w:hint="cs"/>
                <w:szCs w:val="24"/>
                <w:rtl/>
              </w:rPr>
              <w:t>15</w:t>
            </w:r>
            <w:r w:rsidRPr="004F2CDA">
              <w:rPr>
                <w:szCs w:val="24"/>
                <w:rtl/>
              </w:rPr>
              <w:t>-</w:t>
            </w:r>
            <w:r w:rsidRPr="004F2CDA">
              <w:rPr>
                <w:rFonts w:hint="cs"/>
                <w:szCs w:val="24"/>
                <w:rtl/>
              </w:rPr>
              <w:t>50</w:t>
            </w:r>
            <w:r w:rsidRPr="004F2CDA">
              <w:rPr>
                <w:szCs w:val="24"/>
                <w:rtl/>
              </w:rPr>
              <w:t xml:space="preserve"> </w:t>
            </w:r>
            <w:r w:rsidRPr="004F2CDA">
              <w:rPr>
                <w:rFonts w:hint="cs"/>
                <w:szCs w:val="24"/>
                <w:rtl/>
              </w:rPr>
              <w:t xml:space="preserve">עובדים מקצועיים </w:t>
            </w:r>
            <w:r w:rsidRPr="004F2CDA">
              <w:rPr>
                <w:szCs w:val="24"/>
                <w:rtl/>
              </w:rPr>
              <w:t>–</w:t>
            </w:r>
            <w:r w:rsidRPr="004F2CDA">
              <w:rPr>
                <w:rFonts w:hint="cs"/>
                <w:szCs w:val="24"/>
                <w:rtl/>
              </w:rPr>
              <w:t xml:space="preserve"> 2.4</w:t>
            </w:r>
            <w:r w:rsidRPr="004F2CDA">
              <w:rPr>
                <w:szCs w:val="24"/>
                <w:rtl/>
              </w:rPr>
              <w:t>%</w:t>
            </w:r>
          </w:p>
          <w:p w:rsidR="00CF5702" w:rsidRPr="004F2CDA" w:rsidRDefault="00CF2143" w:rsidP="0080524E">
            <w:pPr>
              <w:keepNext/>
              <w:keepLines/>
              <w:widowControl w:val="0"/>
              <w:tabs>
                <w:tab w:val="left" w:pos="1034"/>
              </w:tabs>
              <w:spacing w:before="60" w:after="60" w:line="280" w:lineRule="exact"/>
              <w:rPr>
                <w:szCs w:val="24"/>
                <w:rtl/>
              </w:rPr>
            </w:pPr>
            <w:r w:rsidRPr="004F2CDA">
              <w:rPr>
                <w:rFonts w:hint="cs"/>
                <w:szCs w:val="24"/>
                <w:rtl/>
              </w:rPr>
              <w:t>51</w:t>
            </w:r>
            <w:r w:rsidR="00CF5702" w:rsidRPr="004F2CDA">
              <w:rPr>
                <w:szCs w:val="24"/>
                <w:rtl/>
              </w:rPr>
              <w:t>-</w:t>
            </w:r>
            <w:r w:rsidRPr="004F2CDA">
              <w:rPr>
                <w:rFonts w:hint="cs"/>
                <w:szCs w:val="24"/>
                <w:rtl/>
              </w:rPr>
              <w:t>100</w:t>
            </w:r>
            <w:r w:rsidR="00CF5702" w:rsidRPr="004F2CDA">
              <w:rPr>
                <w:szCs w:val="24"/>
                <w:rtl/>
              </w:rPr>
              <w:t xml:space="preserve"> </w:t>
            </w:r>
            <w:r w:rsidR="00CF5702" w:rsidRPr="004F2CDA">
              <w:rPr>
                <w:rFonts w:hint="cs"/>
                <w:szCs w:val="24"/>
                <w:rtl/>
              </w:rPr>
              <w:t xml:space="preserve">עובדים מקצועיים </w:t>
            </w:r>
            <w:r w:rsidR="00CF5702" w:rsidRPr="004F2CDA">
              <w:rPr>
                <w:szCs w:val="24"/>
                <w:rtl/>
              </w:rPr>
              <w:t>–</w:t>
            </w:r>
            <w:r w:rsidR="00CF5702" w:rsidRPr="004F2CDA">
              <w:rPr>
                <w:rFonts w:hint="cs"/>
                <w:szCs w:val="24"/>
                <w:rtl/>
              </w:rPr>
              <w:t xml:space="preserve"> 2.7</w:t>
            </w:r>
            <w:r w:rsidR="00CF5702" w:rsidRPr="004F2CDA">
              <w:rPr>
                <w:szCs w:val="24"/>
                <w:rtl/>
              </w:rPr>
              <w:t>%</w:t>
            </w:r>
          </w:p>
          <w:p w:rsidR="00CF5702" w:rsidRDefault="00CF5702" w:rsidP="0080524E">
            <w:pPr>
              <w:keepNext/>
              <w:keepLines/>
              <w:widowControl w:val="0"/>
              <w:tabs>
                <w:tab w:val="left" w:pos="1034"/>
              </w:tabs>
              <w:spacing w:before="60" w:after="60" w:line="280" w:lineRule="exact"/>
              <w:rPr>
                <w:szCs w:val="24"/>
                <w:rtl/>
              </w:rPr>
            </w:pPr>
            <w:r w:rsidRPr="004F2CDA">
              <w:rPr>
                <w:rFonts w:hint="cs"/>
                <w:szCs w:val="24"/>
                <w:rtl/>
              </w:rPr>
              <w:t>למעלה מ-100 עובדים מקצועיים - 3</w:t>
            </w:r>
            <w:r w:rsidRPr="004F2CDA">
              <w:rPr>
                <w:szCs w:val="24"/>
                <w:rtl/>
              </w:rPr>
              <w:t>%</w:t>
            </w:r>
          </w:p>
          <w:p w:rsidR="003E1382" w:rsidRPr="004F2CDA" w:rsidRDefault="003E1382" w:rsidP="00167980">
            <w:pPr>
              <w:keepNext/>
              <w:keepLines/>
              <w:widowControl w:val="0"/>
              <w:tabs>
                <w:tab w:val="left" w:pos="1034"/>
              </w:tabs>
              <w:spacing w:before="60" w:after="60" w:line="280" w:lineRule="exact"/>
              <w:rPr>
                <w:szCs w:val="24"/>
                <w:rtl/>
              </w:rPr>
            </w:pPr>
            <w:r>
              <w:rPr>
                <w:rFonts w:hint="cs"/>
                <w:szCs w:val="24"/>
                <w:rtl/>
              </w:rPr>
              <w:t xml:space="preserve">מודגש כי </w:t>
            </w:r>
            <w:r w:rsidR="00167980">
              <w:rPr>
                <w:rFonts w:hint="cs"/>
                <w:szCs w:val="24"/>
                <w:rtl/>
              </w:rPr>
              <w:t>ה</w:t>
            </w:r>
            <w:r w:rsidR="0079727D">
              <w:rPr>
                <w:rFonts w:hint="cs"/>
                <w:szCs w:val="24"/>
                <w:rtl/>
              </w:rPr>
              <w:t>עובדים מקצועיים ה</w:t>
            </w:r>
            <w:r w:rsidR="00167980">
              <w:rPr>
                <w:rFonts w:hint="cs"/>
                <w:szCs w:val="24"/>
                <w:rtl/>
              </w:rPr>
              <w:t>ם</w:t>
            </w:r>
            <w:r w:rsidR="0079727D">
              <w:rPr>
                <w:rFonts w:hint="cs"/>
                <w:szCs w:val="24"/>
                <w:rtl/>
              </w:rPr>
              <w:t xml:space="preserve"> כמוגדר בס'</w:t>
            </w:r>
            <w:r>
              <w:rPr>
                <w:rFonts w:hint="cs"/>
                <w:szCs w:val="24"/>
                <w:rtl/>
              </w:rPr>
              <w:t xml:space="preserve"> </w:t>
            </w:r>
            <w:r w:rsidR="00CF66F8">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Ref387070012 \r \h</w:instrText>
            </w:r>
            <w:r>
              <w:rPr>
                <w:szCs w:val="24"/>
                <w:rtl/>
              </w:rPr>
              <w:instrText xml:space="preserve"> </w:instrText>
            </w:r>
            <w:r w:rsidR="00CF66F8">
              <w:rPr>
                <w:szCs w:val="24"/>
                <w:rtl/>
              </w:rPr>
            </w:r>
            <w:r w:rsidR="00CF66F8">
              <w:rPr>
                <w:szCs w:val="24"/>
                <w:rtl/>
              </w:rPr>
              <w:fldChar w:fldCharType="separate"/>
            </w:r>
            <w:r w:rsidR="0031672D">
              <w:rPr>
                <w:szCs w:val="24"/>
                <w:cs/>
              </w:rPr>
              <w:t>‎</w:t>
            </w:r>
            <w:r w:rsidR="0031672D">
              <w:rPr>
                <w:szCs w:val="24"/>
              </w:rPr>
              <w:t>3.1</w:t>
            </w:r>
            <w:r w:rsidR="00CF66F8">
              <w:rPr>
                <w:szCs w:val="24"/>
                <w:rtl/>
              </w:rPr>
              <w:fldChar w:fldCharType="end"/>
            </w:r>
            <w:r>
              <w:rPr>
                <w:rFonts w:hint="cs"/>
                <w:szCs w:val="24"/>
                <w:rtl/>
              </w:rPr>
              <w:t xml:space="preserve"> לעיל.</w:t>
            </w:r>
          </w:p>
        </w:tc>
        <w:tc>
          <w:tcPr>
            <w:tcW w:w="4523" w:type="dxa"/>
            <w:gridSpan w:val="2"/>
            <w:tcBorders>
              <w:bottom w:val="single" w:sz="4" w:space="0" w:color="auto"/>
            </w:tcBorders>
            <w:shd w:val="clear" w:color="auto" w:fill="auto"/>
            <w:vAlign w:val="center"/>
          </w:tcPr>
          <w:p w:rsidR="00CF5702" w:rsidRPr="004F2CDA" w:rsidRDefault="00CF5702" w:rsidP="0080524E">
            <w:pPr>
              <w:keepNext/>
              <w:keepLines/>
              <w:widowControl w:val="0"/>
              <w:spacing w:beforeLines="60" w:before="144" w:afterLines="60" w:after="144"/>
              <w:rPr>
                <w:szCs w:val="24"/>
                <w:highlight w:val="green"/>
                <w:rtl/>
              </w:rPr>
            </w:pPr>
            <w:r w:rsidRPr="004F2CDA">
              <w:rPr>
                <w:rFonts w:hint="cs"/>
                <w:szCs w:val="24"/>
                <w:rtl/>
              </w:rPr>
              <w:t>ייבחן לפי ה</w:t>
            </w:r>
            <w:r w:rsidR="00CF2143" w:rsidRPr="004F2CDA">
              <w:rPr>
                <w:rFonts w:hint="cs"/>
                <w:szCs w:val="24"/>
                <w:rtl/>
              </w:rPr>
              <w:t xml:space="preserve">מסמכים, הנתונים והמידע </w:t>
            </w:r>
            <w:r w:rsidRPr="004F2CDA">
              <w:rPr>
                <w:rFonts w:hint="cs"/>
                <w:szCs w:val="24"/>
                <w:rtl/>
              </w:rPr>
              <w:t xml:space="preserve">שסופקו על ידי המציע במסגרת </w:t>
            </w:r>
            <w:r w:rsidR="00CF2143" w:rsidRPr="004F2CDA">
              <w:rPr>
                <w:rFonts w:hint="cs"/>
                <w:szCs w:val="24"/>
                <w:rtl/>
              </w:rPr>
              <w:t xml:space="preserve">סעיף </w:t>
            </w:r>
            <w:r w:rsidR="00CF66F8">
              <w:rPr>
                <w:szCs w:val="24"/>
                <w:rtl/>
              </w:rPr>
              <w:fldChar w:fldCharType="begin"/>
            </w:r>
            <w:r w:rsidR="00D230FB">
              <w:rPr>
                <w:szCs w:val="24"/>
                <w:rtl/>
              </w:rPr>
              <w:instrText xml:space="preserve"> </w:instrText>
            </w:r>
            <w:r w:rsidR="00D230FB">
              <w:rPr>
                <w:rFonts w:hint="cs"/>
                <w:szCs w:val="24"/>
              </w:rPr>
              <w:instrText>REF</w:instrText>
            </w:r>
            <w:r w:rsidR="00D230FB">
              <w:rPr>
                <w:rFonts w:hint="cs"/>
                <w:szCs w:val="24"/>
                <w:rtl/>
              </w:rPr>
              <w:instrText xml:space="preserve"> _</w:instrText>
            </w:r>
            <w:r w:rsidR="00D230FB">
              <w:rPr>
                <w:rFonts w:hint="cs"/>
                <w:szCs w:val="24"/>
              </w:rPr>
              <w:instrText>Ref397354914 \r \h</w:instrText>
            </w:r>
            <w:r w:rsidR="00D230FB">
              <w:rPr>
                <w:szCs w:val="24"/>
                <w:rtl/>
              </w:rPr>
              <w:instrText xml:space="preserve"> </w:instrText>
            </w:r>
            <w:r w:rsidR="00CF66F8">
              <w:rPr>
                <w:szCs w:val="24"/>
                <w:rtl/>
              </w:rPr>
            </w:r>
            <w:r w:rsidR="00CF66F8">
              <w:rPr>
                <w:szCs w:val="24"/>
                <w:rtl/>
              </w:rPr>
              <w:fldChar w:fldCharType="separate"/>
            </w:r>
            <w:r w:rsidR="0031672D">
              <w:rPr>
                <w:szCs w:val="24"/>
                <w:cs/>
              </w:rPr>
              <w:t>‎</w:t>
            </w:r>
            <w:r w:rsidR="0031672D">
              <w:rPr>
                <w:szCs w:val="24"/>
              </w:rPr>
              <w:t>1</w:t>
            </w:r>
            <w:r w:rsidR="00CF66F8">
              <w:rPr>
                <w:szCs w:val="24"/>
                <w:rtl/>
              </w:rPr>
              <w:fldChar w:fldCharType="end"/>
            </w:r>
            <w:r w:rsidR="00CF2143" w:rsidRPr="004F2CDA">
              <w:rPr>
                <w:rFonts w:hint="cs"/>
                <w:szCs w:val="24"/>
                <w:rtl/>
              </w:rPr>
              <w:t xml:space="preserve"> לתצהיר העמידה בתנאי הסף המקצועיים (נספח א' לטופס ההצעה)</w:t>
            </w:r>
            <w:r w:rsidRPr="004F2CDA">
              <w:rPr>
                <w:rFonts w:hint="cs"/>
                <w:szCs w:val="24"/>
                <w:rtl/>
              </w:rPr>
              <w:t>.</w:t>
            </w:r>
          </w:p>
        </w:tc>
      </w:tr>
      <w:tr w:rsidR="00CF2143" w:rsidRPr="004F2CDA" w:rsidTr="0080524E">
        <w:trPr>
          <w:trHeight w:val="70"/>
          <w:jc w:val="center"/>
        </w:trPr>
        <w:tc>
          <w:tcPr>
            <w:tcW w:w="5881" w:type="dxa"/>
            <w:tcBorders>
              <w:bottom w:val="single" w:sz="4" w:space="0" w:color="auto"/>
            </w:tcBorders>
            <w:shd w:val="clear" w:color="auto" w:fill="auto"/>
          </w:tcPr>
          <w:p w:rsidR="00CF2143" w:rsidRPr="004F2CDA" w:rsidRDefault="00CF2143" w:rsidP="00C52FC3">
            <w:pPr>
              <w:widowControl w:val="0"/>
              <w:tabs>
                <w:tab w:val="left" w:pos="1034"/>
              </w:tabs>
              <w:spacing w:before="60" w:after="60" w:line="280" w:lineRule="exact"/>
              <w:rPr>
                <w:szCs w:val="24"/>
                <w:u w:val="single"/>
                <w:rtl/>
              </w:rPr>
            </w:pPr>
            <w:r w:rsidRPr="004F2CDA">
              <w:rPr>
                <w:rFonts w:hint="cs"/>
                <w:szCs w:val="24"/>
                <w:u w:val="single"/>
                <w:rtl/>
              </w:rPr>
              <w:t xml:space="preserve">ותק המציע בתחום </w:t>
            </w:r>
            <w:r w:rsidR="00424AD7">
              <w:rPr>
                <w:rFonts w:hint="cs"/>
                <w:szCs w:val="24"/>
                <w:u w:val="single"/>
                <w:rtl/>
              </w:rPr>
              <w:t xml:space="preserve">השירותים נשוא מכרז זה </w:t>
            </w:r>
            <w:r w:rsidRPr="004F2CDA">
              <w:rPr>
                <w:rFonts w:hint="cs"/>
                <w:szCs w:val="24"/>
                <w:u w:val="single"/>
                <w:rtl/>
              </w:rPr>
              <w:t>(2%)</w:t>
            </w:r>
          </w:p>
          <w:p w:rsidR="00CF2143" w:rsidRPr="004F2CDA" w:rsidRDefault="00CF2143" w:rsidP="00C52FC3">
            <w:pPr>
              <w:widowControl w:val="0"/>
              <w:tabs>
                <w:tab w:val="left" w:pos="1034"/>
              </w:tabs>
              <w:spacing w:before="60" w:after="60" w:line="280" w:lineRule="exact"/>
              <w:rPr>
                <w:szCs w:val="24"/>
              </w:rPr>
            </w:pPr>
            <w:r w:rsidRPr="004F2CDA">
              <w:rPr>
                <w:rFonts w:hint="cs"/>
                <w:szCs w:val="24"/>
                <w:rtl/>
              </w:rPr>
              <w:t>מציע שהחל לפעול בתחום משנת 2013 ואילך - 0</w:t>
            </w:r>
            <w:r w:rsidRPr="004F2CDA">
              <w:rPr>
                <w:szCs w:val="24"/>
                <w:rtl/>
              </w:rPr>
              <w:t>%</w:t>
            </w:r>
          </w:p>
          <w:p w:rsidR="00CF2143" w:rsidRPr="004F2CDA" w:rsidRDefault="00CF2143" w:rsidP="00C52FC3">
            <w:pPr>
              <w:widowControl w:val="0"/>
              <w:tabs>
                <w:tab w:val="left" w:pos="1034"/>
              </w:tabs>
              <w:spacing w:before="60" w:after="60" w:line="280" w:lineRule="exact"/>
              <w:rPr>
                <w:szCs w:val="24"/>
                <w:rtl/>
              </w:rPr>
            </w:pPr>
            <w:r w:rsidRPr="004F2CDA">
              <w:rPr>
                <w:rFonts w:hint="cs"/>
                <w:szCs w:val="24"/>
                <w:rtl/>
              </w:rPr>
              <w:t xml:space="preserve">מציע שהחל לפעול בתחום משנת 2011 ואילך </w:t>
            </w:r>
            <w:r w:rsidRPr="004F2CDA">
              <w:rPr>
                <w:szCs w:val="24"/>
                <w:rtl/>
              </w:rPr>
              <w:t>–</w:t>
            </w:r>
            <w:r w:rsidRPr="004F2CDA">
              <w:rPr>
                <w:rFonts w:hint="cs"/>
                <w:szCs w:val="24"/>
                <w:rtl/>
              </w:rPr>
              <w:t xml:space="preserve"> 1.6</w:t>
            </w:r>
            <w:r w:rsidRPr="004F2CDA">
              <w:rPr>
                <w:szCs w:val="24"/>
                <w:rtl/>
              </w:rPr>
              <w:t>%</w:t>
            </w:r>
          </w:p>
          <w:p w:rsidR="00CF2143" w:rsidRPr="004F2CDA" w:rsidRDefault="00CF2143" w:rsidP="00C52FC3">
            <w:pPr>
              <w:widowControl w:val="0"/>
              <w:tabs>
                <w:tab w:val="left" w:pos="1034"/>
              </w:tabs>
              <w:spacing w:before="60" w:after="60" w:line="280" w:lineRule="exact"/>
              <w:rPr>
                <w:szCs w:val="24"/>
                <w:rtl/>
              </w:rPr>
            </w:pPr>
            <w:r w:rsidRPr="004F2CDA">
              <w:rPr>
                <w:rFonts w:hint="cs"/>
                <w:szCs w:val="24"/>
                <w:rtl/>
              </w:rPr>
              <w:t xml:space="preserve">מציע שהחל לפעול בתחום משנת 2008 ואילך </w:t>
            </w:r>
            <w:r w:rsidRPr="004F2CDA">
              <w:rPr>
                <w:szCs w:val="24"/>
                <w:rtl/>
              </w:rPr>
              <w:t>–</w:t>
            </w:r>
            <w:r w:rsidRPr="004F2CDA">
              <w:rPr>
                <w:rFonts w:hint="cs"/>
                <w:szCs w:val="24"/>
                <w:rtl/>
              </w:rPr>
              <w:t xml:space="preserve"> 1.8</w:t>
            </w:r>
            <w:r w:rsidRPr="004F2CDA">
              <w:rPr>
                <w:szCs w:val="24"/>
                <w:rtl/>
              </w:rPr>
              <w:t>%</w:t>
            </w:r>
          </w:p>
          <w:p w:rsidR="00CF2143" w:rsidRPr="004F2CDA" w:rsidRDefault="00CF2143" w:rsidP="00C52FC3">
            <w:pPr>
              <w:widowControl w:val="0"/>
              <w:tabs>
                <w:tab w:val="left" w:pos="1034"/>
              </w:tabs>
              <w:spacing w:before="60" w:after="60" w:line="280" w:lineRule="exact"/>
              <w:rPr>
                <w:szCs w:val="24"/>
                <w:rtl/>
              </w:rPr>
            </w:pPr>
            <w:r w:rsidRPr="004F2CDA">
              <w:rPr>
                <w:rFonts w:hint="cs"/>
                <w:szCs w:val="24"/>
                <w:rtl/>
              </w:rPr>
              <w:t>מציע שהחל לפעול בתחום לפני תחילת שנת 2008 - 2</w:t>
            </w:r>
            <w:r w:rsidRPr="004F2CDA">
              <w:rPr>
                <w:szCs w:val="24"/>
                <w:rtl/>
              </w:rPr>
              <w:t>%</w:t>
            </w:r>
          </w:p>
        </w:tc>
        <w:tc>
          <w:tcPr>
            <w:tcW w:w="4523" w:type="dxa"/>
            <w:gridSpan w:val="2"/>
            <w:tcBorders>
              <w:bottom w:val="single" w:sz="4" w:space="0" w:color="auto"/>
            </w:tcBorders>
            <w:shd w:val="clear" w:color="auto" w:fill="auto"/>
            <w:vAlign w:val="center"/>
          </w:tcPr>
          <w:p w:rsidR="00CF2143" w:rsidRPr="004F2CDA" w:rsidRDefault="00CF2143" w:rsidP="00C52FC3">
            <w:pPr>
              <w:widowControl w:val="0"/>
              <w:spacing w:beforeLines="60" w:before="144" w:afterLines="60" w:after="144"/>
              <w:rPr>
                <w:szCs w:val="24"/>
                <w:highlight w:val="green"/>
                <w:rtl/>
              </w:rPr>
            </w:pPr>
            <w:r w:rsidRPr="004F2CDA">
              <w:rPr>
                <w:rFonts w:hint="cs"/>
                <w:szCs w:val="24"/>
                <w:rtl/>
              </w:rPr>
              <w:t xml:space="preserve">ייבחן לפי המסמכים, הנתונים והמידע שסופקו על ידי המציע במסגרת </w:t>
            </w:r>
            <w:r w:rsidR="004F2CDA" w:rsidRPr="004F2CDA">
              <w:rPr>
                <w:rFonts w:hint="cs"/>
                <w:szCs w:val="24"/>
                <w:rtl/>
              </w:rPr>
              <w:t xml:space="preserve">סעיף </w:t>
            </w:r>
            <w:r w:rsidR="00C25ED9">
              <w:fldChar w:fldCharType="begin"/>
            </w:r>
            <w:r w:rsidR="00C25ED9">
              <w:instrText xml:space="preserve"> REF _Ref397354404 \r \h  \* MERGEFORMAT </w:instrText>
            </w:r>
            <w:r w:rsidR="00C25ED9">
              <w:fldChar w:fldCharType="separate"/>
            </w:r>
            <w:r w:rsidR="0031672D" w:rsidRPr="0031672D">
              <w:rPr>
                <w:szCs w:val="24"/>
                <w:cs/>
              </w:rPr>
              <w:t>‎</w:t>
            </w:r>
            <w:r w:rsidR="0031672D" w:rsidRPr="0031672D">
              <w:rPr>
                <w:szCs w:val="24"/>
                <w:rtl/>
              </w:rPr>
              <w:t>ה</w:t>
            </w:r>
            <w:r w:rsidR="00C25ED9">
              <w:fldChar w:fldCharType="end"/>
            </w:r>
            <w:r w:rsidR="004F2CDA" w:rsidRPr="004F2CDA">
              <w:rPr>
                <w:rFonts w:hint="cs"/>
                <w:szCs w:val="24"/>
                <w:rtl/>
              </w:rPr>
              <w:t xml:space="preserve">' לטופס ההצעה וכן במסגרת </w:t>
            </w:r>
            <w:r w:rsidRPr="004F2CDA">
              <w:rPr>
                <w:rFonts w:hint="cs"/>
                <w:szCs w:val="24"/>
                <w:rtl/>
              </w:rPr>
              <w:t>תצהיר העמידה בתנאי הסף המקצועיים (נספח א' לטופס ההצעה).</w:t>
            </w:r>
          </w:p>
        </w:tc>
      </w:tr>
      <w:tr w:rsidR="00CF5702" w:rsidRPr="0080524E" w:rsidTr="0080524E">
        <w:trPr>
          <w:trHeight w:val="70"/>
          <w:jc w:val="center"/>
        </w:trPr>
        <w:tc>
          <w:tcPr>
            <w:tcW w:w="10404" w:type="dxa"/>
            <w:gridSpan w:val="3"/>
            <w:tcBorders>
              <w:bottom w:val="single" w:sz="4" w:space="0" w:color="auto"/>
            </w:tcBorders>
            <w:shd w:val="pct12" w:color="auto" w:fill="auto"/>
            <w:vAlign w:val="center"/>
          </w:tcPr>
          <w:p w:rsidR="00CF5702" w:rsidRPr="0080524E" w:rsidRDefault="004F2CDA" w:rsidP="0080524E">
            <w:pPr>
              <w:keepNext/>
              <w:keepLines/>
              <w:widowControl w:val="0"/>
              <w:spacing w:before="40" w:after="40"/>
              <w:rPr>
                <w:b/>
                <w:bCs/>
                <w:rtl/>
              </w:rPr>
            </w:pPr>
            <w:r>
              <w:rPr>
                <w:rFonts w:hint="cs"/>
                <w:b/>
                <w:bCs/>
                <w:rtl/>
              </w:rPr>
              <w:t>ב</w:t>
            </w:r>
            <w:r w:rsidR="00CF5702" w:rsidRPr="009978BC">
              <w:rPr>
                <w:rFonts w:hint="cs"/>
                <w:b/>
                <w:bCs/>
                <w:rtl/>
              </w:rPr>
              <w:t xml:space="preserve">. ניסיון </w:t>
            </w:r>
            <w:r w:rsidR="00D230FB">
              <w:rPr>
                <w:rFonts w:hint="cs"/>
                <w:b/>
                <w:bCs/>
                <w:rtl/>
              </w:rPr>
              <w:t xml:space="preserve">המציע </w:t>
            </w:r>
            <w:r>
              <w:rPr>
                <w:rFonts w:hint="cs"/>
                <w:b/>
                <w:bCs/>
                <w:rtl/>
              </w:rPr>
              <w:t xml:space="preserve">בהקמת אתרי אינטרנט על-גבי התשתית המוצעת </w:t>
            </w:r>
            <w:r w:rsidR="00CF5702" w:rsidRPr="009978BC">
              <w:rPr>
                <w:rFonts w:hint="cs"/>
                <w:b/>
                <w:bCs/>
                <w:rtl/>
              </w:rPr>
              <w:t>(</w:t>
            </w:r>
            <w:r w:rsidR="0080524E">
              <w:rPr>
                <w:rFonts w:hint="cs"/>
                <w:b/>
                <w:bCs/>
                <w:rtl/>
              </w:rPr>
              <w:t>45</w:t>
            </w:r>
            <w:r w:rsidR="00CF5702" w:rsidRPr="009978BC">
              <w:rPr>
                <w:rFonts w:hint="cs"/>
                <w:b/>
                <w:bCs/>
                <w:rtl/>
              </w:rPr>
              <w:t>%)</w:t>
            </w:r>
          </w:p>
        </w:tc>
      </w:tr>
      <w:tr w:rsidR="00CF5702" w:rsidRPr="004F2CDA" w:rsidTr="00DF13C6">
        <w:trPr>
          <w:trHeight w:val="70"/>
          <w:jc w:val="center"/>
        </w:trPr>
        <w:tc>
          <w:tcPr>
            <w:tcW w:w="5881" w:type="dxa"/>
            <w:tcBorders>
              <w:bottom w:val="single" w:sz="4" w:space="0" w:color="auto"/>
            </w:tcBorders>
            <w:shd w:val="clear" w:color="auto" w:fill="auto"/>
          </w:tcPr>
          <w:p w:rsidR="00CF5702" w:rsidRDefault="004F2CDA" w:rsidP="0080524E">
            <w:pPr>
              <w:keepNext/>
              <w:keepLines/>
              <w:widowControl w:val="0"/>
              <w:tabs>
                <w:tab w:val="left" w:pos="970"/>
              </w:tabs>
              <w:spacing w:before="40" w:after="40"/>
              <w:rPr>
                <w:szCs w:val="24"/>
                <w:u w:val="single"/>
                <w:rtl/>
              </w:rPr>
            </w:pPr>
            <w:r w:rsidRPr="004F2CDA">
              <w:rPr>
                <w:rFonts w:hint="cs"/>
                <w:szCs w:val="24"/>
                <w:u w:val="single"/>
                <w:rtl/>
              </w:rPr>
              <w:t xml:space="preserve">ניסיון </w:t>
            </w:r>
            <w:r w:rsidR="00D230FB">
              <w:rPr>
                <w:rFonts w:hint="cs"/>
                <w:szCs w:val="24"/>
                <w:u w:val="single"/>
                <w:rtl/>
              </w:rPr>
              <w:t xml:space="preserve">המציע </w:t>
            </w:r>
            <w:r w:rsidRPr="004F2CDA">
              <w:rPr>
                <w:rFonts w:hint="cs"/>
                <w:szCs w:val="24"/>
                <w:u w:val="single"/>
                <w:rtl/>
              </w:rPr>
              <w:t>בתכנון, אפיון והקמה של (לפחות) 3 אתרי אינטרנט על גבי התשתית המוּצעת (2</w:t>
            </w:r>
            <w:r w:rsidR="0080524E">
              <w:rPr>
                <w:rFonts w:hint="cs"/>
                <w:szCs w:val="24"/>
                <w:u w:val="single"/>
                <w:rtl/>
              </w:rPr>
              <w:t>0</w:t>
            </w:r>
            <w:r w:rsidRPr="004F2CDA">
              <w:rPr>
                <w:rFonts w:hint="cs"/>
                <w:szCs w:val="24"/>
                <w:u w:val="single"/>
                <w:rtl/>
              </w:rPr>
              <w:t>%)</w:t>
            </w:r>
          </w:p>
          <w:p w:rsidR="004F2CDA" w:rsidRPr="004F2CDA" w:rsidRDefault="00D230FB" w:rsidP="0080524E">
            <w:pPr>
              <w:keepNext/>
              <w:keepLines/>
              <w:widowControl w:val="0"/>
              <w:tabs>
                <w:tab w:val="left" w:pos="1034"/>
              </w:tabs>
              <w:spacing w:before="60" w:after="60" w:line="280" w:lineRule="exact"/>
              <w:rPr>
                <w:szCs w:val="24"/>
                <w:rtl/>
              </w:rPr>
            </w:pPr>
            <w:r>
              <w:rPr>
                <w:rFonts w:hint="cs"/>
                <w:szCs w:val="24"/>
                <w:rtl/>
              </w:rPr>
              <w:t>3 אתרים</w:t>
            </w:r>
            <w:r w:rsidR="004F2CDA" w:rsidRPr="004F2CDA">
              <w:rPr>
                <w:rFonts w:hint="cs"/>
                <w:szCs w:val="24"/>
                <w:rtl/>
              </w:rPr>
              <w:t xml:space="preserve"> </w:t>
            </w:r>
            <w:r w:rsidR="004F2CDA" w:rsidRPr="004F2CDA">
              <w:rPr>
                <w:szCs w:val="24"/>
                <w:rtl/>
              </w:rPr>
              <w:t>–</w:t>
            </w:r>
            <w:r w:rsidR="004F2CDA" w:rsidRPr="004F2CDA">
              <w:rPr>
                <w:rFonts w:hint="cs"/>
                <w:szCs w:val="24"/>
                <w:rtl/>
              </w:rPr>
              <w:t xml:space="preserve"> 1</w:t>
            </w:r>
            <w:r>
              <w:rPr>
                <w:rFonts w:hint="cs"/>
                <w:szCs w:val="24"/>
                <w:rtl/>
              </w:rPr>
              <w:t>6</w:t>
            </w:r>
            <w:r w:rsidR="004F2CDA" w:rsidRPr="004F2CDA">
              <w:rPr>
                <w:szCs w:val="24"/>
                <w:rtl/>
              </w:rPr>
              <w:t>%</w:t>
            </w:r>
          </w:p>
          <w:p w:rsidR="004F2CDA" w:rsidRPr="004F2CDA" w:rsidRDefault="004F2CDA" w:rsidP="0080524E">
            <w:pPr>
              <w:keepNext/>
              <w:keepLines/>
              <w:widowControl w:val="0"/>
              <w:tabs>
                <w:tab w:val="left" w:pos="970"/>
              </w:tabs>
              <w:spacing w:before="40" w:after="40"/>
              <w:rPr>
                <w:szCs w:val="24"/>
                <w:u w:val="single"/>
                <w:rtl/>
              </w:rPr>
            </w:pPr>
            <w:r>
              <w:rPr>
                <w:rFonts w:hint="cs"/>
                <w:szCs w:val="24"/>
                <w:rtl/>
              </w:rPr>
              <w:t>למעלה מ-3 אתרים</w:t>
            </w:r>
            <w:r w:rsidRPr="004F2CDA">
              <w:rPr>
                <w:rFonts w:hint="cs"/>
                <w:szCs w:val="24"/>
                <w:rtl/>
              </w:rPr>
              <w:t xml:space="preserve"> - 2</w:t>
            </w:r>
            <w:r w:rsidR="0080524E">
              <w:rPr>
                <w:rFonts w:hint="cs"/>
                <w:szCs w:val="24"/>
                <w:rtl/>
              </w:rPr>
              <w:t>0</w:t>
            </w:r>
            <w:r w:rsidRPr="004F2CDA">
              <w:rPr>
                <w:szCs w:val="24"/>
                <w:rtl/>
              </w:rPr>
              <w:t>%</w:t>
            </w:r>
          </w:p>
        </w:tc>
        <w:tc>
          <w:tcPr>
            <w:tcW w:w="4523" w:type="dxa"/>
            <w:gridSpan w:val="2"/>
            <w:tcBorders>
              <w:bottom w:val="single" w:sz="4" w:space="0" w:color="auto"/>
            </w:tcBorders>
            <w:shd w:val="clear" w:color="auto" w:fill="auto"/>
            <w:vAlign w:val="center"/>
          </w:tcPr>
          <w:p w:rsidR="00CF5702" w:rsidRPr="004F2CDA" w:rsidRDefault="00CF5702" w:rsidP="0080524E">
            <w:pPr>
              <w:keepNext/>
              <w:keepLines/>
              <w:widowControl w:val="0"/>
              <w:spacing w:beforeLines="60" w:before="144" w:afterLines="60" w:after="144"/>
              <w:rPr>
                <w:szCs w:val="24"/>
                <w:highlight w:val="green"/>
                <w:rtl/>
              </w:rPr>
            </w:pPr>
            <w:r w:rsidRPr="004F2CDA">
              <w:rPr>
                <w:rFonts w:hint="cs"/>
                <w:szCs w:val="24"/>
                <w:rtl/>
              </w:rPr>
              <w:t xml:space="preserve">ייבחן לפי הנתונים </w:t>
            </w:r>
            <w:r w:rsidR="00D230FB">
              <w:rPr>
                <w:rFonts w:hint="cs"/>
                <w:szCs w:val="24"/>
                <w:rtl/>
              </w:rPr>
              <w:t xml:space="preserve">והמידע </w:t>
            </w:r>
            <w:r w:rsidRPr="004F2CDA">
              <w:rPr>
                <w:rFonts w:hint="cs"/>
                <w:szCs w:val="24"/>
                <w:rtl/>
              </w:rPr>
              <w:t>שסופקו על ידי המציע במסגרת</w:t>
            </w:r>
            <w:r w:rsidR="00D230FB">
              <w:rPr>
                <w:rFonts w:hint="cs"/>
                <w:szCs w:val="24"/>
                <w:rtl/>
              </w:rPr>
              <w:t xml:space="preserve"> </w:t>
            </w:r>
            <w:r w:rsidR="00D230FB" w:rsidRPr="004F2CDA">
              <w:rPr>
                <w:rFonts w:hint="cs"/>
                <w:szCs w:val="24"/>
                <w:rtl/>
              </w:rPr>
              <w:t xml:space="preserve">סעיף </w:t>
            </w:r>
            <w:r w:rsidR="00CF66F8">
              <w:rPr>
                <w:szCs w:val="24"/>
                <w:rtl/>
              </w:rPr>
              <w:fldChar w:fldCharType="begin"/>
            </w:r>
            <w:r w:rsidR="00D230FB">
              <w:rPr>
                <w:szCs w:val="24"/>
                <w:rtl/>
              </w:rPr>
              <w:instrText xml:space="preserve"> </w:instrText>
            </w:r>
            <w:r w:rsidR="00D230FB">
              <w:rPr>
                <w:rFonts w:hint="cs"/>
                <w:szCs w:val="24"/>
              </w:rPr>
              <w:instrText>REF</w:instrText>
            </w:r>
            <w:r w:rsidR="00D230FB">
              <w:rPr>
                <w:rFonts w:hint="cs"/>
                <w:szCs w:val="24"/>
                <w:rtl/>
              </w:rPr>
              <w:instrText xml:space="preserve"> _</w:instrText>
            </w:r>
            <w:r w:rsidR="00D230FB">
              <w:rPr>
                <w:rFonts w:hint="cs"/>
                <w:szCs w:val="24"/>
              </w:rPr>
              <w:instrText>Ref397354897 \r \h</w:instrText>
            </w:r>
            <w:r w:rsidR="00D230FB">
              <w:rPr>
                <w:szCs w:val="24"/>
                <w:rtl/>
              </w:rPr>
              <w:instrText xml:space="preserve"> </w:instrText>
            </w:r>
            <w:r w:rsidR="00CF66F8">
              <w:rPr>
                <w:szCs w:val="24"/>
                <w:rtl/>
              </w:rPr>
            </w:r>
            <w:r w:rsidR="00CF66F8">
              <w:rPr>
                <w:szCs w:val="24"/>
                <w:rtl/>
              </w:rPr>
              <w:fldChar w:fldCharType="separate"/>
            </w:r>
            <w:r w:rsidR="0031672D">
              <w:rPr>
                <w:szCs w:val="24"/>
                <w:cs/>
              </w:rPr>
              <w:t>‎</w:t>
            </w:r>
            <w:r w:rsidR="0031672D">
              <w:rPr>
                <w:szCs w:val="24"/>
              </w:rPr>
              <w:t>2</w:t>
            </w:r>
            <w:r w:rsidR="00CF66F8">
              <w:rPr>
                <w:szCs w:val="24"/>
                <w:rtl/>
              </w:rPr>
              <w:fldChar w:fldCharType="end"/>
            </w:r>
            <w:r w:rsidR="00D230FB" w:rsidRPr="004F2CDA">
              <w:rPr>
                <w:rFonts w:hint="cs"/>
                <w:szCs w:val="24"/>
                <w:rtl/>
              </w:rPr>
              <w:t xml:space="preserve"> לתצהיר העמידה בתנאי הסף המקצועיים (נספח א' לטופס ההצעה).</w:t>
            </w:r>
          </w:p>
        </w:tc>
      </w:tr>
      <w:tr w:rsidR="00D230FB" w:rsidRPr="004F2CDA" w:rsidTr="0080524E">
        <w:trPr>
          <w:trHeight w:val="70"/>
          <w:jc w:val="center"/>
        </w:trPr>
        <w:tc>
          <w:tcPr>
            <w:tcW w:w="5881" w:type="dxa"/>
            <w:tcBorders>
              <w:bottom w:val="single" w:sz="4" w:space="0" w:color="auto"/>
            </w:tcBorders>
            <w:shd w:val="clear" w:color="auto" w:fill="auto"/>
          </w:tcPr>
          <w:p w:rsidR="00D230FB" w:rsidRPr="004F2CDA" w:rsidRDefault="00D230FB" w:rsidP="00D230FB">
            <w:pPr>
              <w:keepNext/>
              <w:widowControl w:val="0"/>
              <w:tabs>
                <w:tab w:val="left" w:pos="1034"/>
              </w:tabs>
              <w:spacing w:before="60" w:after="60" w:line="280" w:lineRule="exact"/>
              <w:rPr>
                <w:szCs w:val="24"/>
                <w:u w:val="single"/>
                <w:rtl/>
              </w:rPr>
            </w:pPr>
            <w:r>
              <w:rPr>
                <w:rFonts w:hint="cs"/>
                <w:szCs w:val="24"/>
                <w:u w:val="single"/>
                <w:rtl/>
              </w:rPr>
              <w:t>התרשמות מהפרוייקטים</w:t>
            </w:r>
            <w:r w:rsidRPr="004F2CDA">
              <w:rPr>
                <w:rFonts w:hint="cs"/>
                <w:szCs w:val="24"/>
                <w:u w:val="single"/>
                <w:rtl/>
              </w:rPr>
              <w:t xml:space="preserve"> (2</w:t>
            </w:r>
            <w:r>
              <w:rPr>
                <w:rFonts w:hint="cs"/>
                <w:szCs w:val="24"/>
                <w:u w:val="single"/>
                <w:rtl/>
              </w:rPr>
              <w:t>5</w:t>
            </w:r>
            <w:r w:rsidRPr="004F2CDA">
              <w:rPr>
                <w:rFonts w:hint="cs"/>
                <w:szCs w:val="24"/>
                <w:u w:val="single"/>
                <w:rtl/>
              </w:rPr>
              <w:t>%)</w:t>
            </w:r>
          </w:p>
          <w:p w:rsidR="00D230FB" w:rsidRDefault="00D230FB" w:rsidP="00BB4E43">
            <w:pPr>
              <w:widowControl w:val="0"/>
              <w:tabs>
                <w:tab w:val="left" w:pos="1034"/>
              </w:tabs>
              <w:spacing w:before="60" w:after="60" w:line="280" w:lineRule="exact"/>
              <w:rPr>
                <w:szCs w:val="24"/>
                <w:rtl/>
              </w:rPr>
            </w:pPr>
            <w:r>
              <w:rPr>
                <w:rFonts w:hint="cs"/>
                <w:szCs w:val="24"/>
                <w:rtl/>
              </w:rPr>
              <w:t>הניקוד יתבצע בהתאם להתרשמות צוות הבדיקה מהיקף הפרוייקט (נפח האתר</w:t>
            </w:r>
            <w:r w:rsidR="00BB4E43">
              <w:rPr>
                <w:rFonts w:hint="cs"/>
                <w:szCs w:val="24"/>
                <w:rtl/>
              </w:rPr>
              <w:t>,</w:t>
            </w:r>
            <w:r>
              <w:rPr>
                <w:rFonts w:hint="cs"/>
                <w:szCs w:val="24"/>
                <w:rtl/>
              </w:rPr>
              <w:t xml:space="preserve"> </w:t>
            </w:r>
            <w:r w:rsidR="00BB4E43">
              <w:rPr>
                <w:rFonts w:hint="cs"/>
                <w:szCs w:val="24"/>
                <w:rtl/>
              </w:rPr>
              <w:t xml:space="preserve">מספר </w:t>
            </w:r>
            <w:r w:rsidR="00CF2434">
              <w:rPr>
                <w:rFonts w:hint="cs"/>
                <w:szCs w:val="24"/>
                <w:rtl/>
              </w:rPr>
              <w:t>ה</w:t>
            </w:r>
            <w:r>
              <w:rPr>
                <w:rFonts w:hint="cs"/>
                <w:szCs w:val="24"/>
                <w:rtl/>
              </w:rPr>
              <w:t>גולשים</w:t>
            </w:r>
            <w:r w:rsidR="00CF2434">
              <w:rPr>
                <w:rFonts w:hint="cs"/>
                <w:szCs w:val="24"/>
                <w:rtl/>
              </w:rPr>
              <w:t xml:space="preserve"> החודשי</w:t>
            </w:r>
            <w:r>
              <w:rPr>
                <w:rFonts w:hint="cs"/>
                <w:szCs w:val="24"/>
                <w:rtl/>
              </w:rPr>
              <w:t>), ה</w:t>
            </w:r>
            <w:r w:rsidR="00BB4E43">
              <w:rPr>
                <w:rFonts w:hint="cs"/>
                <w:szCs w:val="24"/>
                <w:rtl/>
              </w:rPr>
              <w:t>דמיון/שוני</w:t>
            </w:r>
            <w:r>
              <w:rPr>
                <w:rFonts w:hint="cs"/>
                <w:szCs w:val="24"/>
                <w:rtl/>
              </w:rPr>
              <w:t xml:space="preserve"> </w:t>
            </w:r>
            <w:r w:rsidR="00CF2434">
              <w:rPr>
                <w:rFonts w:hint="cs"/>
                <w:szCs w:val="24"/>
                <w:rtl/>
              </w:rPr>
              <w:t xml:space="preserve">של מאפייני המערכות הטכנולוגיים </w:t>
            </w:r>
            <w:r>
              <w:rPr>
                <w:rFonts w:hint="cs"/>
                <w:szCs w:val="24"/>
                <w:rtl/>
              </w:rPr>
              <w:t>בין הפרוייקט שהוצג ל</w:t>
            </w:r>
            <w:r w:rsidR="00BB4E43">
              <w:rPr>
                <w:rFonts w:hint="cs"/>
                <w:szCs w:val="24"/>
                <w:rtl/>
              </w:rPr>
              <w:t>בין ה</w:t>
            </w:r>
            <w:r>
              <w:rPr>
                <w:rFonts w:hint="cs"/>
                <w:szCs w:val="24"/>
                <w:rtl/>
              </w:rPr>
              <w:t>פורטל נשוא המכרז</w:t>
            </w:r>
            <w:r w:rsidR="00CF2434">
              <w:rPr>
                <w:rFonts w:hint="cs"/>
                <w:szCs w:val="24"/>
                <w:rtl/>
              </w:rPr>
              <w:t xml:space="preserve"> (כגון: תשתית ניהול תוכן, מודול האגרגציה, מודול חיפוש וכיו"ב מכלולים כפי שמפורטים במסמכי המכרז)</w:t>
            </w:r>
            <w:r>
              <w:rPr>
                <w:rFonts w:hint="cs"/>
                <w:szCs w:val="24"/>
                <w:rtl/>
              </w:rPr>
              <w:t>, התשתית המשמשת לניהול התוכן בפרוייקט, ונקודות מיוחדות שיצויינו באותם פרוייקטים שהציג המציע בהצעת</w:t>
            </w:r>
            <w:r w:rsidR="00BB4E43">
              <w:rPr>
                <w:rFonts w:hint="cs"/>
                <w:szCs w:val="24"/>
                <w:rtl/>
              </w:rPr>
              <w:t>ו.</w:t>
            </w:r>
          </w:p>
          <w:p w:rsidR="00BB4E43" w:rsidRPr="00BB4E43" w:rsidRDefault="00BB4E43" w:rsidP="00BB4E43">
            <w:pPr>
              <w:widowControl w:val="0"/>
              <w:tabs>
                <w:tab w:val="left" w:pos="1034"/>
              </w:tabs>
              <w:spacing w:before="60" w:after="60" w:line="280" w:lineRule="exact"/>
              <w:rPr>
                <w:szCs w:val="24"/>
                <w:rtl/>
              </w:rPr>
            </w:pPr>
            <w:r w:rsidRPr="00BB4E43">
              <w:rPr>
                <w:rFonts w:hint="cs"/>
                <w:szCs w:val="24"/>
                <w:rtl/>
              </w:rPr>
              <w:t>אמת מידה זו תנוקד באופן יחסי.</w:t>
            </w:r>
          </w:p>
        </w:tc>
        <w:tc>
          <w:tcPr>
            <w:tcW w:w="4523" w:type="dxa"/>
            <w:gridSpan w:val="2"/>
            <w:tcBorders>
              <w:bottom w:val="single" w:sz="4" w:space="0" w:color="auto"/>
            </w:tcBorders>
            <w:shd w:val="clear" w:color="auto" w:fill="auto"/>
            <w:vAlign w:val="center"/>
          </w:tcPr>
          <w:p w:rsidR="00D230FB" w:rsidRPr="004F2CDA" w:rsidRDefault="00D230FB" w:rsidP="00D230FB">
            <w:pPr>
              <w:widowControl w:val="0"/>
              <w:spacing w:beforeLines="60" w:before="144" w:afterLines="60" w:after="144"/>
              <w:rPr>
                <w:szCs w:val="24"/>
                <w:rtl/>
              </w:rPr>
            </w:pPr>
            <w:r>
              <w:rPr>
                <w:rFonts w:hint="cs"/>
                <w:szCs w:val="24"/>
                <w:rtl/>
              </w:rPr>
              <w:t xml:space="preserve">ייבחן לפי </w:t>
            </w:r>
            <w:r w:rsidRPr="004F2CDA">
              <w:rPr>
                <w:rFonts w:hint="cs"/>
                <w:szCs w:val="24"/>
                <w:rtl/>
              </w:rPr>
              <w:t>המסמכים, הנתונים והמידע שסופקו על ידי המציע במסגרת</w:t>
            </w:r>
            <w:r>
              <w:rPr>
                <w:rFonts w:hint="cs"/>
                <w:szCs w:val="24"/>
                <w:rtl/>
              </w:rPr>
              <w:t xml:space="preserve"> הצעתו, וכן נתונים ומידע שימסרו ביחס לפרוייקטים לקוחות המציע, אשר פורטו בהצעה ואשר צוות הבדיקה יפנה אליהם, בהתאם לפרטי איש הקשר שימסור המציע.</w:t>
            </w:r>
          </w:p>
        </w:tc>
      </w:tr>
      <w:tr w:rsidR="00CF5702" w:rsidTr="0080524E">
        <w:trPr>
          <w:trHeight w:val="70"/>
          <w:jc w:val="center"/>
        </w:trPr>
        <w:tc>
          <w:tcPr>
            <w:tcW w:w="10404" w:type="dxa"/>
            <w:gridSpan w:val="3"/>
            <w:shd w:val="pct12" w:color="auto" w:fill="auto"/>
            <w:vAlign w:val="center"/>
          </w:tcPr>
          <w:p w:rsidR="00CF5702" w:rsidRDefault="004F2CDA" w:rsidP="004F2CDA">
            <w:pPr>
              <w:widowControl w:val="0"/>
              <w:spacing w:before="40" w:after="40"/>
              <w:rPr>
                <w:rtl/>
              </w:rPr>
            </w:pPr>
            <w:r>
              <w:rPr>
                <w:rFonts w:hint="cs"/>
                <w:b/>
                <w:bCs/>
                <w:rtl/>
              </w:rPr>
              <w:t>ג</w:t>
            </w:r>
            <w:r w:rsidR="00CF5702">
              <w:rPr>
                <w:rFonts w:hint="cs"/>
                <w:b/>
                <w:bCs/>
                <w:rtl/>
              </w:rPr>
              <w:t xml:space="preserve">. </w:t>
            </w:r>
            <w:r>
              <w:rPr>
                <w:rFonts w:hint="cs"/>
                <w:b/>
                <w:bCs/>
                <w:rtl/>
              </w:rPr>
              <w:t>לקוחות וממליצים</w:t>
            </w:r>
            <w:r w:rsidR="00CF5702">
              <w:rPr>
                <w:rFonts w:hint="cs"/>
                <w:b/>
                <w:bCs/>
                <w:rtl/>
              </w:rPr>
              <w:t xml:space="preserve"> (</w:t>
            </w:r>
            <w:r>
              <w:rPr>
                <w:rFonts w:hint="cs"/>
                <w:b/>
                <w:bCs/>
                <w:rtl/>
              </w:rPr>
              <w:t>5</w:t>
            </w:r>
            <w:r w:rsidR="00CF5702">
              <w:rPr>
                <w:rFonts w:hint="cs"/>
                <w:b/>
                <w:bCs/>
                <w:rtl/>
              </w:rPr>
              <w:t>%)</w:t>
            </w:r>
          </w:p>
        </w:tc>
      </w:tr>
      <w:tr w:rsidR="00CF5702" w:rsidRPr="00587810" w:rsidTr="0080524E">
        <w:trPr>
          <w:trHeight w:val="70"/>
          <w:jc w:val="center"/>
        </w:trPr>
        <w:tc>
          <w:tcPr>
            <w:tcW w:w="5881" w:type="dxa"/>
            <w:tcBorders>
              <w:bottom w:val="single" w:sz="4" w:space="0" w:color="auto"/>
            </w:tcBorders>
            <w:shd w:val="clear" w:color="auto" w:fill="auto"/>
          </w:tcPr>
          <w:p w:rsidR="00CF5702" w:rsidRDefault="00D230FB" w:rsidP="00D230FB">
            <w:pPr>
              <w:widowControl w:val="0"/>
              <w:tabs>
                <w:tab w:val="left" w:pos="1034"/>
              </w:tabs>
              <w:spacing w:after="60" w:line="280" w:lineRule="exact"/>
              <w:rPr>
                <w:szCs w:val="24"/>
                <w:rtl/>
              </w:rPr>
            </w:pPr>
            <w:r w:rsidRPr="00587810">
              <w:rPr>
                <w:rFonts w:hint="cs"/>
                <w:szCs w:val="24"/>
                <w:rtl/>
              </w:rPr>
              <w:t>הניקוד יתבצע בהתאם להתרשמות צוות הבדיקה מלקוחות וממליצים של המציע.</w:t>
            </w:r>
          </w:p>
          <w:p w:rsidR="00BB4E43" w:rsidRPr="00587810" w:rsidRDefault="00BB4E43" w:rsidP="00D230FB">
            <w:pPr>
              <w:widowControl w:val="0"/>
              <w:tabs>
                <w:tab w:val="left" w:pos="1034"/>
              </w:tabs>
              <w:spacing w:after="60" w:line="280" w:lineRule="exact"/>
              <w:rPr>
                <w:szCs w:val="24"/>
                <w:rtl/>
              </w:rPr>
            </w:pPr>
            <w:r w:rsidRPr="00BB4E43">
              <w:rPr>
                <w:rFonts w:hint="cs"/>
                <w:szCs w:val="24"/>
                <w:rtl/>
              </w:rPr>
              <w:t>אמת מידה זו תנוקד באופן יחסי.</w:t>
            </w:r>
          </w:p>
        </w:tc>
        <w:tc>
          <w:tcPr>
            <w:tcW w:w="4523" w:type="dxa"/>
            <w:gridSpan w:val="2"/>
            <w:tcBorders>
              <w:bottom w:val="single" w:sz="4" w:space="0" w:color="auto"/>
            </w:tcBorders>
            <w:shd w:val="clear" w:color="auto" w:fill="auto"/>
            <w:vAlign w:val="center"/>
          </w:tcPr>
          <w:p w:rsidR="00CF5702" w:rsidRDefault="00D230FB" w:rsidP="00D230FB">
            <w:pPr>
              <w:widowControl w:val="0"/>
              <w:spacing w:beforeLines="60" w:before="144" w:afterLines="60" w:after="144"/>
              <w:rPr>
                <w:szCs w:val="24"/>
                <w:rtl/>
              </w:rPr>
            </w:pPr>
            <w:r w:rsidRPr="00587810">
              <w:rPr>
                <w:rFonts w:hint="cs"/>
                <w:szCs w:val="24"/>
                <w:rtl/>
              </w:rPr>
              <w:t>ייבחן לפי הנתונים והמידע שימסרו לקוחות המציע, אשר פורטו בהצעה ואשר צוות הבדיקה יפנה אליהם, בהתאם לפרטי איש הקשר שימסור המציע.</w:t>
            </w:r>
          </w:p>
          <w:p w:rsidR="00BB4E43" w:rsidRPr="00587810" w:rsidRDefault="00BB4E43" w:rsidP="00D230FB">
            <w:pPr>
              <w:widowControl w:val="0"/>
              <w:spacing w:beforeLines="60" w:before="144" w:afterLines="60" w:after="144"/>
              <w:rPr>
                <w:szCs w:val="24"/>
                <w:rtl/>
              </w:rPr>
            </w:pPr>
            <w:r>
              <w:rPr>
                <w:rFonts w:hint="cs"/>
                <w:szCs w:val="24"/>
                <w:rtl/>
              </w:rPr>
              <w:t>צוות הבדיקה יפנה למספר זהה של לקוחות, ביחס לכל מציע ויפנה לכל הלקוחות את אותן שאלות אשר יוכנו מראש.</w:t>
            </w:r>
          </w:p>
        </w:tc>
      </w:tr>
      <w:tr w:rsidR="00CF5702" w:rsidTr="0080524E">
        <w:trPr>
          <w:trHeight w:val="70"/>
          <w:jc w:val="center"/>
        </w:trPr>
        <w:tc>
          <w:tcPr>
            <w:tcW w:w="10404" w:type="dxa"/>
            <w:gridSpan w:val="3"/>
            <w:shd w:val="pct12" w:color="auto" w:fill="auto"/>
            <w:vAlign w:val="center"/>
          </w:tcPr>
          <w:p w:rsidR="00CF5702" w:rsidRDefault="00D230FB" w:rsidP="000D6D11">
            <w:pPr>
              <w:widowControl w:val="0"/>
              <w:spacing w:before="40" w:after="40"/>
              <w:rPr>
                <w:rtl/>
              </w:rPr>
            </w:pPr>
            <w:r>
              <w:rPr>
                <w:rFonts w:hint="cs"/>
                <w:b/>
                <w:bCs/>
                <w:rtl/>
              </w:rPr>
              <w:t>ד</w:t>
            </w:r>
            <w:r w:rsidR="00CF5702">
              <w:rPr>
                <w:rFonts w:hint="cs"/>
                <w:b/>
                <w:bCs/>
                <w:rtl/>
              </w:rPr>
              <w:t xml:space="preserve">. </w:t>
            </w:r>
            <w:r>
              <w:rPr>
                <w:rFonts w:hint="cs"/>
                <w:b/>
                <w:bCs/>
                <w:rtl/>
              </w:rPr>
              <w:t xml:space="preserve">עובדים מקצועיים מוצעים </w:t>
            </w:r>
            <w:r w:rsidR="00CF5702">
              <w:rPr>
                <w:rFonts w:hint="cs"/>
                <w:b/>
                <w:bCs/>
                <w:rtl/>
              </w:rPr>
              <w:t>(</w:t>
            </w:r>
            <w:r w:rsidR="000D6D11">
              <w:rPr>
                <w:rFonts w:hint="cs"/>
                <w:b/>
                <w:bCs/>
                <w:rtl/>
              </w:rPr>
              <w:t>33</w:t>
            </w:r>
            <w:r w:rsidR="00CF5702">
              <w:rPr>
                <w:rFonts w:hint="cs"/>
                <w:b/>
                <w:bCs/>
                <w:rtl/>
              </w:rPr>
              <w:t>%)</w:t>
            </w:r>
          </w:p>
          <w:p w:rsidR="0092300A" w:rsidRDefault="0092300A" w:rsidP="0092300A">
            <w:pPr>
              <w:widowControl w:val="0"/>
              <w:spacing w:before="40" w:after="40"/>
              <w:rPr>
                <w:rtl/>
              </w:rPr>
            </w:pPr>
            <w:r>
              <w:rPr>
                <w:rFonts w:hint="cs"/>
                <w:szCs w:val="24"/>
                <w:rtl/>
              </w:rPr>
              <w:t xml:space="preserve">מודגש כי עובדים מקצועיים הם כמוגדר בס' </w:t>
            </w:r>
            <w:r w:rsidR="00CF66F8">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Ref387070012 \r \h</w:instrText>
            </w:r>
            <w:r>
              <w:rPr>
                <w:szCs w:val="24"/>
                <w:rtl/>
              </w:rPr>
              <w:instrText xml:space="preserve"> </w:instrText>
            </w:r>
            <w:r w:rsidR="00CF66F8">
              <w:rPr>
                <w:szCs w:val="24"/>
                <w:rtl/>
              </w:rPr>
            </w:r>
            <w:r w:rsidR="00CF66F8">
              <w:rPr>
                <w:szCs w:val="24"/>
                <w:rtl/>
              </w:rPr>
              <w:fldChar w:fldCharType="separate"/>
            </w:r>
            <w:r w:rsidR="0031672D">
              <w:rPr>
                <w:szCs w:val="24"/>
                <w:cs/>
              </w:rPr>
              <w:t>‎</w:t>
            </w:r>
            <w:r w:rsidR="0031672D">
              <w:rPr>
                <w:szCs w:val="24"/>
              </w:rPr>
              <w:t>3.1</w:t>
            </w:r>
            <w:r w:rsidR="00CF66F8">
              <w:rPr>
                <w:szCs w:val="24"/>
                <w:rtl/>
              </w:rPr>
              <w:fldChar w:fldCharType="end"/>
            </w:r>
            <w:r>
              <w:rPr>
                <w:rFonts w:hint="cs"/>
                <w:szCs w:val="24"/>
                <w:rtl/>
              </w:rPr>
              <w:t xml:space="preserve"> לעיל</w:t>
            </w:r>
          </w:p>
        </w:tc>
      </w:tr>
      <w:tr w:rsidR="00CF5702" w:rsidRPr="00587810" w:rsidTr="00DF13C6">
        <w:trPr>
          <w:trHeight w:val="70"/>
          <w:jc w:val="center"/>
        </w:trPr>
        <w:tc>
          <w:tcPr>
            <w:tcW w:w="5881" w:type="dxa"/>
            <w:tcBorders>
              <w:bottom w:val="single" w:sz="4" w:space="0" w:color="auto"/>
            </w:tcBorders>
            <w:shd w:val="clear" w:color="auto" w:fill="auto"/>
          </w:tcPr>
          <w:p w:rsidR="00CF5702" w:rsidRPr="00587810" w:rsidRDefault="000D6D11" w:rsidP="000D6D11">
            <w:pPr>
              <w:widowControl w:val="0"/>
              <w:spacing w:after="60" w:line="280" w:lineRule="exact"/>
              <w:rPr>
                <w:szCs w:val="24"/>
                <w:rtl/>
              </w:rPr>
            </w:pPr>
            <w:r w:rsidRPr="00587810">
              <w:rPr>
                <w:rFonts w:hint="cs"/>
                <w:szCs w:val="24"/>
                <w:u w:val="single"/>
                <w:rtl/>
              </w:rPr>
              <w:t xml:space="preserve">ניסיון מנהל הפיתוח המוצע בפיתוח אתרי אינטרנט </w:t>
            </w:r>
            <w:r w:rsidR="00CF5702" w:rsidRPr="00587810">
              <w:rPr>
                <w:szCs w:val="24"/>
                <w:u w:val="single"/>
                <w:rtl/>
              </w:rPr>
              <w:t>(</w:t>
            </w:r>
            <w:r w:rsidR="00CF5702" w:rsidRPr="00587810">
              <w:rPr>
                <w:rFonts w:hint="cs"/>
                <w:szCs w:val="24"/>
                <w:u w:val="single"/>
                <w:rtl/>
              </w:rPr>
              <w:t>7</w:t>
            </w:r>
            <w:r w:rsidR="00CF5702" w:rsidRPr="00587810">
              <w:rPr>
                <w:szCs w:val="24"/>
                <w:u w:val="single"/>
                <w:rtl/>
              </w:rPr>
              <w:t>%)</w:t>
            </w:r>
          </w:p>
          <w:p w:rsidR="00CF5702" w:rsidRPr="00587810" w:rsidRDefault="000D6D11" w:rsidP="000D6D11">
            <w:pPr>
              <w:widowControl w:val="0"/>
              <w:tabs>
                <w:tab w:val="left" w:pos="1459"/>
              </w:tabs>
              <w:spacing w:after="60" w:line="280" w:lineRule="exact"/>
              <w:rPr>
                <w:szCs w:val="24"/>
                <w:rtl/>
              </w:rPr>
            </w:pPr>
            <w:r w:rsidRPr="00587810">
              <w:rPr>
                <w:rFonts w:hint="cs"/>
                <w:szCs w:val="24"/>
                <w:rtl/>
              </w:rPr>
              <w:t>2</w:t>
            </w:r>
            <w:r w:rsidR="00CF5702" w:rsidRPr="00587810">
              <w:rPr>
                <w:rFonts w:hint="cs"/>
                <w:szCs w:val="24"/>
                <w:rtl/>
              </w:rPr>
              <w:t xml:space="preserve"> </w:t>
            </w:r>
            <w:r w:rsidRPr="00587810">
              <w:rPr>
                <w:rFonts w:hint="cs"/>
                <w:szCs w:val="24"/>
                <w:rtl/>
              </w:rPr>
              <w:t>פרויקטים</w:t>
            </w:r>
            <w:r w:rsidR="00CF5702" w:rsidRPr="00587810">
              <w:rPr>
                <w:rFonts w:hint="cs"/>
                <w:szCs w:val="24"/>
                <w:rtl/>
              </w:rPr>
              <w:t xml:space="preserve"> </w:t>
            </w:r>
            <w:r w:rsidRPr="00587810">
              <w:rPr>
                <w:szCs w:val="24"/>
                <w:rtl/>
              </w:rPr>
              <w:t>–</w:t>
            </w:r>
            <w:r w:rsidR="00CF5702" w:rsidRPr="00587810">
              <w:rPr>
                <w:rFonts w:hint="cs"/>
                <w:szCs w:val="24"/>
                <w:rtl/>
              </w:rPr>
              <w:t xml:space="preserve"> </w:t>
            </w:r>
            <w:r w:rsidRPr="00587810">
              <w:rPr>
                <w:rFonts w:hint="cs"/>
                <w:szCs w:val="24"/>
                <w:rtl/>
              </w:rPr>
              <w:t>5.6</w:t>
            </w:r>
            <w:r w:rsidR="00CF5702" w:rsidRPr="00587810">
              <w:rPr>
                <w:szCs w:val="24"/>
                <w:rtl/>
              </w:rPr>
              <w:t>%</w:t>
            </w:r>
          </w:p>
          <w:p w:rsidR="00CF5702" w:rsidRPr="00587810" w:rsidRDefault="00CF5702" w:rsidP="000D6D11">
            <w:pPr>
              <w:widowControl w:val="0"/>
              <w:tabs>
                <w:tab w:val="left" w:pos="1459"/>
              </w:tabs>
              <w:spacing w:after="60" w:line="280" w:lineRule="exact"/>
              <w:rPr>
                <w:szCs w:val="24"/>
                <w:rtl/>
              </w:rPr>
            </w:pPr>
            <w:r w:rsidRPr="00587810">
              <w:rPr>
                <w:szCs w:val="24"/>
                <w:rtl/>
              </w:rPr>
              <w:t xml:space="preserve">3 </w:t>
            </w:r>
            <w:r w:rsidR="000D6D11" w:rsidRPr="00587810">
              <w:rPr>
                <w:rFonts w:hint="cs"/>
                <w:szCs w:val="24"/>
                <w:rtl/>
              </w:rPr>
              <w:t xml:space="preserve">פרויקטים </w:t>
            </w:r>
            <w:r w:rsidR="000D6D11" w:rsidRPr="00587810">
              <w:rPr>
                <w:szCs w:val="24"/>
                <w:rtl/>
              </w:rPr>
              <w:t>–</w:t>
            </w:r>
            <w:r w:rsidRPr="00587810">
              <w:rPr>
                <w:rFonts w:hint="cs"/>
                <w:szCs w:val="24"/>
                <w:rtl/>
              </w:rPr>
              <w:t xml:space="preserve"> </w:t>
            </w:r>
            <w:r w:rsidR="000D6D11" w:rsidRPr="00587810">
              <w:rPr>
                <w:rFonts w:hint="cs"/>
                <w:szCs w:val="24"/>
                <w:rtl/>
              </w:rPr>
              <w:t>5.95</w:t>
            </w:r>
            <w:r w:rsidRPr="00587810">
              <w:rPr>
                <w:szCs w:val="24"/>
                <w:rtl/>
              </w:rPr>
              <w:t>%</w:t>
            </w:r>
          </w:p>
          <w:p w:rsidR="00CF5702" w:rsidRPr="00587810" w:rsidRDefault="00CF5702" w:rsidP="000D6D11">
            <w:pPr>
              <w:widowControl w:val="0"/>
              <w:tabs>
                <w:tab w:val="left" w:pos="1034"/>
              </w:tabs>
              <w:spacing w:after="60" w:line="280" w:lineRule="exact"/>
              <w:rPr>
                <w:szCs w:val="24"/>
                <w:rtl/>
              </w:rPr>
            </w:pPr>
            <w:r w:rsidRPr="00587810">
              <w:rPr>
                <w:szCs w:val="24"/>
                <w:rtl/>
              </w:rPr>
              <w:t xml:space="preserve">4 </w:t>
            </w:r>
            <w:r w:rsidR="000D6D11" w:rsidRPr="00587810">
              <w:rPr>
                <w:rFonts w:hint="cs"/>
                <w:szCs w:val="24"/>
                <w:rtl/>
              </w:rPr>
              <w:t xml:space="preserve">פרויקטים </w:t>
            </w:r>
            <w:r w:rsidR="000D6D11" w:rsidRPr="00587810">
              <w:rPr>
                <w:szCs w:val="24"/>
                <w:rtl/>
              </w:rPr>
              <w:t>–</w:t>
            </w:r>
            <w:r w:rsidRPr="00587810">
              <w:rPr>
                <w:rFonts w:hint="cs"/>
                <w:szCs w:val="24"/>
                <w:rtl/>
              </w:rPr>
              <w:t xml:space="preserve"> </w:t>
            </w:r>
            <w:r w:rsidR="000D6D11" w:rsidRPr="00587810">
              <w:rPr>
                <w:rFonts w:hint="cs"/>
                <w:szCs w:val="24"/>
                <w:rtl/>
              </w:rPr>
              <w:t>6.3</w:t>
            </w:r>
            <w:r w:rsidRPr="00587810">
              <w:rPr>
                <w:szCs w:val="24"/>
                <w:rtl/>
              </w:rPr>
              <w:t>%</w:t>
            </w:r>
          </w:p>
          <w:p w:rsidR="000D6D11" w:rsidRPr="00587810" w:rsidRDefault="000D6D11" w:rsidP="000D6D11">
            <w:pPr>
              <w:widowControl w:val="0"/>
              <w:tabs>
                <w:tab w:val="left" w:pos="1034"/>
              </w:tabs>
              <w:spacing w:after="60" w:line="280" w:lineRule="exact"/>
              <w:rPr>
                <w:szCs w:val="24"/>
                <w:rtl/>
              </w:rPr>
            </w:pPr>
            <w:r w:rsidRPr="00587810">
              <w:rPr>
                <w:rFonts w:hint="cs"/>
                <w:szCs w:val="24"/>
                <w:rtl/>
              </w:rPr>
              <w:t xml:space="preserve">5 פרויקטים ומעלה </w:t>
            </w:r>
            <w:r w:rsidRPr="00587810">
              <w:rPr>
                <w:szCs w:val="24"/>
                <w:rtl/>
              </w:rPr>
              <w:t>–</w:t>
            </w:r>
            <w:r w:rsidRPr="00587810">
              <w:rPr>
                <w:rFonts w:hint="cs"/>
                <w:szCs w:val="24"/>
                <w:rtl/>
              </w:rPr>
              <w:t xml:space="preserve"> 7%</w:t>
            </w:r>
          </w:p>
          <w:p w:rsidR="00CF5702" w:rsidRPr="00587810" w:rsidRDefault="000D6D11" w:rsidP="00CF5702">
            <w:pPr>
              <w:widowControl w:val="0"/>
              <w:tabs>
                <w:tab w:val="left" w:pos="1034"/>
              </w:tabs>
              <w:spacing w:after="60" w:line="280" w:lineRule="exact"/>
              <w:rPr>
                <w:b/>
                <w:bCs/>
                <w:szCs w:val="24"/>
                <w:rtl/>
              </w:rPr>
            </w:pPr>
            <w:r w:rsidRPr="00587810">
              <w:rPr>
                <w:rFonts w:hint="cs"/>
                <w:szCs w:val="24"/>
                <w:rtl/>
              </w:rPr>
              <w:t xml:space="preserve">מודגש כי אתרי האינטרנט שייחשבו לצורך אמת מידה זו, יהיו בהתאם למוגדר בסעיף </w:t>
            </w:r>
            <w:r w:rsidR="00C25ED9">
              <w:fldChar w:fldCharType="begin"/>
            </w:r>
            <w:r w:rsidR="00C25ED9">
              <w:instrText xml:space="preserve"> REF _Ref387244975 \r \h  \* MERGEFORMAT </w:instrText>
            </w:r>
            <w:r w:rsidR="00C25ED9">
              <w:fldChar w:fldCharType="separate"/>
            </w:r>
            <w:r w:rsidR="0031672D" w:rsidRPr="0031672D">
              <w:rPr>
                <w:szCs w:val="24"/>
                <w:cs/>
              </w:rPr>
              <w:t>‎</w:t>
            </w:r>
            <w:r w:rsidR="0031672D" w:rsidRPr="0031672D">
              <w:rPr>
                <w:szCs w:val="24"/>
              </w:rPr>
              <w:t>3.2</w:t>
            </w:r>
            <w:r w:rsidR="00C25ED9">
              <w:fldChar w:fldCharType="end"/>
            </w:r>
            <w:r w:rsidRPr="00587810">
              <w:rPr>
                <w:rFonts w:hint="cs"/>
                <w:szCs w:val="24"/>
                <w:rtl/>
              </w:rPr>
              <w:t xml:space="preserve"> לטופס הזמנת ההצעות.</w:t>
            </w:r>
          </w:p>
        </w:tc>
        <w:tc>
          <w:tcPr>
            <w:tcW w:w="4523" w:type="dxa"/>
            <w:gridSpan w:val="2"/>
            <w:tcBorders>
              <w:bottom w:val="single" w:sz="4" w:space="0" w:color="auto"/>
            </w:tcBorders>
            <w:shd w:val="clear" w:color="auto" w:fill="auto"/>
            <w:vAlign w:val="center"/>
          </w:tcPr>
          <w:p w:rsidR="00CF5702" w:rsidRPr="00587810" w:rsidRDefault="000D6D11" w:rsidP="000D6D11">
            <w:pPr>
              <w:widowControl w:val="0"/>
              <w:spacing w:beforeLines="60" w:before="144" w:afterLines="60" w:after="144"/>
              <w:rPr>
                <w:szCs w:val="24"/>
                <w:rtl/>
              </w:rPr>
            </w:pPr>
            <w:r w:rsidRPr="00587810">
              <w:rPr>
                <w:rFonts w:hint="cs"/>
                <w:szCs w:val="24"/>
                <w:rtl/>
              </w:rPr>
              <w:t xml:space="preserve">ייבחן לפי המסמכים, הנתונים והמידע שסופקו על ידי המציע במסגרת סעיף </w:t>
            </w:r>
            <w:r w:rsidR="00C25ED9">
              <w:fldChar w:fldCharType="begin"/>
            </w:r>
            <w:r w:rsidR="00C25ED9">
              <w:instrText xml:space="preserve"> REF _Ref397355804 \r \h  \* MERGEFORMAT </w:instrText>
            </w:r>
            <w:r w:rsidR="00C25ED9">
              <w:fldChar w:fldCharType="separate"/>
            </w:r>
            <w:r w:rsidR="0031672D" w:rsidRPr="0031672D">
              <w:rPr>
                <w:szCs w:val="24"/>
                <w:cs/>
              </w:rPr>
              <w:t>‎</w:t>
            </w:r>
            <w:r w:rsidR="0031672D" w:rsidRPr="0031672D">
              <w:rPr>
                <w:szCs w:val="24"/>
              </w:rPr>
              <w:t>4</w:t>
            </w:r>
            <w:r w:rsidR="00C25ED9">
              <w:fldChar w:fldCharType="end"/>
            </w:r>
            <w:r w:rsidRPr="00587810">
              <w:rPr>
                <w:rFonts w:hint="cs"/>
                <w:szCs w:val="24"/>
                <w:rtl/>
              </w:rPr>
              <w:t xml:space="preserve"> לתצהיר העמידה בתנאי הסף המקצועיים (נספח א' לטופס ההצעה).</w:t>
            </w:r>
          </w:p>
        </w:tc>
      </w:tr>
      <w:tr w:rsidR="000D6D11" w:rsidRPr="00587810" w:rsidTr="00DF13C6">
        <w:trPr>
          <w:trHeight w:val="70"/>
          <w:jc w:val="center"/>
        </w:trPr>
        <w:tc>
          <w:tcPr>
            <w:tcW w:w="5881" w:type="dxa"/>
            <w:shd w:val="clear" w:color="auto" w:fill="auto"/>
          </w:tcPr>
          <w:p w:rsidR="000D6D11" w:rsidRPr="00587810" w:rsidRDefault="000D6D11" w:rsidP="00401EB5">
            <w:pPr>
              <w:keepNext/>
              <w:widowControl w:val="0"/>
              <w:spacing w:after="60" w:line="280" w:lineRule="exact"/>
              <w:rPr>
                <w:szCs w:val="24"/>
                <w:rtl/>
              </w:rPr>
            </w:pPr>
            <w:r w:rsidRPr="00587810">
              <w:rPr>
                <w:rFonts w:hint="cs"/>
                <w:szCs w:val="24"/>
                <w:u w:val="single"/>
                <w:rtl/>
              </w:rPr>
              <w:lastRenderedPageBreak/>
              <w:t xml:space="preserve">ניסיון מנהל הפרויקט המוצע בניהול הקמת אתרי אינטרנט </w:t>
            </w:r>
            <w:r w:rsidRPr="00587810">
              <w:rPr>
                <w:szCs w:val="24"/>
                <w:u w:val="single"/>
                <w:rtl/>
              </w:rPr>
              <w:t>(</w:t>
            </w:r>
            <w:r w:rsidRPr="00587810">
              <w:rPr>
                <w:rFonts w:hint="cs"/>
                <w:szCs w:val="24"/>
                <w:u w:val="single"/>
                <w:rtl/>
              </w:rPr>
              <w:t>7</w:t>
            </w:r>
            <w:r w:rsidRPr="00587810">
              <w:rPr>
                <w:szCs w:val="24"/>
                <w:u w:val="single"/>
                <w:rtl/>
              </w:rPr>
              <w:t>%)</w:t>
            </w:r>
          </w:p>
          <w:p w:rsidR="000D6D11" w:rsidRPr="00587810" w:rsidRDefault="000D6D11" w:rsidP="00401EB5">
            <w:pPr>
              <w:keepNext/>
              <w:widowControl w:val="0"/>
              <w:tabs>
                <w:tab w:val="left" w:pos="1459"/>
              </w:tabs>
              <w:spacing w:after="60" w:line="280" w:lineRule="exact"/>
              <w:rPr>
                <w:szCs w:val="24"/>
                <w:rtl/>
              </w:rPr>
            </w:pPr>
            <w:r w:rsidRPr="00587810">
              <w:rPr>
                <w:rFonts w:hint="cs"/>
                <w:szCs w:val="24"/>
                <w:rtl/>
              </w:rPr>
              <w:t xml:space="preserve">2 פרויקטים </w:t>
            </w:r>
            <w:r w:rsidRPr="00587810">
              <w:rPr>
                <w:szCs w:val="24"/>
                <w:rtl/>
              </w:rPr>
              <w:t>–</w:t>
            </w:r>
            <w:r w:rsidRPr="00587810">
              <w:rPr>
                <w:rFonts w:hint="cs"/>
                <w:szCs w:val="24"/>
                <w:rtl/>
              </w:rPr>
              <w:t xml:space="preserve"> 5.6</w:t>
            </w:r>
            <w:r w:rsidRPr="00587810">
              <w:rPr>
                <w:szCs w:val="24"/>
                <w:rtl/>
              </w:rPr>
              <w:t>%</w:t>
            </w:r>
          </w:p>
          <w:p w:rsidR="000D6D11" w:rsidRPr="00587810" w:rsidRDefault="000D6D11" w:rsidP="00401EB5">
            <w:pPr>
              <w:keepNext/>
              <w:widowControl w:val="0"/>
              <w:tabs>
                <w:tab w:val="left" w:pos="1459"/>
              </w:tabs>
              <w:spacing w:after="60" w:line="280" w:lineRule="exact"/>
              <w:rPr>
                <w:szCs w:val="24"/>
                <w:rtl/>
              </w:rPr>
            </w:pPr>
            <w:r w:rsidRPr="00587810">
              <w:rPr>
                <w:szCs w:val="24"/>
                <w:rtl/>
              </w:rPr>
              <w:t xml:space="preserve">3 </w:t>
            </w:r>
            <w:r w:rsidRPr="00587810">
              <w:rPr>
                <w:rFonts w:hint="cs"/>
                <w:szCs w:val="24"/>
                <w:rtl/>
              </w:rPr>
              <w:t xml:space="preserve">פרויקטים </w:t>
            </w:r>
            <w:r w:rsidRPr="00587810">
              <w:rPr>
                <w:szCs w:val="24"/>
                <w:rtl/>
              </w:rPr>
              <w:t>–</w:t>
            </w:r>
            <w:r w:rsidRPr="00587810">
              <w:rPr>
                <w:rFonts w:hint="cs"/>
                <w:szCs w:val="24"/>
                <w:rtl/>
              </w:rPr>
              <w:t xml:space="preserve"> 5.95</w:t>
            </w:r>
            <w:r w:rsidRPr="00587810">
              <w:rPr>
                <w:szCs w:val="24"/>
                <w:rtl/>
              </w:rPr>
              <w:t>%</w:t>
            </w:r>
          </w:p>
          <w:p w:rsidR="000D6D11" w:rsidRPr="00587810" w:rsidRDefault="000D6D11" w:rsidP="00401EB5">
            <w:pPr>
              <w:keepNext/>
              <w:widowControl w:val="0"/>
              <w:tabs>
                <w:tab w:val="left" w:pos="1034"/>
              </w:tabs>
              <w:spacing w:after="60" w:line="280" w:lineRule="exact"/>
              <w:rPr>
                <w:szCs w:val="24"/>
                <w:rtl/>
              </w:rPr>
            </w:pPr>
            <w:r w:rsidRPr="00587810">
              <w:rPr>
                <w:szCs w:val="24"/>
                <w:rtl/>
              </w:rPr>
              <w:t xml:space="preserve">4 </w:t>
            </w:r>
            <w:r w:rsidRPr="00587810">
              <w:rPr>
                <w:rFonts w:hint="cs"/>
                <w:szCs w:val="24"/>
                <w:rtl/>
              </w:rPr>
              <w:t xml:space="preserve">פרויקטים </w:t>
            </w:r>
            <w:r w:rsidRPr="00587810">
              <w:rPr>
                <w:szCs w:val="24"/>
                <w:rtl/>
              </w:rPr>
              <w:t>–</w:t>
            </w:r>
            <w:r w:rsidRPr="00587810">
              <w:rPr>
                <w:rFonts w:hint="cs"/>
                <w:szCs w:val="24"/>
                <w:rtl/>
              </w:rPr>
              <w:t xml:space="preserve"> 6.3</w:t>
            </w:r>
            <w:r w:rsidRPr="00587810">
              <w:rPr>
                <w:szCs w:val="24"/>
                <w:rtl/>
              </w:rPr>
              <w:t>%</w:t>
            </w:r>
          </w:p>
          <w:p w:rsidR="000D6D11" w:rsidRPr="00587810" w:rsidRDefault="000D6D11" w:rsidP="00401EB5">
            <w:pPr>
              <w:keepNext/>
              <w:widowControl w:val="0"/>
              <w:tabs>
                <w:tab w:val="left" w:pos="1034"/>
              </w:tabs>
              <w:spacing w:after="60" w:line="280" w:lineRule="exact"/>
              <w:rPr>
                <w:szCs w:val="24"/>
                <w:rtl/>
              </w:rPr>
            </w:pPr>
            <w:r w:rsidRPr="00587810">
              <w:rPr>
                <w:rFonts w:hint="cs"/>
                <w:szCs w:val="24"/>
                <w:rtl/>
              </w:rPr>
              <w:t xml:space="preserve">5 פרויקטים ומעלה </w:t>
            </w:r>
            <w:r w:rsidRPr="00587810">
              <w:rPr>
                <w:szCs w:val="24"/>
                <w:rtl/>
              </w:rPr>
              <w:t>–</w:t>
            </w:r>
            <w:r w:rsidRPr="00587810">
              <w:rPr>
                <w:rFonts w:hint="cs"/>
                <w:szCs w:val="24"/>
                <w:rtl/>
              </w:rPr>
              <w:t xml:space="preserve"> 7%</w:t>
            </w:r>
          </w:p>
          <w:p w:rsidR="000D6D11" w:rsidRPr="00587810" w:rsidRDefault="000D6D11" w:rsidP="00401EB5">
            <w:pPr>
              <w:keepNext/>
              <w:widowControl w:val="0"/>
              <w:tabs>
                <w:tab w:val="left" w:pos="1034"/>
              </w:tabs>
              <w:spacing w:after="60" w:line="280" w:lineRule="exact"/>
              <w:rPr>
                <w:b/>
                <w:bCs/>
                <w:szCs w:val="24"/>
                <w:rtl/>
              </w:rPr>
            </w:pPr>
            <w:r w:rsidRPr="00587810">
              <w:rPr>
                <w:rFonts w:hint="cs"/>
                <w:szCs w:val="24"/>
                <w:rtl/>
              </w:rPr>
              <w:t xml:space="preserve">מודגש כי אתרי האינטרנט שייחשבו לצורך אמת מידה זו, יהיו בהתאם למוגדר בסעיף </w:t>
            </w:r>
            <w:r w:rsidR="00C25ED9">
              <w:fldChar w:fldCharType="begin"/>
            </w:r>
            <w:r w:rsidR="00C25ED9">
              <w:instrText xml:space="preserve"> REF _Ref387244975 \r \h  \* MERGEFORMAT </w:instrText>
            </w:r>
            <w:r w:rsidR="00C25ED9">
              <w:fldChar w:fldCharType="separate"/>
            </w:r>
            <w:r w:rsidR="0031672D" w:rsidRPr="0031672D">
              <w:rPr>
                <w:szCs w:val="24"/>
                <w:cs/>
              </w:rPr>
              <w:t>‎</w:t>
            </w:r>
            <w:r w:rsidR="0031672D" w:rsidRPr="0031672D">
              <w:rPr>
                <w:szCs w:val="24"/>
              </w:rPr>
              <w:t>3.2</w:t>
            </w:r>
            <w:r w:rsidR="00C25ED9">
              <w:fldChar w:fldCharType="end"/>
            </w:r>
            <w:r w:rsidRPr="00587810">
              <w:rPr>
                <w:rFonts w:hint="cs"/>
                <w:szCs w:val="24"/>
                <w:rtl/>
              </w:rPr>
              <w:t xml:space="preserve"> לטופס הזמנת ההצעות.</w:t>
            </w:r>
          </w:p>
        </w:tc>
        <w:tc>
          <w:tcPr>
            <w:tcW w:w="4523" w:type="dxa"/>
            <w:gridSpan w:val="2"/>
            <w:shd w:val="clear" w:color="auto" w:fill="auto"/>
            <w:vAlign w:val="center"/>
          </w:tcPr>
          <w:p w:rsidR="000D6D11" w:rsidRPr="00587810" w:rsidRDefault="000D6D11" w:rsidP="00401EB5">
            <w:pPr>
              <w:keepNext/>
              <w:widowControl w:val="0"/>
              <w:spacing w:beforeLines="60" w:before="144" w:afterLines="60" w:after="144"/>
              <w:rPr>
                <w:szCs w:val="24"/>
                <w:rtl/>
              </w:rPr>
            </w:pPr>
            <w:r w:rsidRPr="00587810">
              <w:rPr>
                <w:rFonts w:hint="cs"/>
                <w:szCs w:val="24"/>
                <w:rtl/>
              </w:rPr>
              <w:t xml:space="preserve">ייבחן לפי המסמכים, הנתונים והמידע שסופקו על ידי המציע במסגרת סעיף </w:t>
            </w:r>
            <w:r w:rsidR="00C25ED9">
              <w:fldChar w:fldCharType="begin"/>
            </w:r>
            <w:r w:rsidR="00C25ED9">
              <w:instrText xml:space="preserve"> REF _Ref397355862 \r \h  \* MERGEFORMAT </w:instrText>
            </w:r>
            <w:r w:rsidR="00C25ED9">
              <w:fldChar w:fldCharType="separate"/>
            </w:r>
            <w:r w:rsidR="0031672D" w:rsidRPr="0031672D">
              <w:rPr>
                <w:szCs w:val="24"/>
                <w:cs/>
              </w:rPr>
              <w:t>‎</w:t>
            </w:r>
            <w:r w:rsidR="0031672D" w:rsidRPr="0031672D">
              <w:rPr>
                <w:szCs w:val="24"/>
              </w:rPr>
              <w:t>5</w:t>
            </w:r>
            <w:r w:rsidR="00C25ED9">
              <w:fldChar w:fldCharType="end"/>
            </w:r>
            <w:r w:rsidRPr="00587810">
              <w:rPr>
                <w:rFonts w:hint="cs"/>
                <w:szCs w:val="24"/>
                <w:rtl/>
              </w:rPr>
              <w:t xml:space="preserve"> לתצהיר העמידה בתנאי הסף המקצועיים (נספח א' לטופס ההצעה).</w:t>
            </w:r>
          </w:p>
        </w:tc>
      </w:tr>
      <w:tr w:rsidR="008E2359" w:rsidRPr="00587810" w:rsidTr="00DF13C6">
        <w:trPr>
          <w:trHeight w:val="70"/>
          <w:jc w:val="center"/>
        </w:trPr>
        <w:tc>
          <w:tcPr>
            <w:tcW w:w="5881" w:type="dxa"/>
            <w:shd w:val="clear" w:color="auto" w:fill="auto"/>
          </w:tcPr>
          <w:p w:rsidR="008E2359" w:rsidRPr="00587810" w:rsidRDefault="008E2359" w:rsidP="00321D27">
            <w:pPr>
              <w:widowControl w:val="0"/>
              <w:spacing w:after="60" w:line="280" w:lineRule="exact"/>
              <w:ind w:left="252" w:hanging="252"/>
              <w:rPr>
                <w:szCs w:val="24"/>
                <w:rtl/>
              </w:rPr>
            </w:pPr>
            <w:r w:rsidRPr="00587810">
              <w:rPr>
                <w:rFonts w:hint="cs"/>
                <w:szCs w:val="24"/>
                <w:u w:val="single"/>
                <w:rtl/>
              </w:rPr>
              <w:t xml:space="preserve">היקף הצוות המוצע </w:t>
            </w:r>
            <w:r w:rsidR="00BB4E43">
              <w:rPr>
                <w:rFonts w:hint="cs"/>
                <w:szCs w:val="24"/>
                <w:u w:val="single"/>
                <w:rtl/>
              </w:rPr>
              <w:t xml:space="preserve">לביצוע הפרוייקט נשוא המכרז </w:t>
            </w:r>
            <w:r w:rsidRPr="00587810">
              <w:rPr>
                <w:rFonts w:hint="cs"/>
                <w:szCs w:val="24"/>
                <w:u w:val="single"/>
                <w:rtl/>
              </w:rPr>
              <w:t xml:space="preserve">- </w:t>
            </w:r>
            <w:r w:rsidRPr="00587810">
              <w:rPr>
                <w:szCs w:val="24"/>
                <w:u w:val="single"/>
                <w:rtl/>
              </w:rPr>
              <w:t>(</w:t>
            </w:r>
            <w:r w:rsidRPr="00587810">
              <w:rPr>
                <w:rFonts w:hint="cs"/>
                <w:szCs w:val="24"/>
                <w:u w:val="single"/>
                <w:rtl/>
              </w:rPr>
              <w:t>8</w:t>
            </w:r>
            <w:r w:rsidRPr="00587810">
              <w:rPr>
                <w:szCs w:val="24"/>
                <w:u w:val="single"/>
                <w:rtl/>
              </w:rPr>
              <w:t xml:space="preserve">%) </w:t>
            </w:r>
          </w:p>
          <w:p w:rsidR="008E2359" w:rsidRPr="00587810" w:rsidRDefault="008E2359" w:rsidP="00321D27">
            <w:pPr>
              <w:widowControl w:val="0"/>
              <w:tabs>
                <w:tab w:val="left" w:pos="1459"/>
              </w:tabs>
              <w:spacing w:after="60" w:line="280" w:lineRule="exact"/>
              <w:rPr>
                <w:szCs w:val="24"/>
                <w:rtl/>
              </w:rPr>
            </w:pPr>
            <w:r w:rsidRPr="00587810">
              <w:rPr>
                <w:rFonts w:hint="cs"/>
                <w:szCs w:val="24"/>
                <w:rtl/>
              </w:rPr>
              <w:t xml:space="preserve">2 עובדים </w:t>
            </w:r>
            <w:r w:rsidRPr="00587810">
              <w:rPr>
                <w:szCs w:val="24"/>
                <w:rtl/>
              </w:rPr>
              <w:t>–</w:t>
            </w:r>
            <w:r w:rsidRPr="00587810">
              <w:rPr>
                <w:rFonts w:hint="cs"/>
                <w:szCs w:val="24"/>
                <w:rtl/>
              </w:rPr>
              <w:t xml:space="preserve"> 6.4</w:t>
            </w:r>
            <w:r w:rsidRPr="00587810">
              <w:rPr>
                <w:szCs w:val="24"/>
                <w:rtl/>
              </w:rPr>
              <w:t>%</w:t>
            </w:r>
          </w:p>
          <w:p w:rsidR="008E2359" w:rsidRPr="00587810" w:rsidRDefault="008E2359" w:rsidP="00321D27">
            <w:pPr>
              <w:widowControl w:val="0"/>
              <w:tabs>
                <w:tab w:val="left" w:pos="1459"/>
              </w:tabs>
              <w:spacing w:after="60" w:line="280" w:lineRule="exact"/>
              <w:rPr>
                <w:szCs w:val="24"/>
                <w:rtl/>
              </w:rPr>
            </w:pPr>
            <w:r w:rsidRPr="00587810">
              <w:rPr>
                <w:rFonts w:hint="cs"/>
                <w:szCs w:val="24"/>
                <w:rtl/>
              </w:rPr>
              <w:t>3</w:t>
            </w:r>
            <w:r w:rsidRPr="00587810">
              <w:rPr>
                <w:szCs w:val="24"/>
                <w:rtl/>
              </w:rPr>
              <w:t xml:space="preserve"> </w:t>
            </w:r>
            <w:r w:rsidRPr="00587810">
              <w:rPr>
                <w:rFonts w:hint="cs"/>
                <w:szCs w:val="24"/>
                <w:rtl/>
              </w:rPr>
              <w:t>עובדים</w:t>
            </w:r>
            <w:r w:rsidRPr="00587810">
              <w:rPr>
                <w:szCs w:val="24"/>
                <w:rtl/>
              </w:rPr>
              <w:t xml:space="preserve"> –</w:t>
            </w:r>
            <w:r w:rsidRPr="00587810">
              <w:rPr>
                <w:rFonts w:hint="cs"/>
                <w:szCs w:val="24"/>
                <w:rtl/>
              </w:rPr>
              <w:t xml:space="preserve"> 7.2</w:t>
            </w:r>
            <w:r w:rsidRPr="00587810">
              <w:rPr>
                <w:szCs w:val="24"/>
                <w:rtl/>
              </w:rPr>
              <w:t>%</w:t>
            </w:r>
          </w:p>
          <w:p w:rsidR="008E2359" w:rsidRPr="00587810" w:rsidRDefault="008E2359" w:rsidP="00321D27">
            <w:pPr>
              <w:widowControl w:val="0"/>
              <w:tabs>
                <w:tab w:val="left" w:pos="1034"/>
              </w:tabs>
              <w:spacing w:after="60" w:line="280" w:lineRule="exact"/>
              <w:rPr>
                <w:szCs w:val="24"/>
                <w:rtl/>
              </w:rPr>
            </w:pPr>
            <w:r w:rsidRPr="00587810">
              <w:rPr>
                <w:rFonts w:hint="cs"/>
                <w:szCs w:val="24"/>
                <w:rtl/>
              </w:rPr>
              <w:t>4 עובדים ומעלה</w:t>
            </w:r>
            <w:r w:rsidRPr="00587810">
              <w:rPr>
                <w:szCs w:val="24"/>
                <w:rtl/>
              </w:rPr>
              <w:t xml:space="preserve"> –</w:t>
            </w:r>
            <w:r w:rsidRPr="00587810">
              <w:rPr>
                <w:rFonts w:hint="cs"/>
                <w:szCs w:val="24"/>
                <w:rtl/>
              </w:rPr>
              <w:t xml:space="preserve"> 8</w:t>
            </w:r>
            <w:r w:rsidRPr="00587810">
              <w:rPr>
                <w:szCs w:val="24"/>
                <w:rtl/>
              </w:rPr>
              <w:t>%</w:t>
            </w:r>
          </w:p>
        </w:tc>
        <w:tc>
          <w:tcPr>
            <w:tcW w:w="4523" w:type="dxa"/>
            <w:gridSpan w:val="2"/>
            <w:vMerge w:val="restart"/>
            <w:shd w:val="clear" w:color="auto" w:fill="auto"/>
            <w:vAlign w:val="center"/>
          </w:tcPr>
          <w:p w:rsidR="0019047B" w:rsidRPr="00587810" w:rsidRDefault="008E2359" w:rsidP="00276F88">
            <w:pPr>
              <w:widowControl w:val="0"/>
              <w:tabs>
                <w:tab w:val="left" w:pos="1034"/>
              </w:tabs>
              <w:spacing w:before="60" w:after="60" w:line="280" w:lineRule="exact"/>
              <w:rPr>
                <w:szCs w:val="24"/>
                <w:rtl/>
              </w:rPr>
            </w:pPr>
            <w:r w:rsidRPr="00587810">
              <w:rPr>
                <w:rFonts w:hint="cs"/>
                <w:szCs w:val="24"/>
                <w:rtl/>
              </w:rPr>
              <w:t xml:space="preserve">ייבחן לפי המסמכים, הנתונים והמידע שסופקו על ידי המציע במסגרת סעיף </w:t>
            </w:r>
            <w:r w:rsidR="00C25ED9">
              <w:fldChar w:fldCharType="begin"/>
            </w:r>
            <w:r w:rsidR="00C25ED9">
              <w:instrText xml:space="preserve"> REF _Ref397354914 \r \h  \* MERGEFORMAT </w:instrText>
            </w:r>
            <w:r w:rsidR="00C25ED9">
              <w:fldChar w:fldCharType="separate"/>
            </w:r>
            <w:r w:rsidR="0031672D" w:rsidRPr="0031672D">
              <w:rPr>
                <w:szCs w:val="24"/>
                <w:cs/>
              </w:rPr>
              <w:t>‎</w:t>
            </w:r>
            <w:r w:rsidR="0031672D" w:rsidRPr="0031672D">
              <w:rPr>
                <w:szCs w:val="24"/>
              </w:rPr>
              <w:t>1</w:t>
            </w:r>
            <w:r w:rsidR="00C25ED9">
              <w:fldChar w:fldCharType="end"/>
            </w:r>
            <w:r w:rsidRPr="00587810">
              <w:rPr>
                <w:rFonts w:hint="cs"/>
                <w:szCs w:val="24"/>
                <w:rtl/>
              </w:rPr>
              <w:t xml:space="preserve"> לתצהיר העמידה בתנאי הסף המקצועיים (נספח א' לטופס ההצעה)</w:t>
            </w:r>
          </w:p>
        </w:tc>
      </w:tr>
      <w:tr w:rsidR="008E2359" w:rsidRPr="00587810" w:rsidTr="00DF13C6">
        <w:trPr>
          <w:trHeight w:val="70"/>
          <w:jc w:val="center"/>
        </w:trPr>
        <w:tc>
          <w:tcPr>
            <w:tcW w:w="5881" w:type="dxa"/>
            <w:shd w:val="clear" w:color="auto" w:fill="auto"/>
          </w:tcPr>
          <w:p w:rsidR="008E2359" w:rsidRPr="00587810" w:rsidRDefault="008E2359" w:rsidP="0080524E">
            <w:pPr>
              <w:widowControl w:val="0"/>
              <w:spacing w:after="60" w:line="280" w:lineRule="exact"/>
              <w:rPr>
                <w:szCs w:val="24"/>
                <w:rtl/>
              </w:rPr>
            </w:pPr>
            <w:r w:rsidRPr="00587810">
              <w:rPr>
                <w:rFonts w:hint="cs"/>
                <w:szCs w:val="24"/>
                <w:u w:val="single"/>
                <w:rtl/>
              </w:rPr>
              <w:t xml:space="preserve">הסמכות המעצב המוצע (של הספק, או של קבלן המשנה) - </w:t>
            </w:r>
            <w:r w:rsidRPr="00587810">
              <w:rPr>
                <w:szCs w:val="24"/>
                <w:u w:val="single"/>
                <w:rtl/>
              </w:rPr>
              <w:t>(</w:t>
            </w:r>
            <w:r w:rsidRPr="00587810">
              <w:rPr>
                <w:rFonts w:hint="cs"/>
                <w:szCs w:val="24"/>
                <w:u w:val="single"/>
                <w:rtl/>
              </w:rPr>
              <w:t>2</w:t>
            </w:r>
            <w:r w:rsidRPr="00587810">
              <w:rPr>
                <w:szCs w:val="24"/>
                <w:u w:val="single"/>
                <w:rtl/>
              </w:rPr>
              <w:t xml:space="preserve">%) </w:t>
            </w:r>
          </w:p>
          <w:p w:rsidR="008E2359" w:rsidRPr="00587810" w:rsidRDefault="008E2359" w:rsidP="00321D27">
            <w:pPr>
              <w:widowControl w:val="0"/>
              <w:tabs>
                <w:tab w:val="left" w:pos="1459"/>
              </w:tabs>
              <w:spacing w:after="60" w:line="280" w:lineRule="exact"/>
              <w:rPr>
                <w:szCs w:val="24"/>
                <w:rtl/>
              </w:rPr>
            </w:pPr>
            <w:r w:rsidRPr="00587810">
              <w:rPr>
                <w:rFonts w:hint="cs"/>
                <w:szCs w:val="24"/>
                <w:rtl/>
              </w:rPr>
              <w:t xml:space="preserve">ללא הסמכות מקצועיות </w:t>
            </w:r>
            <w:r w:rsidRPr="00587810">
              <w:rPr>
                <w:szCs w:val="24"/>
                <w:rtl/>
              </w:rPr>
              <w:t>–</w:t>
            </w:r>
            <w:r w:rsidRPr="00587810">
              <w:rPr>
                <w:rFonts w:hint="cs"/>
                <w:szCs w:val="24"/>
                <w:rtl/>
              </w:rPr>
              <w:t xml:space="preserve"> 0</w:t>
            </w:r>
            <w:r w:rsidRPr="00587810">
              <w:rPr>
                <w:szCs w:val="24"/>
                <w:rtl/>
              </w:rPr>
              <w:t>%</w:t>
            </w:r>
          </w:p>
          <w:p w:rsidR="008E2359" w:rsidRPr="00587810" w:rsidRDefault="008E2359" w:rsidP="00321D27">
            <w:pPr>
              <w:widowControl w:val="0"/>
              <w:tabs>
                <w:tab w:val="left" w:pos="1459"/>
              </w:tabs>
              <w:spacing w:after="60" w:line="280" w:lineRule="exact"/>
              <w:rPr>
                <w:szCs w:val="24"/>
                <w:rtl/>
              </w:rPr>
            </w:pPr>
            <w:r w:rsidRPr="00587810">
              <w:rPr>
                <w:rFonts w:hint="cs"/>
                <w:szCs w:val="24"/>
                <w:rtl/>
              </w:rPr>
              <w:t>הסמכת קורס בהיקף של עד 500 ש"ל</w:t>
            </w:r>
            <w:r w:rsidRPr="00587810">
              <w:rPr>
                <w:szCs w:val="24"/>
                <w:rtl/>
              </w:rPr>
              <w:t xml:space="preserve"> –</w:t>
            </w:r>
            <w:r w:rsidRPr="00587810">
              <w:rPr>
                <w:rFonts w:hint="cs"/>
                <w:szCs w:val="24"/>
                <w:rtl/>
              </w:rPr>
              <w:t xml:space="preserve"> 1.6</w:t>
            </w:r>
            <w:r w:rsidRPr="00587810">
              <w:rPr>
                <w:szCs w:val="24"/>
                <w:rtl/>
              </w:rPr>
              <w:t>%</w:t>
            </w:r>
          </w:p>
          <w:p w:rsidR="008E2359" w:rsidRPr="003F6890" w:rsidRDefault="008E2359" w:rsidP="003F6890">
            <w:pPr>
              <w:widowControl w:val="0"/>
              <w:tabs>
                <w:tab w:val="left" w:pos="1459"/>
              </w:tabs>
              <w:spacing w:after="60" w:line="280" w:lineRule="exact"/>
              <w:rPr>
                <w:szCs w:val="24"/>
                <w:rtl/>
              </w:rPr>
            </w:pPr>
            <w:r w:rsidRPr="00587810">
              <w:rPr>
                <w:rFonts w:hint="cs"/>
                <w:szCs w:val="24"/>
                <w:rtl/>
              </w:rPr>
              <w:t>הסמכה אקדמית או קורס שווה ערך בהיקף של 500 ש"ל</w:t>
            </w:r>
            <w:r w:rsidRPr="00587810">
              <w:rPr>
                <w:szCs w:val="24"/>
                <w:rtl/>
              </w:rPr>
              <w:t xml:space="preserve"> </w:t>
            </w:r>
            <w:r w:rsidRPr="00587810">
              <w:rPr>
                <w:rFonts w:hint="cs"/>
                <w:szCs w:val="24"/>
                <w:rtl/>
              </w:rPr>
              <w:t xml:space="preserve">ומעלה </w:t>
            </w:r>
            <w:r w:rsidRPr="00587810">
              <w:rPr>
                <w:szCs w:val="24"/>
                <w:rtl/>
              </w:rPr>
              <w:t>–</w:t>
            </w:r>
            <w:r w:rsidRPr="00587810">
              <w:rPr>
                <w:rFonts w:hint="cs"/>
                <w:szCs w:val="24"/>
                <w:rtl/>
              </w:rPr>
              <w:t xml:space="preserve"> 2</w:t>
            </w:r>
            <w:r w:rsidRPr="00587810">
              <w:rPr>
                <w:szCs w:val="24"/>
                <w:rtl/>
              </w:rPr>
              <w:t>%</w:t>
            </w:r>
          </w:p>
        </w:tc>
        <w:tc>
          <w:tcPr>
            <w:tcW w:w="4523" w:type="dxa"/>
            <w:gridSpan w:val="2"/>
            <w:vMerge/>
            <w:shd w:val="clear" w:color="auto" w:fill="auto"/>
            <w:vAlign w:val="center"/>
          </w:tcPr>
          <w:p w:rsidR="008E2359" w:rsidRPr="00587810" w:rsidRDefault="008E2359" w:rsidP="00CF5702">
            <w:pPr>
              <w:widowControl w:val="0"/>
              <w:tabs>
                <w:tab w:val="left" w:pos="1034"/>
              </w:tabs>
              <w:spacing w:before="60" w:after="60" w:line="280" w:lineRule="exact"/>
              <w:rPr>
                <w:szCs w:val="24"/>
                <w:rtl/>
              </w:rPr>
            </w:pPr>
          </w:p>
        </w:tc>
      </w:tr>
      <w:tr w:rsidR="008E2359" w:rsidRPr="00587810" w:rsidTr="00DF13C6">
        <w:trPr>
          <w:trHeight w:val="70"/>
          <w:jc w:val="center"/>
        </w:trPr>
        <w:tc>
          <w:tcPr>
            <w:tcW w:w="5881" w:type="dxa"/>
            <w:shd w:val="clear" w:color="auto" w:fill="auto"/>
          </w:tcPr>
          <w:p w:rsidR="008E2359" w:rsidRPr="00587810" w:rsidRDefault="008E2359" w:rsidP="003F6890">
            <w:pPr>
              <w:widowControl w:val="0"/>
              <w:spacing w:after="60" w:line="280" w:lineRule="exact"/>
              <w:rPr>
                <w:szCs w:val="24"/>
                <w:rtl/>
              </w:rPr>
            </w:pPr>
            <w:r w:rsidRPr="00587810">
              <w:rPr>
                <w:rFonts w:hint="cs"/>
                <w:szCs w:val="24"/>
                <w:u w:val="single"/>
                <w:rtl/>
              </w:rPr>
              <w:t xml:space="preserve">ניסיון המעצב המוצע (של הספק, או של קבלן המשנה) בעיצוב </w:t>
            </w:r>
            <w:r w:rsidR="003F6890">
              <w:rPr>
                <w:rFonts w:hint="cs"/>
                <w:szCs w:val="24"/>
                <w:u w:val="single"/>
                <w:rtl/>
              </w:rPr>
              <w:t xml:space="preserve">חווית משתמש (עיצוב </w:t>
            </w:r>
            <w:r w:rsidRPr="00587810">
              <w:rPr>
                <w:rFonts w:hint="cs"/>
                <w:szCs w:val="24"/>
                <w:u w:val="single"/>
                <w:rtl/>
              </w:rPr>
              <w:t>שכבת תצוגה ריספונסיבית ונגישה וכן עיצוב אפליקציות מובייל</w:t>
            </w:r>
            <w:r w:rsidR="003F6890">
              <w:rPr>
                <w:rFonts w:hint="cs"/>
                <w:szCs w:val="24"/>
                <w:u w:val="single"/>
                <w:rtl/>
              </w:rPr>
              <w:t>) של אתרי אינטרנט</w:t>
            </w:r>
            <w:r w:rsidRPr="00587810">
              <w:rPr>
                <w:rFonts w:hint="cs"/>
                <w:szCs w:val="24"/>
                <w:u w:val="single"/>
                <w:rtl/>
              </w:rPr>
              <w:t xml:space="preserve"> - </w:t>
            </w:r>
            <w:r w:rsidRPr="00587810">
              <w:rPr>
                <w:szCs w:val="24"/>
                <w:u w:val="single"/>
                <w:rtl/>
              </w:rPr>
              <w:t>(</w:t>
            </w:r>
            <w:r w:rsidRPr="00587810">
              <w:rPr>
                <w:rFonts w:hint="cs"/>
                <w:szCs w:val="24"/>
                <w:u w:val="single"/>
                <w:rtl/>
              </w:rPr>
              <w:t>8</w:t>
            </w:r>
            <w:r w:rsidRPr="00587810">
              <w:rPr>
                <w:szCs w:val="24"/>
                <w:u w:val="single"/>
                <w:rtl/>
              </w:rPr>
              <w:t xml:space="preserve">%) </w:t>
            </w:r>
          </w:p>
          <w:p w:rsidR="008E2359" w:rsidRPr="00587810" w:rsidRDefault="008E2359" w:rsidP="008E2359">
            <w:pPr>
              <w:widowControl w:val="0"/>
              <w:tabs>
                <w:tab w:val="left" w:pos="1459"/>
              </w:tabs>
              <w:spacing w:after="60" w:line="280" w:lineRule="exact"/>
              <w:rPr>
                <w:szCs w:val="24"/>
                <w:rtl/>
              </w:rPr>
            </w:pPr>
            <w:r w:rsidRPr="00587810">
              <w:rPr>
                <w:rFonts w:hint="cs"/>
                <w:szCs w:val="24"/>
                <w:rtl/>
              </w:rPr>
              <w:t xml:space="preserve">חסר ניסיון </w:t>
            </w:r>
            <w:r w:rsidRPr="00587810">
              <w:rPr>
                <w:szCs w:val="24"/>
                <w:rtl/>
              </w:rPr>
              <w:t>–</w:t>
            </w:r>
            <w:r w:rsidRPr="00587810">
              <w:rPr>
                <w:rFonts w:hint="cs"/>
                <w:szCs w:val="24"/>
                <w:rtl/>
              </w:rPr>
              <w:t xml:space="preserve"> 0</w:t>
            </w:r>
            <w:r w:rsidRPr="00587810">
              <w:rPr>
                <w:szCs w:val="24"/>
                <w:rtl/>
              </w:rPr>
              <w:t>%</w:t>
            </w:r>
          </w:p>
          <w:p w:rsidR="008E2359" w:rsidRPr="00587810" w:rsidRDefault="008E2359" w:rsidP="008E2359">
            <w:pPr>
              <w:widowControl w:val="0"/>
              <w:tabs>
                <w:tab w:val="left" w:pos="1459"/>
              </w:tabs>
              <w:spacing w:after="60" w:line="280" w:lineRule="exact"/>
              <w:rPr>
                <w:szCs w:val="24"/>
                <w:rtl/>
              </w:rPr>
            </w:pPr>
            <w:r w:rsidRPr="00587810">
              <w:rPr>
                <w:rFonts w:hint="cs"/>
                <w:szCs w:val="24"/>
                <w:rtl/>
              </w:rPr>
              <w:t>ניסיון של פחות משנה</w:t>
            </w:r>
            <w:r w:rsidRPr="00587810">
              <w:rPr>
                <w:szCs w:val="24"/>
                <w:rtl/>
              </w:rPr>
              <w:t xml:space="preserve"> –</w:t>
            </w:r>
            <w:r w:rsidRPr="00587810">
              <w:rPr>
                <w:rFonts w:hint="cs"/>
                <w:szCs w:val="24"/>
                <w:rtl/>
              </w:rPr>
              <w:t xml:space="preserve"> 4</w:t>
            </w:r>
            <w:r w:rsidRPr="00587810">
              <w:rPr>
                <w:szCs w:val="24"/>
                <w:rtl/>
              </w:rPr>
              <w:t>%</w:t>
            </w:r>
          </w:p>
          <w:p w:rsidR="008E2359" w:rsidRPr="00587810" w:rsidRDefault="008E2359" w:rsidP="008E2359">
            <w:pPr>
              <w:widowControl w:val="0"/>
              <w:tabs>
                <w:tab w:val="left" w:pos="1459"/>
              </w:tabs>
              <w:spacing w:after="60" w:line="280" w:lineRule="exact"/>
              <w:rPr>
                <w:szCs w:val="24"/>
                <w:rtl/>
              </w:rPr>
            </w:pPr>
            <w:r w:rsidRPr="00587810">
              <w:rPr>
                <w:rFonts w:hint="cs"/>
                <w:szCs w:val="24"/>
                <w:rtl/>
              </w:rPr>
              <w:t xml:space="preserve">ניסיון של שנה ומעלה, אך פחות מ-3 שנות ניסיון </w:t>
            </w:r>
            <w:r w:rsidRPr="00587810">
              <w:rPr>
                <w:szCs w:val="24"/>
                <w:rtl/>
              </w:rPr>
              <w:t>–</w:t>
            </w:r>
            <w:r w:rsidRPr="00587810">
              <w:rPr>
                <w:rFonts w:hint="cs"/>
                <w:szCs w:val="24"/>
                <w:rtl/>
              </w:rPr>
              <w:t xml:space="preserve"> 6.4</w:t>
            </w:r>
            <w:r w:rsidRPr="00587810">
              <w:rPr>
                <w:szCs w:val="24"/>
                <w:rtl/>
              </w:rPr>
              <w:t>%</w:t>
            </w:r>
          </w:p>
          <w:p w:rsidR="008E2359" w:rsidRPr="003F6890" w:rsidRDefault="008E2359" w:rsidP="003F6890">
            <w:pPr>
              <w:widowControl w:val="0"/>
              <w:tabs>
                <w:tab w:val="left" w:pos="1459"/>
              </w:tabs>
              <w:spacing w:after="60" w:line="280" w:lineRule="exact"/>
              <w:rPr>
                <w:szCs w:val="24"/>
                <w:rtl/>
              </w:rPr>
            </w:pPr>
            <w:r w:rsidRPr="00587810">
              <w:rPr>
                <w:rFonts w:hint="cs"/>
                <w:szCs w:val="24"/>
                <w:rtl/>
              </w:rPr>
              <w:t xml:space="preserve">ניסיון של 3 שנים ומעלה </w:t>
            </w:r>
            <w:r w:rsidRPr="00587810">
              <w:rPr>
                <w:szCs w:val="24"/>
                <w:rtl/>
              </w:rPr>
              <w:t>–</w:t>
            </w:r>
            <w:r w:rsidRPr="00587810">
              <w:rPr>
                <w:rFonts w:hint="cs"/>
                <w:szCs w:val="24"/>
                <w:rtl/>
              </w:rPr>
              <w:t xml:space="preserve"> 8%</w:t>
            </w:r>
          </w:p>
        </w:tc>
        <w:tc>
          <w:tcPr>
            <w:tcW w:w="4523" w:type="dxa"/>
            <w:gridSpan w:val="2"/>
            <w:vMerge/>
            <w:shd w:val="clear" w:color="auto" w:fill="auto"/>
            <w:vAlign w:val="center"/>
          </w:tcPr>
          <w:p w:rsidR="008E2359" w:rsidRPr="00587810" w:rsidRDefault="008E2359" w:rsidP="00321D27">
            <w:pPr>
              <w:widowControl w:val="0"/>
              <w:tabs>
                <w:tab w:val="left" w:pos="1034"/>
              </w:tabs>
              <w:spacing w:before="60" w:after="60" w:line="280" w:lineRule="exact"/>
              <w:rPr>
                <w:szCs w:val="24"/>
                <w:rtl/>
              </w:rPr>
            </w:pPr>
          </w:p>
        </w:tc>
      </w:tr>
      <w:tr w:rsidR="00321D27" w:rsidRPr="00587810" w:rsidTr="0080524E">
        <w:trPr>
          <w:trHeight w:val="70"/>
          <w:jc w:val="center"/>
        </w:trPr>
        <w:tc>
          <w:tcPr>
            <w:tcW w:w="5881" w:type="dxa"/>
            <w:tcBorders>
              <w:bottom w:val="single" w:sz="4" w:space="0" w:color="auto"/>
            </w:tcBorders>
            <w:shd w:val="clear" w:color="auto" w:fill="auto"/>
          </w:tcPr>
          <w:p w:rsidR="008E2359" w:rsidRPr="00587810" w:rsidRDefault="008E2359" w:rsidP="008E2359">
            <w:pPr>
              <w:widowControl w:val="0"/>
              <w:spacing w:after="60" w:line="280" w:lineRule="exact"/>
              <w:rPr>
                <w:szCs w:val="24"/>
                <w:rtl/>
              </w:rPr>
            </w:pPr>
            <w:r w:rsidRPr="00587810">
              <w:rPr>
                <w:rFonts w:hint="cs"/>
                <w:szCs w:val="24"/>
                <w:u w:val="single"/>
                <w:rtl/>
              </w:rPr>
              <w:t xml:space="preserve">ספקי משנה - </w:t>
            </w:r>
            <w:r w:rsidRPr="00587810">
              <w:rPr>
                <w:szCs w:val="24"/>
                <w:u w:val="single"/>
                <w:rtl/>
              </w:rPr>
              <w:t>(</w:t>
            </w:r>
            <w:r w:rsidRPr="00587810">
              <w:rPr>
                <w:rFonts w:hint="cs"/>
                <w:szCs w:val="24"/>
                <w:u w:val="single"/>
                <w:rtl/>
              </w:rPr>
              <w:t>1</w:t>
            </w:r>
            <w:r w:rsidRPr="00587810">
              <w:rPr>
                <w:szCs w:val="24"/>
                <w:u w:val="single"/>
                <w:rtl/>
              </w:rPr>
              <w:t>%)</w:t>
            </w:r>
          </w:p>
          <w:p w:rsidR="008E2359" w:rsidRPr="00587810" w:rsidRDefault="008E2359" w:rsidP="008E2359">
            <w:pPr>
              <w:widowControl w:val="0"/>
              <w:tabs>
                <w:tab w:val="left" w:pos="1459"/>
              </w:tabs>
              <w:spacing w:after="60" w:line="280" w:lineRule="exact"/>
              <w:rPr>
                <w:szCs w:val="24"/>
                <w:rtl/>
              </w:rPr>
            </w:pPr>
            <w:r w:rsidRPr="00587810">
              <w:rPr>
                <w:rFonts w:hint="cs"/>
                <w:szCs w:val="24"/>
                <w:rtl/>
              </w:rPr>
              <w:t xml:space="preserve">המציע </w:t>
            </w:r>
            <w:r w:rsidRPr="00401EB5">
              <w:rPr>
                <w:rFonts w:hint="cs"/>
                <w:szCs w:val="24"/>
                <w:u w:val="single"/>
                <w:rtl/>
              </w:rPr>
              <w:t>לא</w:t>
            </w:r>
            <w:r w:rsidRPr="00587810">
              <w:rPr>
                <w:rFonts w:hint="cs"/>
                <w:szCs w:val="24"/>
                <w:rtl/>
              </w:rPr>
              <w:t xml:space="preserve"> מסתמך על ספק משנה </w:t>
            </w:r>
            <w:r w:rsidRPr="00587810">
              <w:rPr>
                <w:szCs w:val="24"/>
                <w:rtl/>
              </w:rPr>
              <w:t>–</w:t>
            </w:r>
            <w:r w:rsidRPr="00587810">
              <w:rPr>
                <w:rFonts w:hint="cs"/>
                <w:szCs w:val="24"/>
                <w:rtl/>
              </w:rPr>
              <w:t xml:space="preserve"> 1</w:t>
            </w:r>
            <w:r w:rsidRPr="00587810">
              <w:rPr>
                <w:szCs w:val="24"/>
                <w:rtl/>
              </w:rPr>
              <w:t>%</w:t>
            </w:r>
          </w:p>
          <w:p w:rsidR="008E2359" w:rsidRPr="00587810" w:rsidRDefault="008E2359" w:rsidP="008E2359">
            <w:pPr>
              <w:widowControl w:val="0"/>
              <w:tabs>
                <w:tab w:val="left" w:pos="1459"/>
              </w:tabs>
              <w:spacing w:after="60" w:line="280" w:lineRule="exact"/>
              <w:rPr>
                <w:szCs w:val="24"/>
                <w:rtl/>
              </w:rPr>
            </w:pPr>
          </w:p>
          <w:p w:rsidR="008E2359" w:rsidRPr="00587810" w:rsidRDefault="008E2359" w:rsidP="00BB4E43">
            <w:pPr>
              <w:widowControl w:val="0"/>
              <w:tabs>
                <w:tab w:val="left" w:pos="1459"/>
              </w:tabs>
              <w:spacing w:after="60" w:line="280" w:lineRule="exact"/>
              <w:rPr>
                <w:szCs w:val="24"/>
                <w:rtl/>
              </w:rPr>
            </w:pPr>
            <w:r w:rsidRPr="00587810">
              <w:rPr>
                <w:rFonts w:hint="cs"/>
                <w:szCs w:val="24"/>
                <w:rtl/>
              </w:rPr>
              <w:t xml:space="preserve">מציע אשר </w:t>
            </w:r>
            <w:r w:rsidRPr="00401EB5">
              <w:rPr>
                <w:rFonts w:hint="cs"/>
                <w:szCs w:val="24"/>
                <w:u w:val="single"/>
                <w:rtl/>
              </w:rPr>
              <w:t>כן</w:t>
            </w:r>
            <w:r w:rsidRPr="00587810">
              <w:rPr>
                <w:rFonts w:hint="cs"/>
                <w:szCs w:val="24"/>
                <w:rtl/>
              </w:rPr>
              <w:t xml:space="preserve"> מס</w:t>
            </w:r>
            <w:r w:rsidR="00BB4E43">
              <w:rPr>
                <w:rFonts w:hint="cs"/>
                <w:szCs w:val="24"/>
                <w:rtl/>
              </w:rPr>
              <w:t>ת</w:t>
            </w:r>
            <w:r w:rsidRPr="00587810">
              <w:rPr>
                <w:rFonts w:hint="cs"/>
                <w:szCs w:val="24"/>
                <w:rtl/>
              </w:rPr>
              <w:t>מך על ספק משנה</w:t>
            </w:r>
            <w:r w:rsidR="00BB4E43">
              <w:rPr>
                <w:rFonts w:hint="cs"/>
                <w:szCs w:val="24"/>
                <w:rtl/>
              </w:rPr>
              <w:t xml:space="preserve"> (בהתאם לסעיף </w:t>
            </w:r>
            <w:r w:rsidR="00CF66F8">
              <w:rPr>
                <w:szCs w:val="24"/>
                <w:rtl/>
              </w:rPr>
              <w:fldChar w:fldCharType="begin"/>
            </w:r>
            <w:r w:rsidR="00BB4E43">
              <w:rPr>
                <w:szCs w:val="24"/>
                <w:rtl/>
              </w:rPr>
              <w:instrText xml:space="preserve"> </w:instrText>
            </w:r>
            <w:r w:rsidR="00BB4E43">
              <w:rPr>
                <w:rFonts w:hint="cs"/>
                <w:szCs w:val="24"/>
              </w:rPr>
              <w:instrText>REF</w:instrText>
            </w:r>
            <w:r w:rsidR="00BB4E43">
              <w:rPr>
                <w:rFonts w:hint="cs"/>
                <w:szCs w:val="24"/>
                <w:rtl/>
              </w:rPr>
              <w:instrText xml:space="preserve"> _</w:instrText>
            </w:r>
            <w:r w:rsidR="00BB4E43">
              <w:rPr>
                <w:rFonts w:hint="cs"/>
                <w:szCs w:val="24"/>
              </w:rPr>
              <w:instrText>Ref396329378 \r \h</w:instrText>
            </w:r>
            <w:r w:rsidR="00BB4E43">
              <w:rPr>
                <w:szCs w:val="24"/>
                <w:rtl/>
              </w:rPr>
              <w:instrText xml:space="preserve"> </w:instrText>
            </w:r>
            <w:r w:rsidR="00CF66F8">
              <w:rPr>
                <w:szCs w:val="24"/>
                <w:rtl/>
              </w:rPr>
            </w:r>
            <w:r w:rsidR="00CF66F8">
              <w:rPr>
                <w:szCs w:val="24"/>
                <w:rtl/>
              </w:rPr>
              <w:fldChar w:fldCharType="separate"/>
            </w:r>
            <w:r w:rsidR="0031672D">
              <w:rPr>
                <w:szCs w:val="24"/>
                <w:cs/>
              </w:rPr>
              <w:t>‎</w:t>
            </w:r>
            <w:r w:rsidR="0031672D">
              <w:rPr>
                <w:szCs w:val="24"/>
              </w:rPr>
              <w:t>7.6</w:t>
            </w:r>
            <w:r w:rsidR="00CF66F8">
              <w:rPr>
                <w:szCs w:val="24"/>
                <w:rtl/>
              </w:rPr>
              <w:fldChar w:fldCharType="end"/>
            </w:r>
            <w:r w:rsidR="004154FE">
              <w:rPr>
                <w:rFonts w:hint="cs"/>
                <w:szCs w:val="24"/>
                <w:rtl/>
              </w:rPr>
              <w:t xml:space="preserve"> </w:t>
            </w:r>
            <w:r w:rsidR="00BB4E43">
              <w:rPr>
                <w:rFonts w:hint="cs"/>
                <w:szCs w:val="24"/>
                <w:rtl/>
              </w:rPr>
              <w:t>לעיל)</w:t>
            </w:r>
            <w:r w:rsidRPr="00587810">
              <w:rPr>
                <w:rFonts w:hint="cs"/>
                <w:szCs w:val="24"/>
                <w:rtl/>
              </w:rPr>
              <w:t>, הניקוד יינתן לפי ניסיון ספק המשנה בעיצוב אתרים דומים:</w:t>
            </w:r>
          </w:p>
          <w:p w:rsidR="008E2359" w:rsidRPr="00587810" w:rsidRDefault="008E2359" w:rsidP="008E2359">
            <w:pPr>
              <w:widowControl w:val="0"/>
              <w:tabs>
                <w:tab w:val="left" w:pos="1459"/>
              </w:tabs>
              <w:spacing w:after="60" w:line="280" w:lineRule="exact"/>
              <w:rPr>
                <w:szCs w:val="24"/>
                <w:rtl/>
              </w:rPr>
            </w:pPr>
            <w:r w:rsidRPr="00587810">
              <w:rPr>
                <w:rFonts w:hint="cs"/>
                <w:szCs w:val="24"/>
                <w:rtl/>
              </w:rPr>
              <w:t xml:space="preserve">עד שני </w:t>
            </w:r>
            <w:r w:rsidR="0019047B" w:rsidRPr="00587810">
              <w:rPr>
                <w:rFonts w:hint="cs"/>
                <w:szCs w:val="24"/>
                <w:rtl/>
              </w:rPr>
              <w:t xml:space="preserve">פרויקטים </w:t>
            </w:r>
            <w:r w:rsidRPr="00587810">
              <w:rPr>
                <w:szCs w:val="24"/>
                <w:rtl/>
              </w:rPr>
              <w:t>–</w:t>
            </w:r>
            <w:r w:rsidRPr="00587810">
              <w:rPr>
                <w:rFonts w:hint="cs"/>
                <w:szCs w:val="24"/>
                <w:rtl/>
              </w:rPr>
              <w:t xml:space="preserve"> 0%</w:t>
            </w:r>
          </w:p>
          <w:p w:rsidR="008E2359" w:rsidRPr="00587810" w:rsidRDefault="008E2359" w:rsidP="008E2359">
            <w:pPr>
              <w:widowControl w:val="0"/>
              <w:tabs>
                <w:tab w:val="left" w:pos="1459"/>
              </w:tabs>
              <w:spacing w:after="60" w:line="280" w:lineRule="exact"/>
              <w:rPr>
                <w:szCs w:val="24"/>
                <w:rtl/>
              </w:rPr>
            </w:pPr>
            <w:r w:rsidRPr="00587810">
              <w:rPr>
                <w:rFonts w:hint="cs"/>
                <w:szCs w:val="24"/>
                <w:rtl/>
              </w:rPr>
              <w:t xml:space="preserve">3 </w:t>
            </w:r>
            <w:r w:rsidR="0019047B" w:rsidRPr="00587810">
              <w:rPr>
                <w:rFonts w:hint="cs"/>
                <w:szCs w:val="24"/>
                <w:rtl/>
              </w:rPr>
              <w:t xml:space="preserve">פרויקטים </w:t>
            </w:r>
            <w:r w:rsidR="0019047B" w:rsidRPr="00587810">
              <w:rPr>
                <w:szCs w:val="24"/>
                <w:rtl/>
              </w:rPr>
              <w:t>–</w:t>
            </w:r>
            <w:r w:rsidRPr="00587810">
              <w:rPr>
                <w:rFonts w:hint="cs"/>
                <w:szCs w:val="24"/>
                <w:rtl/>
              </w:rPr>
              <w:t xml:space="preserve"> </w:t>
            </w:r>
            <w:r w:rsidR="0019047B" w:rsidRPr="00587810">
              <w:rPr>
                <w:rFonts w:hint="cs"/>
                <w:szCs w:val="24"/>
                <w:rtl/>
              </w:rPr>
              <w:t>0.8%</w:t>
            </w:r>
          </w:p>
          <w:p w:rsidR="0019047B" w:rsidRPr="00587810" w:rsidRDefault="0019047B" w:rsidP="0019047B">
            <w:pPr>
              <w:widowControl w:val="0"/>
              <w:tabs>
                <w:tab w:val="left" w:pos="1459"/>
              </w:tabs>
              <w:spacing w:after="60" w:line="280" w:lineRule="exact"/>
              <w:rPr>
                <w:szCs w:val="24"/>
                <w:rtl/>
              </w:rPr>
            </w:pPr>
            <w:r w:rsidRPr="00587810">
              <w:rPr>
                <w:rFonts w:hint="cs"/>
                <w:szCs w:val="24"/>
                <w:rtl/>
              </w:rPr>
              <w:t xml:space="preserve">4 פרויקטים </w:t>
            </w:r>
            <w:r w:rsidRPr="00587810">
              <w:rPr>
                <w:szCs w:val="24"/>
                <w:rtl/>
              </w:rPr>
              <w:t>–</w:t>
            </w:r>
            <w:r w:rsidRPr="00587810">
              <w:rPr>
                <w:rFonts w:hint="cs"/>
                <w:szCs w:val="24"/>
                <w:rtl/>
              </w:rPr>
              <w:t xml:space="preserve"> 0.9%</w:t>
            </w:r>
          </w:p>
          <w:p w:rsidR="008E2359" w:rsidRPr="003F6890" w:rsidRDefault="008E2359" w:rsidP="003F6890">
            <w:pPr>
              <w:widowControl w:val="0"/>
              <w:tabs>
                <w:tab w:val="left" w:pos="1459"/>
              </w:tabs>
              <w:spacing w:after="60" w:line="280" w:lineRule="exact"/>
              <w:rPr>
                <w:szCs w:val="24"/>
                <w:rtl/>
              </w:rPr>
            </w:pPr>
            <w:r w:rsidRPr="00587810">
              <w:rPr>
                <w:rFonts w:hint="cs"/>
                <w:szCs w:val="24"/>
                <w:rtl/>
              </w:rPr>
              <w:t xml:space="preserve">5 </w:t>
            </w:r>
            <w:r w:rsidR="0019047B" w:rsidRPr="00587810">
              <w:rPr>
                <w:rFonts w:hint="cs"/>
                <w:szCs w:val="24"/>
                <w:rtl/>
              </w:rPr>
              <w:t xml:space="preserve">פרויקטים </w:t>
            </w:r>
            <w:r w:rsidRPr="00587810">
              <w:rPr>
                <w:rFonts w:hint="cs"/>
                <w:szCs w:val="24"/>
                <w:rtl/>
              </w:rPr>
              <w:t xml:space="preserve">ומעלה </w:t>
            </w:r>
            <w:r w:rsidRPr="00587810">
              <w:rPr>
                <w:szCs w:val="24"/>
                <w:rtl/>
              </w:rPr>
              <w:t>–</w:t>
            </w:r>
            <w:r w:rsidRPr="00587810">
              <w:rPr>
                <w:rFonts w:hint="cs"/>
                <w:szCs w:val="24"/>
                <w:rtl/>
              </w:rPr>
              <w:t xml:space="preserve"> 1%</w:t>
            </w:r>
          </w:p>
        </w:tc>
        <w:tc>
          <w:tcPr>
            <w:tcW w:w="4523" w:type="dxa"/>
            <w:gridSpan w:val="2"/>
            <w:tcBorders>
              <w:bottom w:val="single" w:sz="4" w:space="0" w:color="auto"/>
            </w:tcBorders>
            <w:shd w:val="clear" w:color="auto" w:fill="auto"/>
            <w:vAlign w:val="center"/>
          </w:tcPr>
          <w:p w:rsidR="00321D27" w:rsidRPr="00587810" w:rsidRDefault="0019047B" w:rsidP="0019047B">
            <w:pPr>
              <w:widowControl w:val="0"/>
              <w:tabs>
                <w:tab w:val="left" w:pos="1034"/>
              </w:tabs>
              <w:spacing w:before="60" w:after="60" w:line="280" w:lineRule="exact"/>
              <w:rPr>
                <w:szCs w:val="24"/>
                <w:rtl/>
              </w:rPr>
            </w:pPr>
            <w:r w:rsidRPr="00587810">
              <w:rPr>
                <w:rFonts w:hint="cs"/>
                <w:szCs w:val="24"/>
                <w:rtl/>
              </w:rPr>
              <w:t>ייבחן ביחס לכל המסמכים, הנתונים והמידע שסופקו על ידי המציע במסגרת הצעתו, ביחס לספק המשנה (היה והצעתו כוללת ספק משנה)</w:t>
            </w:r>
          </w:p>
        </w:tc>
      </w:tr>
      <w:tr w:rsidR="003A1D90" w:rsidTr="0080524E">
        <w:trPr>
          <w:trHeight w:val="70"/>
          <w:jc w:val="center"/>
        </w:trPr>
        <w:tc>
          <w:tcPr>
            <w:tcW w:w="10404" w:type="dxa"/>
            <w:gridSpan w:val="3"/>
            <w:shd w:val="pct12" w:color="auto" w:fill="auto"/>
            <w:vAlign w:val="center"/>
          </w:tcPr>
          <w:p w:rsidR="003A1D90" w:rsidRDefault="003A1D90" w:rsidP="00587810">
            <w:pPr>
              <w:keepNext/>
              <w:keepLines/>
              <w:spacing w:before="40" w:after="40"/>
              <w:rPr>
                <w:rtl/>
              </w:rPr>
            </w:pPr>
            <w:r>
              <w:rPr>
                <w:rFonts w:hint="cs"/>
                <w:b/>
                <w:bCs/>
                <w:rtl/>
              </w:rPr>
              <w:t>ה. תוכנית עבודה להקמה (10%)</w:t>
            </w:r>
          </w:p>
        </w:tc>
      </w:tr>
      <w:tr w:rsidR="003A1D90" w:rsidRPr="00587810" w:rsidTr="0080524E">
        <w:trPr>
          <w:trHeight w:val="70"/>
          <w:jc w:val="center"/>
        </w:trPr>
        <w:tc>
          <w:tcPr>
            <w:tcW w:w="5881" w:type="dxa"/>
            <w:tcBorders>
              <w:bottom w:val="single" w:sz="4" w:space="0" w:color="auto"/>
            </w:tcBorders>
            <w:shd w:val="clear" w:color="auto" w:fill="auto"/>
          </w:tcPr>
          <w:p w:rsidR="003A1D90" w:rsidRPr="00587810" w:rsidRDefault="003A1D90" w:rsidP="00587810">
            <w:pPr>
              <w:keepNext/>
              <w:keepLines/>
              <w:tabs>
                <w:tab w:val="left" w:pos="1034"/>
              </w:tabs>
              <w:spacing w:after="60" w:line="280" w:lineRule="exact"/>
              <w:rPr>
                <w:b/>
                <w:bCs/>
                <w:szCs w:val="24"/>
                <w:rtl/>
              </w:rPr>
            </w:pPr>
            <w:r w:rsidRPr="00587810">
              <w:rPr>
                <w:rFonts w:hint="cs"/>
                <w:szCs w:val="24"/>
                <w:rtl/>
              </w:rPr>
              <w:t xml:space="preserve">תוכנית העבודה המוצעת </w:t>
            </w:r>
            <w:r w:rsidR="00832F15" w:rsidRPr="00587810">
              <w:rPr>
                <w:rFonts w:hint="cs"/>
                <w:szCs w:val="24"/>
                <w:rtl/>
              </w:rPr>
              <w:t xml:space="preserve">בעלת משך הזמן </w:t>
            </w:r>
            <w:r w:rsidRPr="00587810">
              <w:rPr>
                <w:rFonts w:hint="cs"/>
                <w:szCs w:val="24"/>
                <w:rtl/>
              </w:rPr>
              <w:t>הקצר ביותר</w:t>
            </w:r>
            <w:r w:rsidR="00832F15" w:rsidRPr="00587810">
              <w:rPr>
                <w:rFonts w:hint="cs"/>
                <w:szCs w:val="24"/>
                <w:rtl/>
              </w:rPr>
              <w:t xml:space="preserve"> להקמה</w:t>
            </w:r>
            <w:r w:rsidRPr="00587810">
              <w:rPr>
                <w:rFonts w:hint="cs"/>
                <w:szCs w:val="24"/>
                <w:rtl/>
              </w:rPr>
              <w:t>, מבין ההצעות שייבחנו תקבל ציון מלא (10%) ושאר ההצעות יקבלו ציון יחסי, בהתאם לתוכנית העבודה המוצעת שלהן.</w:t>
            </w:r>
          </w:p>
        </w:tc>
        <w:tc>
          <w:tcPr>
            <w:tcW w:w="4523" w:type="dxa"/>
            <w:gridSpan w:val="2"/>
            <w:tcBorders>
              <w:bottom w:val="single" w:sz="4" w:space="0" w:color="auto"/>
            </w:tcBorders>
            <w:shd w:val="clear" w:color="auto" w:fill="auto"/>
            <w:vAlign w:val="center"/>
          </w:tcPr>
          <w:p w:rsidR="003A1D90" w:rsidRPr="00587810" w:rsidRDefault="003A1D90" w:rsidP="00587810">
            <w:pPr>
              <w:keepNext/>
              <w:keepLines/>
              <w:spacing w:beforeLines="60" w:before="144" w:afterLines="60" w:after="144"/>
              <w:rPr>
                <w:szCs w:val="24"/>
                <w:rtl/>
              </w:rPr>
            </w:pPr>
            <w:r w:rsidRPr="00587810">
              <w:rPr>
                <w:rFonts w:hint="cs"/>
                <w:szCs w:val="24"/>
                <w:rtl/>
              </w:rPr>
              <w:t xml:space="preserve">ייבחן לפי </w:t>
            </w:r>
            <w:r w:rsidR="00587810" w:rsidRPr="00587810">
              <w:rPr>
                <w:rFonts w:hint="cs"/>
                <w:szCs w:val="24"/>
                <w:rtl/>
              </w:rPr>
              <w:t>תוכנית העבודה המוּצעת שהינה חלק מהמענה לנספח המימוש.</w:t>
            </w:r>
          </w:p>
        </w:tc>
      </w:tr>
      <w:tr w:rsidR="003A1D90" w:rsidRPr="00587810" w:rsidTr="0080524E">
        <w:trPr>
          <w:trHeight w:val="70"/>
          <w:jc w:val="center"/>
        </w:trPr>
        <w:tc>
          <w:tcPr>
            <w:tcW w:w="10404" w:type="dxa"/>
            <w:gridSpan w:val="3"/>
            <w:shd w:val="pct12" w:color="auto" w:fill="auto"/>
            <w:vAlign w:val="center"/>
          </w:tcPr>
          <w:p w:rsidR="003A1D90" w:rsidRPr="00587810" w:rsidRDefault="003A1D90" w:rsidP="003A1D90">
            <w:pPr>
              <w:widowControl w:val="0"/>
              <w:spacing w:before="40" w:after="40"/>
              <w:rPr>
                <w:sz w:val="26"/>
                <w:rtl/>
              </w:rPr>
            </w:pPr>
            <w:r w:rsidRPr="00587810">
              <w:rPr>
                <w:rFonts w:hint="cs"/>
                <w:b/>
                <w:bCs/>
                <w:sz w:val="26"/>
                <w:rtl/>
              </w:rPr>
              <w:t>ו. תוכנית הדרכה והטמעה (2%)</w:t>
            </w:r>
          </w:p>
        </w:tc>
      </w:tr>
      <w:tr w:rsidR="003A1D90" w:rsidRPr="00587810" w:rsidTr="00DF13C6">
        <w:trPr>
          <w:trHeight w:val="70"/>
          <w:jc w:val="center"/>
        </w:trPr>
        <w:tc>
          <w:tcPr>
            <w:tcW w:w="5881" w:type="dxa"/>
            <w:tcBorders>
              <w:bottom w:val="single" w:sz="4" w:space="0" w:color="auto"/>
            </w:tcBorders>
            <w:shd w:val="clear" w:color="auto" w:fill="auto"/>
          </w:tcPr>
          <w:p w:rsidR="003A1D90" w:rsidRPr="00587810" w:rsidRDefault="003A1D90" w:rsidP="00D55D5C">
            <w:pPr>
              <w:widowControl w:val="0"/>
              <w:tabs>
                <w:tab w:val="left" w:pos="1034"/>
              </w:tabs>
              <w:spacing w:after="60" w:line="280" w:lineRule="exact"/>
              <w:rPr>
                <w:b/>
                <w:bCs/>
                <w:szCs w:val="24"/>
                <w:rtl/>
              </w:rPr>
            </w:pPr>
            <w:r w:rsidRPr="00587810">
              <w:rPr>
                <w:rFonts w:hint="cs"/>
                <w:szCs w:val="24"/>
                <w:rtl/>
              </w:rPr>
              <w:t xml:space="preserve">תוכנית ההדרכה וההטמעה שתכלול </w:t>
            </w:r>
            <w:r w:rsidR="00D55D5C" w:rsidRPr="00587810">
              <w:rPr>
                <w:rFonts w:hint="cs"/>
                <w:szCs w:val="24"/>
                <w:rtl/>
              </w:rPr>
              <w:t>את מספר הימים הרב ביותר</w:t>
            </w:r>
            <w:r w:rsidRPr="00587810">
              <w:rPr>
                <w:rFonts w:hint="cs"/>
                <w:szCs w:val="24"/>
                <w:rtl/>
              </w:rPr>
              <w:t>, מבין ההצעות שייבחנו תקבל ציון מלא (2%) ושאר ההצעות יקבלו ציון יחסי, בהתאם לתוכנית המוצעת שלהן.</w:t>
            </w:r>
          </w:p>
        </w:tc>
        <w:tc>
          <w:tcPr>
            <w:tcW w:w="4523" w:type="dxa"/>
            <w:gridSpan w:val="2"/>
            <w:tcBorders>
              <w:bottom w:val="single" w:sz="4" w:space="0" w:color="auto"/>
            </w:tcBorders>
            <w:shd w:val="clear" w:color="auto" w:fill="auto"/>
            <w:vAlign w:val="center"/>
          </w:tcPr>
          <w:p w:rsidR="003A1D90" w:rsidRPr="00587810" w:rsidRDefault="00587810" w:rsidP="00587810">
            <w:pPr>
              <w:widowControl w:val="0"/>
              <w:spacing w:beforeLines="60" w:before="144" w:afterLines="60" w:after="144"/>
              <w:rPr>
                <w:szCs w:val="24"/>
                <w:rtl/>
              </w:rPr>
            </w:pPr>
            <w:r w:rsidRPr="00587810">
              <w:rPr>
                <w:rFonts w:hint="cs"/>
                <w:szCs w:val="24"/>
                <w:rtl/>
              </w:rPr>
              <w:t>ייבחן לפי תוכנית ההדרכה וההטמעה המוּצעת, שהינה חלק מהמענה לנספח המימוש.</w:t>
            </w:r>
          </w:p>
        </w:tc>
      </w:tr>
    </w:tbl>
    <w:p w:rsidR="00257416" w:rsidRDefault="00257416" w:rsidP="00257416">
      <w:pPr>
        <w:rPr>
          <w:rtl/>
        </w:rPr>
      </w:pPr>
    </w:p>
    <w:p w:rsidR="00CE6931" w:rsidRPr="00CE6931" w:rsidRDefault="00CE6931" w:rsidP="00CE6931"/>
    <w:p w:rsidR="00257416" w:rsidRPr="00D20AF2" w:rsidRDefault="00257416" w:rsidP="00257416"/>
    <w:p w:rsidR="00257416" w:rsidRPr="007140E1" w:rsidRDefault="00257416" w:rsidP="007140E1">
      <w:pPr>
        <w:numPr>
          <w:ilvl w:val="3"/>
          <w:numId w:val="3"/>
        </w:numPr>
        <w:tabs>
          <w:tab w:val="clear" w:pos="1728"/>
        </w:tabs>
        <w:spacing w:after="120" w:line="360" w:lineRule="auto"/>
        <w:ind w:left="2880" w:hanging="1321"/>
        <w:jc w:val="both"/>
        <w:rPr>
          <w:szCs w:val="24"/>
        </w:rPr>
      </w:pPr>
      <w:bookmarkStart w:id="30" w:name="_Ref393142069"/>
      <w:r w:rsidRPr="008E5018">
        <w:rPr>
          <w:rFonts w:hint="cs"/>
          <w:szCs w:val="24"/>
          <w:rtl/>
        </w:rPr>
        <w:t>מציע אשר ציון האיכות שלו יהיה נמוך מ-</w:t>
      </w:r>
      <w:r w:rsidRPr="008E5018">
        <w:rPr>
          <w:szCs w:val="24"/>
          <w:rtl/>
        </w:rPr>
        <w:t>8</w:t>
      </w:r>
      <w:r w:rsidRPr="008E5018">
        <w:rPr>
          <w:rFonts w:hint="cs"/>
          <w:szCs w:val="24"/>
          <w:rtl/>
        </w:rPr>
        <w:t>0</w:t>
      </w:r>
      <w:r w:rsidRPr="008E5018">
        <w:rPr>
          <w:szCs w:val="24"/>
          <w:rtl/>
        </w:rPr>
        <w:t xml:space="preserve"> נקודות</w:t>
      </w:r>
      <w:r w:rsidRPr="008E5018">
        <w:rPr>
          <w:rFonts w:hint="cs"/>
          <w:szCs w:val="24"/>
          <w:rtl/>
        </w:rPr>
        <w:t>,</w:t>
      </w:r>
      <w:r w:rsidRPr="008E5018">
        <w:rPr>
          <w:szCs w:val="24"/>
          <w:rtl/>
        </w:rPr>
        <w:t xml:space="preserve"> הצעתו </w:t>
      </w:r>
      <w:r w:rsidR="00BB4E43">
        <w:rPr>
          <w:szCs w:val="24"/>
          <w:rtl/>
        </w:rPr>
        <w:t>תיפסל</w:t>
      </w:r>
      <w:r w:rsidRPr="008E5018">
        <w:rPr>
          <w:rFonts w:hint="cs"/>
          <w:szCs w:val="24"/>
          <w:rtl/>
        </w:rPr>
        <w:t>.</w:t>
      </w:r>
      <w:bookmarkEnd w:id="30"/>
      <w:r w:rsidR="008E5018">
        <w:rPr>
          <w:rFonts w:hint="cs"/>
          <w:szCs w:val="24"/>
          <w:rtl/>
        </w:rPr>
        <w:t xml:space="preserve"> </w:t>
      </w:r>
    </w:p>
    <w:p w:rsidR="007140E1" w:rsidRPr="008E5018" w:rsidRDefault="007140E1" w:rsidP="004548AA">
      <w:pPr>
        <w:spacing w:after="120" w:line="360" w:lineRule="auto"/>
        <w:ind w:left="2880"/>
        <w:jc w:val="both"/>
        <w:rPr>
          <w:szCs w:val="24"/>
          <w:rtl/>
        </w:rPr>
      </w:pPr>
      <w:r w:rsidRPr="007140E1">
        <w:rPr>
          <w:szCs w:val="24"/>
          <w:rtl/>
        </w:rPr>
        <w:t>יחד עם זאת</w:t>
      </w:r>
      <w:r w:rsidRPr="007140E1">
        <w:rPr>
          <w:rFonts w:hint="cs"/>
          <w:szCs w:val="24"/>
          <w:rtl/>
        </w:rPr>
        <w:t>,</w:t>
      </w:r>
      <w:r w:rsidRPr="007140E1">
        <w:rPr>
          <w:szCs w:val="24"/>
          <w:rtl/>
        </w:rPr>
        <w:t xml:space="preserve"> </w:t>
      </w:r>
      <w:r w:rsidRPr="007140E1">
        <w:rPr>
          <w:rFonts w:hint="cs"/>
          <w:szCs w:val="24"/>
          <w:rtl/>
        </w:rPr>
        <w:t>היה ובציון האיכות המינימאלי הנ"ל יעמדו פחות משלושה מציעים, ועדת המ</w:t>
      </w:r>
      <w:r w:rsidR="004548AA">
        <w:rPr>
          <w:rFonts w:hint="cs"/>
          <w:szCs w:val="24"/>
          <w:rtl/>
        </w:rPr>
        <w:t xml:space="preserve">כרזים תהא </w:t>
      </w:r>
      <w:r w:rsidRPr="007140E1">
        <w:rPr>
          <w:rFonts w:hint="cs"/>
          <w:szCs w:val="24"/>
          <w:rtl/>
        </w:rPr>
        <w:t>רשאית להוריד את הציון המינימאלי עד למינימום של 75</w:t>
      </w:r>
      <w:r w:rsidR="004548AA">
        <w:rPr>
          <w:rFonts w:hint="cs"/>
          <w:szCs w:val="24"/>
          <w:rtl/>
        </w:rPr>
        <w:t xml:space="preserve"> נקודות</w:t>
      </w:r>
      <w:r w:rsidRPr="007140E1">
        <w:rPr>
          <w:rFonts w:hint="cs"/>
          <w:szCs w:val="24"/>
          <w:rtl/>
        </w:rPr>
        <w:t>. היה ובציון 75 יעמ</w:t>
      </w:r>
      <w:r w:rsidR="004548AA">
        <w:rPr>
          <w:rFonts w:hint="cs"/>
          <w:szCs w:val="24"/>
          <w:rtl/>
        </w:rPr>
        <w:t>ו</w:t>
      </w:r>
      <w:r w:rsidRPr="007140E1">
        <w:rPr>
          <w:rFonts w:hint="cs"/>
          <w:szCs w:val="24"/>
          <w:rtl/>
        </w:rPr>
        <w:t>ד</w:t>
      </w:r>
      <w:r w:rsidR="004548AA">
        <w:rPr>
          <w:rFonts w:hint="cs"/>
          <w:szCs w:val="24"/>
          <w:rtl/>
        </w:rPr>
        <w:t xml:space="preserve"> רק</w:t>
      </w:r>
      <w:r w:rsidRPr="007140E1">
        <w:rPr>
          <w:rFonts w:hint="cs"/>
          <w:szCs w:val="24"/>
          <w:rtl/>
        </w:rPr>
        <w:t xml:space="preserve"> מציע</w:t>
      </w:r>
      <w:r w:rsidR="004548AA">
        <w:rPr>
          <w:rFonts w:hint="cs"/>
          <w:szCs w:val="24"/>
          <w:rtl/>
        </w:rPr>
        <w:t xml:space="preserve"> אחד</w:t>
      </w:r>
      <w:r w:rsidRPr="007140E1">
        <w:rPr>
          <w:rFonts w:hint="cs"/>
          <w:szCs w:val="24"/>
          <w:rtl/>
        </w:rPr>
        <w:t xml:space="preserve">, ועדת </w:t>
      </w:r>
      <w:r w:rsidR="004548AA">
        <w:rPr>
          <w:rFonts w:hint="cs"/>
          <w:szCs w:val="24"/>
          <w:rtl/>
        </w:rPr>
        <w:t xml:space="preserve">המכרזים תהא </w:t>
      </w:r>
      <w:r w:rsidRPr="007140E1">
        <w:rPr>
          <w:rFonts w:hint="cs"/>
          <w:szCs w:val="24"/>
          <w:rtl/>
        </w:rPr>
        <w:t xml:space="preserve">רשאית </w:t>
      </w:r>
      <w:r w:rsidRPr="007140E1">
        <w:rPr>
          <w:szCs w:val="24"/>
          <w:rtl/>
        </w:rPr>
        <w:t>לקבוע ציון סף נמוך יותר לאיכות, משיקולים שיירשמו</w:t>
      </w:r>
      <w:r w:rsidRPr="007140E1">
        <w:rPr>
          <w:rFonts w:hint="cs"/>
          <w:szCs w:val="24"/>
          <w:rtl/>
        </w:rPr>
        <w:t>.</w:t>
      </w:r>
    </w:p>
    <w:p w:rsidR="00C57D61" w:rsidRPr="008E5018" w:rsidRDefault="007140E1" w:rsidP="00364B9B">
      <w:pPr>
        <w:numPr>
          <w:ilvl w:val="2"/>
          <w:numId w:val="3"/>
        </w:numPr>
        <w:tabs>
          <w:tab w:val="clear" w:pos="1224"/>
        </w:tabs>
        <w:spacing w:after="120" w:line="360" w:lineRule="auto"/>
        <w:ind w:left="1559" w:hanging="709"/>
        <w:jc w:val="both"/>
        <w:rPr>
          <w:szCs w:val="24"/>
          <w:u w:val="single"/>
        </w:rPr>
      </w:pPr>
      <w:r>
        <w:rPr>
          <w:rFonts w:hint="cs"/>
          <w:szCs w:val="24"/>
          <w:u w:val="single"/>
          <w:rtl/>
        </w:rPr>
        <w:t>השוואת ההצעות הכספיות ומתן ציון מחיר</w:t>
      </w:r>
    </w:p>
    <w:p w:rsidR="003011DA" w:rsidRDefault="003011DA" w:rsidP="004548AA">
      <w:pPr>
        <w:numPr>
          <w:ilvl w:val="3"/>
          <w:numId w:val="3"/>
        </w:numPr>
        <w:tabs>
          <w:tab w:val="clear" w:pos="1728"/>
        </w:tabs>
        <w:spacing w:after="120" w:line="360" w:lineRule="auto"/>
        <w:ind w:left="2880" w:hanging="1321"/>
        <w:jc w:val="both"/>
        <w:rPr>
          <w:szCs w:val="24"/>
          <w:rtl/>
        </w:rPr>
      </w:pPr>
      <w:r>
        <w:rPr>
          <w:rFonts w:hint="cs"/>
          <w:szCs w:val="24"/>
          <w:rtl/>
        </w:rPr>
        <w:t>פתיחת מעטפת הצעות המחיר, בחינת ההצעות הכספיות ומתן ציון מחיר, ייעשו</w:t>
      </w:r>
      <w:r w:rsidRPr="008E5018">
        <w:rPr>
          <w:rFonts w:hint="cs"/>
          <w:szCs w:val="24"/>
          <w:rtl/>
        </w:rPr>
        <w:t xml:space="preserve"> אך ורק להצעות </w:t>
      </w:r>
      <w:r w:rsidRPr="00A06AA4">
        <w:rPr>
          <w:rFonts w:hint="cs"/>
          <w:szCs w:val="24"/>
          <w:rtl/>
        </w:rPr>
        <w:t xml:space="preserve">שעברו </w:t>
      </w:r>
      <w:r>
        <w:rPr>
          <w:rFonts w:hint="cs"/>
          <w:szCs w:val="24"/>
          <w:rtl/>
        </w:rPr>
        <w:t xml:space="preserve">את שלבים </w:t>
      </w:r>
      <w:r w:rsidR="00C25ED9">
        <w:fldChar w:fldCharType="begin"/>
      </w:r>
      <w:r w:rsidR="00C25ED9">
        <w:instrText xml:space="preserve"> REF _Ref390262320 \r \h  \* MERGEFORMAT </w:instrText>
      </w:r>
      <w:r w:rsidR="00C25ED9">
        <w:fldChar w:fldCharType="separate"/>
      </w:r>
      <w:r w:rsidR="0031672D" w:rsidRPr="0031672D">
        <w:rPr>
          <w:szCs w:val="24"/>
          <w:cs/>
        </w:rPr>
        <w:t>‎</w:t>
      </w:r>
      <w:r w:rsidR="0031672D" w:rsidRPr="0031672D">
        <w:rPr>
          <w:szCs w:val="24"/>
        </w:rPr>
        <w:t>8.3.1</w:t>
      </w:r>
      <w:r w:rsidR="00C25ED9">
        <w:fldChar w:fldCharType="end"/>
      </w:r>
      <w:r>
        <w:rPr>
          <w:rFonts w:hint="cs"/>
          <w:szCs w:val="24"/>
          <w:rtl/>
        </w:rPr>
        <w:t>-</w:t>
      </w:r>
      <w:r w:rsidR="00C25ED9">
        <w:fldChar w:fldCharType="begin"/>
      </w:r>
      <w:r w:rsidR="00C25ED9">
        <w:instrText xml:space="preserve"> REF _Ref393200223 \r \h  \* MERGEFORMAT </w:instrText>
      </w:r>
      <w:r w:rsidR="00C25ED9">
        <w:fldChar w:fldCharType="separate"/>
      </w:r>
      <w:r w:rsidR="0031672D" w:rsidRPr="0031672D">
        <w:rPr>
          <w:szCs w:val="24"/>
          <w:cs/>
        </w:rPr>
        <w:t>‎</w:t>
      </w:r>
      <w:r w:rsidR="0031672D" w:rsidRPr="0031672D">
        <w:rPr>
          <w:szCs w:val="24"/>
        </w:rPr>
        <w:t>8.3.3</w:t>
      </w:r>
      <w:r w:rsidR="00C25ED9">
        <w:fldChar w:fldCharType="end"/>
      </w:r>
      <w:r w:rsidRPr="00A06AA4">
        <w:rPr>
          <w:rFonts w:hint="cs"/>
          <w:szCs w:val="24"/>
          <w:rtl/>
        </w:rPr>
        <w:t xml:space="preserve"> לעיל</w:t>
      </w:r>
      <w:r>
        <w:rPr>
          <w:rFonts w:hint="cs"/>
          <w:szCs w:val="24"/>
          <w:rtl/>
        </w:rPr>
        <w:t>.</w:t>
      </w:r>
    </w:p>
    <w:p w:rsidR="008E5018" w:rsidRDefault="008E5018" w:rsidP="004548AA">
      <w:pPr>
        <w:numPr>
          <w:ilvl w:val="3"/>
          <w:numId w:val="3"/>
        </w:numPr>
        <w:tabs>
          <w:tab w:val="clear" w:pos="1728"/>
        </w:tabs>
        <w:spacing w:after="120" w:line="360" w:lineRule="auto"/>
        <w:ind w:left="2880" w:hanging="1321"/>
        <w:jc w:val="both"/>
        <w:rPr>
          <w:szCs w:val="24"/>
          <w:rtl/>
        </w:rPr>
      </w:pPr>
      <w:r>
        <w:rPr>
          <w:rFonts w:hint="cs"/>
          <w:szCs w:val="24"/>
          <w:rtl/>
        </w:rPr>
        <w:t xml:space="preserve">הסכום אשר ישמש להשוואה בין הצעות המחיר, יהיה </w:t>
      </w:r>
      <w:r w:rsidR="00700C62" w:rsidRPr="004548AA">
        <w:rPr>
          <w:rFonts w:hint="cs"/>
          <w:szCs w:val="24"/>
          <w:u w:val="single"/>
          <w:rtl/>
        </w:rPr>
        <w:t>הסך המצטבר של 2 ה</w:t>
      </w:r>
      <w:r w:rsidR="006B2778" w:rsidRPr="004548AA">
        <w:rPr>
          <w:rFonts w:hint="cs"/>
          <w:szCs w:val="24"/>
          <w:u w:val="single"/>
          <w:rtl/>
        </w:rPr>
        <w:t>סכומים הבאים</w:t>
      </w:r>
      <w:r>
        <w:rPr>
          <w:rFonts w:hint="cs"/>
          <w:szCs w:val="24"/>
          <w:rtl/>
        </w:rPr>
        <w:t>:</w:t>
      </w:r>
    </w:p>
    <w:p w:rsidR="008E5018" w:rsidRDefault="008E5018" w:rsidP="004548AA">
      <w:pPr>
        <w:numPr>
          <w:ilvl w:val="4"/>
          <w:numId w:val="3"/>
        </w:numPr>
        <w:tabs>
          <w:tab w:val="clear" w:pos="2232"/>
        </w:tabs>
        <w:spacing w:after="120" w:line="360" w:lineRule="auto"/>
        <w:ind w:left="4320" w:hanging="1427"/>
        <w:jc w:val="both"/>
        <w:rPr>
          <w:szCs w:val="24"/>
        </w:rPr>
      </w:pPr>
      <w:r>
        <w:rPr>
          <w:rFonts w:hint="cs"/>
          <w:szCs w:val="24"/>
          <w:rtl/>
        </w:rPr>
        <w:t>עלות הקמה במחיר קבוע</w:t>
      </w:r>
      <w:r w:rsidR="006B2778">
        <w:rPr>
          <w:rFonts w:hint="cs"/>
          <w:szCs w:val="24"/>
          <w:rtl/>
        </w:rPr>
        <w:t xml:space="preserve">, קרי </w:t>
      </w:r>
      <w:r w:rsidRPr="004548AA">
        <w:rPr>
          <w:rFonts w:hint="cs"/>
          <w:szCs w:val="24"/>
          <w:u w:val="single"/>
          <w:rtl/>
        </w:rPr>
        <w:t xml:space="preserve">סכימת טבלה </w:t>
      </w:r>
      <w:r w:rsidR="003A2578" w:rsidRPr="004548AA">
        <w:rPr>
          <w:rFonts w:hint="cs"/>
          <w:szCs w:val="24"/>
          <w:u w:val="single"/>
          <w:rtl/>
        </w:rPr>
        <w:t>מס' 1</w:t>
      </w:r>
      <w:r w:rsidR="003A2578" w:rsidRPr="003A2578">
        <w:rPr>
          <w:rFonts w:hint="cs"/>
          <w:szCs w:val="24"/>
          <w:rtl/>
        </w:rPr>
        <w:t xml:space="preserve"> </w:t>
      </w:r>
      <w:r w:rsidR="003A2578" w:rsidRPr="003A2578">
        <w:rPr>
          <w:szCs w:val="24"/>
          <w:rtl/>
        </w:rPr>
        <w:t>–</w:t>
      </w:r>
      <w:r w:rsidR="003A2578" w:rsidRPr="003A2578">
        <w:rPr>
          <w:rFonts w:hint="cs"/>
          <w:szCs w:val="24"/>
          <w:rtl/>
        </w:rPr>
        <w:t xml:space="preserve"> הקמת האתר</w:t>
      </w:r>
      <w:r w:rsidR="003A2578">
        <w:rPr>
          <w:rFonts w:hint="cs"/>
          <w:szCs w:val="24"/>
          <w:rtl/>
        </w:rPr>
        <w:t xml:space="preserve"> שבטופס ההצעה הכספית.</w:t>
      </w:r>
    </w:p>
    <w:p w:rsidR="004548AA" w:rsidRDefault="004548AA" w:rsidP="004548AA">
      <w:pPr>
        <w:spacing w:after="120" w:line="360" w:lineRule="auto"/>
        <w:ind w:left="4320"/>
        <w:jc w:val="both"/>
        <w:rPr>
          <w:szCs w:val="24"/>
        </w:rPr>
      </w:pPr>
      <w:r>
        <w:rPr>
          <w:rFonts w:hint="cs"/>
          <w:szCs w:val="24"/>
          <w:rtl/>
        </w:rPr>
        <w:t xml:space="preserve">יובהר, כי ככל שיהא חוסר התאמה בין סך רכיבי טבלה 1 לבין הסכום שיצוין בשורת "סך העלות הכוללת" שבתחתית טבלה מס' 1 </w:t>
      </w:r>
      <w:r>
        <w:rPr>
          <w:szCs w:val="24"/>
          <w:rtl/>
        </w:rPr>
        <w:t>–</w:t>
      </w:r>
      <w:r>
        <w:rPr>
          <w:rFonts w:hint="cs"/>
          <w:szCs w:val="24"/>
          <w:rtl/>
        </w:rPr>
        <w:t xml:space="preserve"> </w:t>
      </w:r>
      <w:r w:rsidRPr="004548AA">
        <w:rPr>
          <w:rFonts w:hint="eastAsia"/>
          <w:szCs w:val="24"/>
          <w:u w:val="single"/>
          <w:rtl/>
        </w:rPr>
        <w:t>הסכום</w:t>
      </w:r>
      <w:r w:rsidRPr="004548AA">
        <w:rPr>
          <w:szCs w:val="24"/>
          <w:u w:val="single"/>
          <w:rtl/>
        </w:rPr>
        <w:t xml:space="preserve"> הקובע הן לצורך השוואת ההצעות והן לצורך </w:t>
      </w:r>
      <w:r w:rsidRPr="004548AA">
        <w:rPr>
          <w:rFonts w:hint="eastAsia"/>
          <w:szCs w:val="24"/>
          <w:u w:val="single"/>
          <w:rtl/>
        </w:rPr>
        <w:t>קביעת</w:t>
      </w:r>
      <w:r w:rsidRPr="004548AA">
        <w:rPr>
          <w:szCs w:val="24"/>
          <w:u w:val="single"/>
          <w:rtl/>
        </w:rPr>
        <w:t xml:space="preserve"> </w:t>
      </w:r>
      <w:r w:rsidRPr="004548AA">
        <w:rPr>
          <w:rFonts w:hint="eastAsia"/>
          <w:szCs w:val="24"/>
          <w:u w:val="single"/>
          <w:rtl/>
        </w:rPr>
        <w:t>התשלום</w:t>
      </w:r>
      <w:r w:rsidRPr="004548AA">
        <w:rPr>
          <w:szCs w:val="24"/>
          <w:u w:val="single"/>
          <w:rtl/>
        </w:rPr>
        <w:t xml:space="preserve"> </w:t>
      </w:r>
      <w:r w:rsidRPr="004548AA">
        <w:rPr>
          <w:rFonts w:hint="eastAsia"/>
          <w:szCs w:val="24"/>
          <w:u w:val="single"/>
          <w:rtl/>
        </w:rPr>
        <w:t>יהא</w:t>
      </w:r>
      <w:r w:rsidRPr="004548AA">
        <w:rPr>
          <w:szCs w:val="24"/>
          <w:u w:val="single"/>
          <w:rtl/>
        </w:rPr>
        <w:t xml:space="preserve"> </w:t>
      </w:r>
      <w:r>
        <w:rPr>
          <w:rFonts w:hint="cs"/>
          <w:szCs w:val="24"/>
          <w:u w:val="single"/>
          <w:rtl/>
        </w:rPr>
        <w:t>הסכום הנקוב ביחס לכל רכיב מ</w:t>
      </w:r>
      <w:r w:rsidRPr="004548AA">
        <w:rPr>
          <w:szCs w:val="24"/>
          <w:u w:val="single"/>
          <w:rtl/>
        </w:rPr>
        <w:t xml:space="preserve">רכיבי הטבלה </w:t>
      </w:r>
      <w:r>
        <w:rPr>
          <w:rFonts w:hint="cs"/>
          <w:szCs w:val="24"/>
          <w:u w:val="single"/>
          <w:rtl/>
        </w:rPr>
        <w:t xml:space="preserve">וסך הרכיבים הנ"ל, </w:t>
      </w:r>
      <w:r w:rsidRPr="004548AA">
        <w:rPr>
          <w:szCs w:val="24"/>
          <w:u w:val="single"/>
          <w:rtl/>
        </w:rPr>
        <w:t xml:space="preserve">ולא הסכום שיצוין בשורת "סך </w:t>
      </w:r>
      <w:r w:rsidRPr="004548AA">
        <w:rPr>
          <w:rFonts w:hint="eastAsia"/>
          <w:szCs w:val="24"/>
          <w:u w:val="single"/>
          <w:rtl/>
        </w:rPr>
        <w:t>העלות</w:t>
      </w:r>
      <w:r w:rsidRPr="004548AA">
        <w:rPr>
          <w:szCs w:val="24"/>
          <w:u w:val="single"/>
          <w:rtl/>
        </w:rPr>
        <w:t xml:space="preserve"> </w:t>
      </w:r>
      <w:r w:rsidRPr="004548AA">
        <w:rPr>
          <w:rFonts w:hint="eastAsia"/>
          <w:szCs w:val="24"/>
          <w:u w:val="single"/>
          <w:rtl/>
        </w:rPr>
        <w:t>הכוללת</w:t>
      </w:r>
      <w:r w:rsidRPr="004548AA">
        <w:rPr>
          <w:szCs w:val="24"/>
          <w:u w:val="single"/>
          <w:rtl/>
        </w:rPr>
        <w:t>".</w:t>
      </w:r>
    </w:p>
    <w:p w:rsidR="00A01F7F" w:rsidRDefault="008E5018" w:rsidP="004548AA">
      <w:pPr>
        <w:numPr>
          <w:ilvl w:val="4"/>
          <w:numId w:val="3"/>
        </w:numPr>
        <w:tabs>
          <w:tab w:val="clear" w:pos="2232"/>
        </w:tabs>
        <w:spacing w:after="120" w:line="360" w:lineRule="auto"/>
        <w:ind w:left="3685"/>
        <w:jc w:val="both"/>
        <w:rPr>
          <w:szCs w:val="24"/>
        </w:rPr>
      </w:pPr>
      <w:r w:rsidRPr="0035452B">
        <w:rPr>
          <w:rFonts w:hint="cs"/>
          <w:szCs w:val="24"/>
          <w:u w:val="single"/>
          <w:rtl/>
        </w:rPr>
        <w:t xml:space="preserve">עלות </w:t>
      </w:r>
      <w:r w:rsidR="00A01F7F" w:rsidRPr="0035452B">
        <w:rPr>
          <w:rFonts w:hint="cs"/>
          <w:szCs w:val="24"/>
          <w:u w:val="single"/>
          <w:rtl/>
        </w:rPr>
        <w:t>מחירי כוח אדם</w:t>
      </w:r>
      <w:r w:rsidR="00A276BB">
        <w:rPr>
          <w:rFonts w:hint="cs"/>
          <w:szCs w:val="24"/>
          <w:rtl/>
        </w:rPr>
        <w:t>, אשר תחושב באופן הבא:</w:t>
      </w:r>
    </w:p>
    <w:p w:rsidR="00A01F7F" w:rsidRDefault="00A01F7F" w:rsidP="004548AA">
      <w:pPr>
        <w:pStyle w:val="aff5"/>
        <w:numPr>
          <w:ilvl w:val="0"/>
          <w:numId w:val="13"/>
        </w:numPr>
        <w:spacing w:after="120" w:line="360" w:lineRule="auto"/>
        <w:ind w:left="4680"/>
        <w:jc w:val="both"/>
        <w:rPr>
          <w:szCs w:val="24"/>
        </w:rPr>
      </w:pPr>
      <w:r>
        <w:rPr>
          <w:rFonts w:hint="cs"/>
          <w:szCs w:val="24"/>
          <w:rtl/>
        </w:rPr>
        <w:t>ביחס לכל תעריף/תפקיד/מומחיות ש</w:t>
      </w:r>
      <w:r w:rsidR="0035452B">
        <w:rPr>
          <w:rFonts w:hint="cs"/>
          <w:szCs w:val="24"/>
          <w:rtl/>
        </w:rPr>
        <w:t>ב</w:t>
      </w:r>
      <w:r>
        <w:rPr>
          <w:rFonts w:hint="cs"/>
          <w:szCs w:val="24"/>
          <w:rtl/>
        </w:rPr>
        <w:t xml:space="preserve">טבלה 2 בהצעה הכספית, יחושב המחיר לשעה </w:t>
      </w:r>
      <w:r w:rsidRPr="00A01F7F">
        <w:rPr>
          <w:rFonts w:hint="cs"/>
          <w:szCs w:val="24"/>
          <w:u w:val="single"/>
          <w:rtl/>
        </w:rPr>
        <w:t>לאחר</w:t>
      </w:r>
      <w:r>
        <w:rPr>
          <w:rFonts w:hint="cs"/>
          <w:szCs w:val="24"/>
          <w:rtl/>
        </w:rPr>
        <w:t xml:space="preserve"> ההנחה שנקב המציע בהצעתו הכספית</w:t>
      </w:r>
      <w:r w:rsidR="00A276BB">
        <w:rPr>
          <w:rFonts w:hint="cs"/>
          <w:szCs w:val="24"/>
          <w:rtl/>
        </w:rPr>
        <w:t xml:space="preserve"> ("</w:t>
      </w:r>
      <w:r w:rsidR="00A276BB" w:rsidRPr="00A276BB">
        <w:rPr>
          <w:rFonts w:hint="cs"/>
          <w:b/>
          <w:bCs/>
          <w:szCs w:val="24"/>
          <w:rtl/>
        </w:rPr>
        <w:t>מחיר מופחת לשעה</w:t>
      </w:r>
      <w:r w:rsidR="00A276BB">
        <w:rPr>
          <w:rFonts w:hint="cs"/>
          <w:szCs w:val="24"/>
          <w:rtl/>
        </w:rPr>
        <w:t>")</w:t>
      </w:r>
      <w:r>
        <w:rPr>
          <w:rFonts w:hint="cs"/>
          <w:szCs w:val="24"/>
          <w:rtl/>
        </w:rPr>
        <w:t>.</w:t>
      </w:r>
    </w:p>
    <w:p w:rsidR="008E5018" w:rsidRDefault="00A276BB" w:rsidP="004548AA">
      <w:pPr>
        <w:pStyle w:val="aff5"/>
        <w:numPr>
          <w:ilvl w:val="0"/>
          <w:numId w:val="13"/>
        </w:numPr>
        <w:spacing w:after="120" w:line="360" w:lineRule="auto"/>
        <w:ind w:left="4680"/>
        <w:jc w:val="both"/>
        <w:rPr>
          <w:szCs w:val="24"/>
        </w:rPr>
      </w:pPr>
      <w:r>
        <w:rPr>
          <w:rFonts w:hint="cs"/>
          <w:szCs w:val="24"/>
          <w:rtl/>
        </w:rPr>
        <w:t>המחיר המופחת לשעה יוכפל ב</w:t>
      </w:r>
      <w:r w:rsidR="003011DA" w:rsidRPr="00A01F7F">
        <w:rPr>
          <w:rFonts w:hint="cs"/>
          <w:szCs w:val="24"/>
          <w:rtl/>
        </w:rPr>
        <w:t xml:space="preserve">אומדן השעות </w:t>
      </w:r>
      <w:r>
        <w:rPr>
          <w:rFonts w:hint="cs"/>
          <w:szCs w:val="24"/>
          <w:rtl/>
        </w:rPr>
        <w:t>האמור בטבלה 2 זו ביחס לאותו תעריף/תפקיד/מומחיות.</w:t>
      </w:r>
    </w:p>
    <w:p w:rsidR="00A276BB" w:rsidRPr="00A01F7F" w:rsidRDefault="00A276BB" w:rsidP="004548AA">
      <w:pPr>
        <w:pStyle w:val="aff5"/>
        <w:numPr>
          <w:ilvl w:val="0"/>
          <w:numId w:val="13"/>
        </w:numPr>
        <w:spacing w:after="120" w:line="360" w:lineRule="auto"/>
        <w:ind w:left="4680"/>
        <w:jc w:val="both"/>
        <w:rPr>
          <w:szCs w:val="24"/>
          <w:rtl/>
        </w:rPr>
      </w:pPr>
      <w:r>
        <w:rPr>
          <w:rFonts w:hint="cs"/>
          <w:szCs w:val="24"/>
          <w:rtl/>
        </w:rPr>
        <w:t>תוצאות המכפלה של כל אחת ואחת משורות הטבלה יסוכמו והסכום הכולל יהווה את עלות מחירי כוח האדם.</w:t>
      </w:r>
    </w:p>
    <w:p w:rsidR="007140E1" w:rsidRDefault="007140E1" w:rsidP="0080524E">
      <w:pPr>
        <w:numPr>
          <w:ilvl w:val="3"/>
          <w:numId w:val="3"/>
        </w:numPr>
        <w:tabs>
          <w:tab w:val="clear" w:pos="1728"/>
        </w:tabs>
        <w:spacing w:after="120" w:line="360" w:lineRule="auto"/>
        <w:ind w:left="2880" w:hanging="1321"/>
        <w:jc w:val="both"/>
        <w:rPr>
          <w:szCs w:val="24"/>
        </w:rPr>
      </w:pPr>
      <w:r>
        <w:rPr>
          <w:rFonts w:hint="cs"/>
          <w:szCs w:val="24"/>
          <w:rtl/>
        </w:rPr>
        <w:t xml:space="preserve">ציון המחיר </w:t>
      </w:r>
      <w:r w:rsidR="0080524E">
        <w:rPr>
          <w:rFonts w:hint="cs"/>
          <w:szCs w:val="24"/>
          <w:rtl/>
        </w:rPr>
        <w:t>המנוּרמל</w:t>
      </w:r>
      <w:r w:rsidR="0035452B" w:rsidRPr="0035452B">
        <w:rPr>
          <w:rFonts w:hint="cs"/>
          <w:szCs w:val="24"/>
          <w:rtl/>
        </w:rPr>
        <w:t xml:space="preserve"> </w:t>
      </w:r>
      <w:r w:rsidR="0035452B">
        <w:rPr>
          <w:rFonts w:hint="cs"/>
          <w:szCs w:val="24"/>
          <w:rtl/>
        </w:rPr>
        <w:t>יחושב</w:t>
      </w:r>
      <w:r>
        <w:rPr>
          <w:rFonts w:hint="cs"/>
          <w:szCs w:val="24"/>
          <w:rtl/>
        </w:rPr>
        <w:t>, באופן שהמציע שהציע את ההצעה הזולה ביותר, הצעתו תקבל את הציון המקסימלי באחוזים (100%) וההצעות האחרות יקבלו ציון יחסי בסדר יורד, לפי הנוסחא שלהלן (להלן: "</w:t>
      </w:r>
      <w:r w:rsidRPr="00390211">
        <w:rPr>
          <w:rFonts w:hint="cs"/>
          <w:b/>
          <w:bCs/>
          <w:szCs w:val="24"/>
          <w:rtl/>
        </w:rPr>
        <w:t xml:space="preserve">ציון </w:t>
      </w:r>
      <w:r>
        <w:rPr>
          <w:rFonts w:hint="cs"/>
          <w:b/>
          <w:bCs/>
          <w:szCs w:val="24"/>
          <w:rtl/>
        </w:rPr>
        <w:t>המחיר</w:t>
      </w:r>
      <w:r w:rsidR="00C52FC3">
        <w:rPr>
          <w:rFonts w:hint="cs"/>
          <w:szCs w:val="24"/>
          <w:rtl/>
        </w:rPr>
        <w:t>"):</w:t>
      </w:r>
    </w:p>
    <w:p w:rsidR="007140E1" w:rsidRDefault="007F4AB2" w:rsidP="0080524E">
      <w:pPr>
        <w:spacing w:after="120" w:line="360" w:lineRule="auto"/>
        <w:ind w:left="2880"/>
        <w:jc w:val="center"/>
        <w:rPr>
          <w:szCs w:val="24"/>
        </w:rPr>
      </w:pPr>
      <m:oMathPara>
        <m:oMathParaPr>
          <m:jc m:val="center"/>
        </m:oMathParaPr>
        <m:oMath>
          <m:f>
            <m:fPr>
              <m:ctrlPr>
                <w:rPr>
                  <w:rFonts w:ascii="Cambria Math" w:hAnsi="Cambria Math"/>
                  <w:szCs w:val="24"/>
                </w:rPr>
              </m:ctrlPr>
            </m:fPr>
            <m:num>
              <m:r>
                <m:rPr>
                  <m:sty m:val="p"/>
                </m:rPr>
                <w:rPr>
                  <w:rFonts w:ascii="Cambria Math" w:hAnsi="Cambria Math"/>
                  <w:szCs w:val="24"/>
                  <w:rtl/>
                </w:rPr>
                <m:t>ביותר הזולה ההצעה</m:t>
              </m:r>
            </m:num>
            <m:den>
              <m:r>
                <m:rPr>
                  <m:sty m:val="p"/>
                </m:rPr>
                <w:rPr>
                  <w:rFonts w:ascii="Cambria Math" w:hAnsi="Cambria Math"/>
                  <w:szCs w:val="24"/>
                  <w:rtl/>
                </w:rPr>
                <m:t>הנבדקת</m:t>
              </m:r>
              <m:r>
                <m:rPr>
                  <m:sty m:val="p"/>
                </m:rPr>
                <w:rPr>
                  <w:rFonts w:ascii="Cambria Math" w:hAnsi="Cambria Math"/>
                  <w:szCs w:val="24"/>
                </w:rPr>
                <m:t xml:space="preserve"> </m:t>
              </m:r>
              <m:r>
                <m:rPr>
                  <m:sty m:val="p"/>
                </m:rPr>
                <w:rPr>
                  <w:rFonts w:ascii="Cambria Math" w:hAnsi="Cambria Math"/>
                  <w:szCs w:val="24"/>
                  <w:rtl/>
                </w:rPr>
                <m:t xml:space="preserve">ההצעה </m:t>
              </m:r>
            </m:den>
          </m:f>
          <m:r>
            <m:rPr>
              <m:sty m:val="p"/>
            </m:rPr>
            <w:rPr>
              <w:rFonts w:ascii="Cambria Math" w:hAnsi="Cambria Math"/>
              <w:szCs w:val="24"/>
            </w:rPr>
            <m:t>×100=</m:t>
          </m:r>
          <m:r>
            <m:rPr>
              <m:sty m:val="p"/>
            </m:rPr>
            <w:rPr>
              <w:rFonts w:ascii="Cambria Math" w:hAnsi="Cambria Math"/>
              <w:szCs w:val="24"/>
              <w:rtl/>
            </w:rPr>
            <m:t>המחיר ציון</m:t>
          </m:r>
        </m:oMath>
      </m:oMathPara>
    </w:p>
    <w:p w:rsidR="00C57D61" w:rsidRDefault="00C57D61" w:rsidP="004B3E73">
      <w:pPr>
        <w:keepNext/>
        <w:numPr>
          <w:ilvl w:val="2"/>
          <w:numId w:val="3"/>
        </w:numPr>
        <w:tabs>
          <w:tab w:val="clear" w:pos="1224"/>
        </w:tabs>
        <w:spacing w:after="120" w:line="360" w:lineRule="auto"/>
        <w:ind w:left="1559" w:hanging="709"/>
        <w:jc w:val="both"/>
        <w:rPr>
          <w:szCs w:val="24"/>
        </w:rPr>
      </w:pPr>
      <w:r w:rsidRPr="007140E1">
        <w:rPr>
          <w:rFonts w:hint="cs"/>
          <w:szCs w:val="24"/>
          <w:u w:val="single"/>
          <w:rtl/>
        </w:rPr>
        <w:lastRenderedPageBreak/>
        <w:t>מתן ציון סופי</w:t>
      </w:r>
      <w:r w:rsidR="007140E1" w:rsidRPr="007140E1">
        <w:rPr>
          <w:rFonts w:hint="cs"/>
          <w:szCs w:val="24"/>
          <w:u w:val="single"/>
          <w:rtl/>
        </w:rPr>
        <w:t xml:space="preserve"> ובחירת המציע הזוכה</w:t>
      </w:r>
      <w:r>
        <w:rPr>
          <w:rFonts w:hint="cs"/>
          <w:szCs w:val="24"/>
          <w:rtl/>
        </w:rPr>
        <w:t>:</w:t>
      </w:r>
    </w:p>
    <w:p w:rsidR="00390211" w:rsidRDefault="00FE14CC" w:rsidP="004B3E73">
      <w:pPr>
        <w:keepNext/>
        <w:numPr>
          <w:ilvl w:val="3"/>
          <w:numId w:val="3"/>
        </w:numPr>
        <w:tabs>
          <w:tab w:val="clear" w:pos="1728"/>
        </w:tabs>
        <w:spacing w:after="120" w:line="360" w:lineRule="auto"/>
        <w:ind w:left="2880" w:hanging="1321"/>
        <w:jc w:val="both"/>
        <w:rPr>
          <w:szCs w:val="24"/>
        </w:rPr>
      </w:pPr>
      <w:r>
        <w:rPr>
          <w:rFonts w:hint="cs"/>
          <w:szCs w:val="24"/>
          <w:rtl/>
        </w:rPr>
        <w:t>הציון הסופי יורכב באופן ש-65% ממשקל הציון הסופי יהיה ציון המחיר ו-35% ממשקל הציון הסופי יהיה ציון האיכות.</w:t>
      </w:r>
    </w:p>
    <w:p w:rsidR="00FE14CC" w:rsidRDefault="00FE14CC" w:rsidP="00FE14CC">
      <w:pPr>
        <w:numPr>
          <w:ilvl w:val="3"/>
          <w:numId w:val="3"/>
        </w:numPr>
        <w:tabs>
          <w:tab w:val="clear" w:pos="1728"/>
        </w:tabs>
        <w:spacing w:after="120" w:line="360" w:lineRule="auto"/>
        <w:ind w:left="2880" w:hanging="1321"/>
        <w:jc w:val="both"/>
        <w:rPr>
          <w:szCs w:val="24"/>
        </w:rPr>
      </w:pPr>
      <w:r>
        <w:rPr>
          <w:rFonts w:hint="cs"/>
          <w:szCs w:val="24"/>
          <w:rtl/>
        </w:rPr>
        <w:t>הוועדה תבחר במציע אשר הציון הסופי שלו יהיה הגבוה ביותר.</w:t>
      </w:r>
    </w:p>
    <w:p w:rsidR="007140E1" w:rsidRDefault="007140E1" w:rsidP="00792274">
      <w:pPr>
        <w:numPr>
          <w:ilvl w:val="3"/>
          <w:numId w:val="3"/>
        </w:numPr>
        <w:tabs>
          <w:tab w:val="clear" w:pos="1728"/>
        </w:tabs>
        <w:spacing w:after="120" w:line="360" w:lineRule="auto"/>
        <w:ind w:left="2880" w:hanging="1321"/>
        <w:jc w:val="both"/>
        <w:rPr>
          <w:szCs w:val="24"/>
        </w:rPr>
      </w:pPr>
      <w:r>
        <w:rPr>
          <w:rFonts w:hint="cs"/>
          <w:szCs w:val="24"/>
          <w:rtl/>
        </w:rPr>
        <w:t xml:space="preserve">במקרה ויהיו 2 הצעות (או יותר) שהינן בעלות הציון הסופי הגבוה ביותר, </w:t>
      </w:r>
      <w:r w:rsidR="00D45C13">
        <w:rPr>
          <w:rFonts w:hint="cs"/>
          <w:szCs w:val="24"/>
          <w:rtl/>
        </w:rPr>
        <w:t xml:space="preserve">אזי (א) במקרה ואת אחת </w:t>
      </w:r>
      <w:r w:rsidR="003C7176">
        <w:rPr>
          <w:rFonts w:hint="cs"/>
          <w:szCs w:val="24"/>
          <w:rtl/>
        </w:rPr>
        <w:t>מ</w:t>
      </w:r>
      <w:r w:rsidR="00D45C13">
        <w:rPr>
          <w:rFonts w:hint="cs"/>
          <w:szCs w:val="24"/>
          <w:rtl/>
        </w:rPr>
        <w:t xml:space="preserve">ההצעות </w:t>
      </w:r>
      <w:r w:rsidR="003C7176">
        <w:rPr>
          <w:rFonts w:hint="cs"/>
          <w:szCs w:val="24"/>
          <w:rtl/>
        </w:rPr>
        <w:t xml:space="preserve">הנ"ל </w:t>
      </w:r>
      <w:r w:rsidR="00D45C13">
        <w:rPr>
          <w:rFonts w:hint="cs"/>
          <w:szCs w:val="24"/>
          <w:rtl/>
        </w:rPr>
        <w:t xml:space="preserve">הגיש </w:t>
      </w:r>
      <w:r w:rsidR="00D45C13" w:rsidRPr="00A06AA4">
        <w:rPr>
          <w:rFonts w:hint="cs"/>
          <w:szCs w:val="24"/>
          <w:rtl/>
        </w:rPr>
        <w:t xml:space="preserve">עסק בשליטת </w:t>
      </w:r>
      <w:r w:rsidR="00D45C13">
        <w:rPr>
          <w:rFonts w:hint="cs"/>
          <w:szCs w:val="24"/>
          <w:rtl/>
        </w:rPr>
        <w:t xml:space="preserve">אישה והתקיימו הנסיבות והתנאים האמורים </w:t>
      </w:r>
      <w:r w:rsidR="00D45C13" w:rsidRPr="00A06AA4">
        <w:rPr>
          <w:rFonts w:hint="cs"/>
          <w:szCs w:val="24"/>
          <w:rtl/>
        </w:rPr>
        <w:t xml:space="preserve">בסעיף 2ב </w:t>
      </w:r>
      <w:r w:rsidR="00D45C13">
        <w:rPr>
          <w:rFonts w:hint="cs"/>
          <w:szCs w:val="24"/>
          <w:rtl/>
        </w:rPr>
        <w:t xml:space="preserve">לחוק חובת מכרזים, התשנ"ב – 1992 ובמסמכי מכרז זה - המציע הזוכה יהיה אותו </w:t>
      </w:r>
      <w:r w:rsidR="00D45C13" w:rsidRPr="00A06AA4">
        <w:rPr>
          <w:rFonts w:hint="cs"/>
          <w:szCs w:val="24"/>
          <w:rtl/>
        </w:rPr>
        <w:t xml:space="preserve">עסק בשליטת </w:t>
      </w:r>
      <w:r w:rsidR="00D45C13">
        <w:rPr>
          <w:rFonts w:hint="cs"/>
          <w:szCs w:val="24"/>
          <w:rtl/>
        </w:rPr>
        <w:t xml:space="preserve">אישה; (ב) בכל מקרה אחר, </w:t>
      </w:r>
      <w:r>
        <w:rPr>
          <w:rFonts w:hint="cs"/>
          <w:szCs w:val="24"/>
          <w:rtl/>
        </w:rPr>
        <w:t>המציע הזוכה יהיה זה שציון המחיר שלו יהיה הגבוה ביותר.</w:t>
      </w:r>
    </w:p>
    <w:p w:rsidR="00F00C1F" w:rsidRDefault="0012678A" w:rsidP="00B73B17">
      <w:pPr>
        <w:numPr>
          <w:ilvl w:val="1"/>
          <w:numId w:val="3"/>
        </w:numPr>
        <w:tabs>
          <w:tab w:val="clear" w:pos="792"/>
        </w:tabs>
        <w:spacing w:after="120" w:line="360" w:lineRule="auto"/>
        <w:ind w:left="850" w:hanging="493"/>
        <w:jc w:val="both"/>
        <w:rPr>
          <w:szCs w:val="24"/>
        </w:rPr>
      </w:pPr>
      <w:r>
        <w:rPr>
          <w:rFonts w:hint="cs"/>
          <w:szCs w:val="24"/>
          <w:rtl/>
        </w:rPr>
        <w:t xml:space="preserve">בכל אחד משלבי בדיקת ההצעות הנ"ל, וביחס לכל </w:t>
      </w:r>
      <w:r w:rsidRPr="00A06AA4">
        <w:rPr>
          <w:rFonts w:hint="cs"/>
          <w:szCs w:val="24"/>
          <w:rtl/>
        </w:rPr>
        <w:t xml:space="preserve">הצעה </w:t>
      </w:r>
      <w:r>
        <w:rPr>
          <w:rFonts w:hint="cs"/>
          <w:szCs w:val="24"/>
          <w:rtl/>
        </w:rPr>
        <w:t xml:space="preserve">שנעשתה שלא על פי הוראות מכרז זה </w:t>
      </w:r>
      <w:r w:rsidRPr="00A06AA4">
        <w:rPr>
          <w:rFonts w:hint="cs"/>
          <w:szCs w:val="24"/>
          <w:rtl/>
        </w:rPr>
        <w:t>או חלקן ו/או שתהיה חסרה,</w:t>
      </w:r>
      <w:r>
        <w:rPr>
          <w:rFonts w:hint="cs"/>
          <w:szCs w:val="24"/>
          <w:rtl/>
        </w:rPr>
        <w:t xml:space="preserve"> מוטעית או מבוססת על הנחות בלתי </w:t>
      </w:r>
      <w:r w:rsidRPr="00A06AA4">
        <w:rPr>
          <w:rFonts w:hint="cs"/>
          <w:szCs w:val="24"/>
          <w:rtl/>
        </w:rPr>
        <w:t>נכונות</w:t>
      </w:r>
      <w:r w:rsidR="00AF5E68">
        <w:rPr>
          <w:rFonts w:hint="cs"/>
          <w:szCs w:val="24"/>
          <w:rtl/>
        </w:rPr>
        <w:t xml:space="preserve">, המשרד יהיה רשאי לפנות בכתב </w:t>
      </w:r>
      <w:r w:rsidR="00AF5E68" w:rsidRPr="006C4A38">
        <w:rPr>
          <w:szCs w:val="24"/>
          <w:rtl/>
        </w:rPr>
        <w:t>אל כל המציעים</w:t>
      </w:r>
      <w:r w:rsidR="00AF5E68" w:rsidRPr="006C4A38">
        <w:rPr>
          <w:rFonts w:hint="cs"/>
          <w:szCs w:val="24"/>
          <w:rtl/>
        </w:rPr>
        <w:t>,</w:t>
      </w:r>
      <w:r w:rsidR="00AF5E68" w:rsidRPr="006C4A38">
        <w:rPr>
          <w:szCs w:val="24"/>
          <w:rtl/>
        </w:rPr>
        <w:t xml:space="preserve"> או </w:t>
      </w:r>
      <w:r w:rsidR="00AF5E68" w:rsidRPr="006C4A38">
        <w:rPr>
          <w:rFonts w:hint="cs"/>
          <w:szCs w:val="24"/>
          <w:rtl/>
        </w:rPr>
        <w:t>ל</w:t>
      </w:r>
      <w:r w:rsidR="00AF5E68" w:rsidRPr="006C4A38">
        <w:rPr>
          <w:szCs w:val="24"/>
          <w:rtl/>
        </w:rPr>
        <w:t xml:space="preserve">חלקם ולבקש </w:t>
      </w:r>
      <w:r w:rsidR="00B73B17">
        <w:rPr>
          <w:rFonts w:hint="cs"/>
          <w:szCs w:val="24"/>
          <w:rtl/>
        </w:rPr>
        <w:t xml:space="preserve">הבהרות ו/או </w:t>
      </w:r>
      <w:r w:rsidR="00AF5E68" w:rsidRPr="006C4A38">
        <w:rPr>
          <w:szCs w:val="24"/>
          <w:rtl/>
        </w:rPr>
        <w:t xml:space="preserve">השלמת </w:t>
      </w:r>
      <w:r w:rsidR="00AF5E68">
        <w:rPr>
          <w:rFonts w:hint="cs"/>
          <w:szCs w:val="24"/>
          <w:rtl/>
        </w:rPr>
        <w:t xml:space="preserve">מידע, נתונים ומסמכים </w:t>
      </w:r>
      <w:r w:rsidR="00AF5E68" w:rsidRPr="006C4A38">
        <w:rPr>
          <w:szCs w:val="24"/>
          <w:rtl/>
        </w:rPr>
        <w:t>שנדרשו במכרז</w:t>
      </w:r>
      <w:r w:rsidR="00AF5E68">
        <w:rPr>
          <w:rFonts w:hint="cs"/>
          <w:szCs w:val="24"/>
          <w:rtl/>
        </w:rPr>
        <w:t xml:space="preserve"> או שנדרשים לצורך בחינת ההצעה</w:t>
      </w:r>
      <w:r w:rsidR="00F00C1F">
        <w:rPr>
          <w:rFonts w:hint="cs"/>
          <w:szCs w:val="24"/>
          <w:rtl/>
        </w:rPr>
        <w:t xml:space="preserve"> וכן יהיה המשרד רשאי לפסול את ההצעה</w:t>
      </w:r>
      <w:r w:rsidR="00AF5E68" w:rsidRPr="006C4A38">
        <w:rPr>
          <w:szCs w:val="24"/>
          <w:rtl/>
        </w:rPr>
        <w:t>, הכל לפי שיקול דעת</w:t>
      </w:r>
      <w:r w:rsidR="00AF5E68">
        <w:rPr>
          <w:rFonts w:hint="cs"/>
          <w:szCs w:val="24"/>
          <w:rtl/>
        </w:rPr>
        <w:t>ו המוחלט</w:t>
      </w:r>
      <w:r w:rsidR="00B73B17" w:rsidRPr="00B73B17">
        <w:rPr>
          <w:szCs w:val="24"/>
          <w:rtl/>
        </w:rPr>
        <w:t xml:space="preserve"> </w:t>
      </w:r>
      <w:r w:rsidR="00B73B17">
        <w:rPr>
          <w:rFonts w:hint="cs"/>
          <w:szCs w:val="24"/>
          <w:rtl/>
        </w:rPr>
        <w:t>ו</w:t>
      </w:r>
      <w:r w:rsidR="00B73B17" w:rsidRPr="00F03A2D">
        <w:rPr>
          <w:szCs w:val="24"/>
          <w:rtl/>
        </w:rPr>
        <w:t xml:space="preserve">בכפוף </w:t>
      </w:r>
      <w:r w:rsidR="00B73B17" w:rsidRPr="00F03A2D">
        <w:rPr>
          <w:rFonts w:hint="cs"/>
          <w:szCs w:val="24"/>
          <w:rtl/>
        </w:rPr>
        <w:t>לתקנות חובת המכרזים</w:t>
      </w:r>
      <w:r w:rsidR="00AF5E68">
        <w:rPr>
          <w:rFonts w:hint="cs"/>
          <w:szCs w:val="24"/>
          <w:rtl/>
        </w:rPr>
        <w:t xml:space="preserve">. </w:t>
      </w:r>
    </w:p>
    <w:p w:rsidR="00B73B17" w:rsidRDefault="00AF5E68" w:rsidP="00F00C1F">
      <w:pPr>
        <w:spacing w:after="120" w:line="360" w:lineRule="auto"/>
        <w:ind w:left="850"/>
        <w:jc w:val="both"/>
        <w:rPr>
          <w:szCs w:val="24"/>
          <w:rtl/>
        </w:rPr>
      </w:pPr>
      <w:r>
        <w:rPr>
          <w:rFonts w:hint="cs"/>
          <w:szCs w:val="24"/>
          <w:rtl/>
        </w:rPr>
        <w:t xml:space="preserve">המציעים מתחייבים להשיב לפניות המשרד באופן מלא ובמועד שנקבע בפנייה אליהם. </w:t>
      </w:r>
    </w:p>
    <w:p w:rsidR="0012678A" w:rsidRDefault="00AF5E68" w:rsidP="00B73B17">
      <w:pPr>
        <w:spacing w:after="120" w:line="360" w:lineRule="auto"/>
        <w:ind w:left="850"/>
        <w:jc w:val="both"/>
        <w:rPr>
          <w:szCs w:val="24"/>
        </w:rPr>
      </w:pPr>
      <w:r>
        <w:rPr>
          <w:rFonts w:hint="cs"/>
          <w:szCs w:val="24"/>
          <w:rtl/>
        </w:rPr>
        <w:t>לא יהא באמור בסעיף קטן זה לפגוע באיזה זכות אחרת / נוספת העומדת למשרד מכוח מסמכי המכרז ומכוח כל דין</w:t>
      </w:r>
      <w:r w:rsidR="00B73B17">
        <w:rPr>
          <w:rFonts w:hint="cs"/>
          <w:szCs w:val="24"/>
          <w:rtl/>
        </w:rPr>
        <w:t xml:space="preserve">, לרבות בזכות </w:t>
      </w:r>
      <w:r w:rsidR="00B73B17" w:rsidRPr="00B73B17">
        <w:rPr>
          <w:rFonts w:hint="eastAsia"/>
          <w:szCs w:val="24"/>
          <w:rtl/>
        </w:rPr>
        <w:t>המשרד</w:t>
      </w:r>
      <w:r w:rsidR="00B73B17" w:rsidRPr="00B73B17">
        <w:rPr>
          <w:szCs w:val="24"/>
          <w:rtl/>
        </w:rPr>
        <w:t xml:space="preserve"> </w:t>
      </w:r>
      <w:r w:rsidR="00B73B17" w:rsidRPr="00B73B17">
        <w:rPr>
          <w:rFonts w:hint="eastAsia"/>
          <w:szCs w:val="24"/>
          <w:rtl/>
        </w:rPr>
        <w:t>שלא</w:t>
      </w:r>
      <w:r w:rsidR="00B73B17" w:rsidRPr="00B73B17">
        <w:rPr>
          <w:szCs w:val="24"/>
          <w:rtl/>
        </w:rPr>
        <w:t xml:space="preserve"> </w:t>
      </w:r>
      <w:r w:rsidR="00B73B17" w:rsidRPr="00B73B17">
        <w:rPr>
          <w:rFonts w:hint="eastAsia"/>
          <w:szCs w:val="24"/>
          <w:rtl/>
        </w:rPr>
        <w:t>להתייחס</w:t>
      </w:r>
      <w:r w:rsidR="00B73B17" w:rsidRPr="00B73B17">
        <w:rPr>
          <w:szCs w:val="24"/>
          <w:rtl/>
        </w:rPr>
        <w:t xml:space="preserve"> </w:t>
      </w:r>
      <w:r w:rsidR="00B73B17" w:rsidRPr="00B73B17">
        <w:rPr>
          <w:rFonts w:hint="eastAsia"/>
          <w:szCs w:val="24"/>
          <w:rtl/>
        </w:rPr>
        <w:t>להצעה</w:t>
      </w:r>
      <w:r w:rsidR="00B73B17" w:rsidRPr="00B73B17">
        <w:rPr>
          <w:szCs w:val="24"/>
          <w:rtl/>
        </w:rPr>
        <w:t xml:space="preserve"> </w:t>
      </w:r>
      <w:r w:rsidR="00B73B17" w:rsidRPr="00B73B17">
        <w:rPr>
          <w:rFonts w:hint="eastAsia"/>
          <w:szCs w:val="24"/>
          <w:rtl/>
        </w:rPr>
        <w:t>שהיא</w:t>
      </w:r>
      <w:r w:rsidR="00B73B17" w:rsidRPr="00B73B17">
        <w:rPr>
          <w:szCs w:val="24"/>
          <w:rtl/>
        </w:rPr>
        <w:t xml:space="preserve"> </w:t>
      </w:r>
      <w:r w:rsidR="00B73B17" w:rsidRPr="00B73B17">
        <w:rPr>
          <w:rFonts w:hint="eastAsia"/>
          <w:szCs w:val="24"/>
          <w:rtl/>
        </w:rPr>
        <w:t>בלתי</w:t>
      </w:r>
      <w:r w:rsidR="00B73B17" w:rsidRPr="00B73B17">
        <w:rPr>
          <w:szCs w:val="24"/>
          <w:rtl/>
        </w:rPr>
        <w:t xml:space="preserve"> </w:t>
      </w:r>
      <w:r w:rsidR="00B73B17" w:rsidRPr="00B73B17">
        <w:rPr>
          <w:rFonts w:hint="eastAsia"/>
          <w:szCs w:val="24"/>
          <w:rtl/>
        </w:rPr>
        <w:t>סבירה</w:t>
      </w:r>
      <w:r w:rsidR="00B73B17" w:rsidRPr="00B73B17">
        <w:rPr>
          <w:szCs w:val="24"/>
          <w:rtl/>
        </w:rPr>
        <w:t xml:space="preserve"> </w:t>
      </w:r>
      <w:r w:rsidR="00B73B17" w:rsidRPr="00B73B17">
        <w:rPr>
          <w:rFonts w:hint="eastAsia"/>
          <w:szCs w:val="24"/>
          <w:rtl/>
        </w:rPr>
        <w:t>ו</w:t>
      </w:r>
      <w:r w:rsidR="00B73B17" w:rsidRPr="00B73B17">
        <w:rPr>
          <w:szCs w:val="24"/>
          <w:rtl/>
        </w:rPr>
        <w:t xml:space="preserve">/או </w:t>
      </w:r>
      <w:r w:rsidR="00B73B17" w:rsidRPr="00B73B17">
        <w:rPr>
          <w:rFonts w:hint="eastAsia"/>
          <w:szCs w:val="24"/>
          <w:rtl/>
        </w:rPr>
        <w:t>אין</w:t>
      </w:r>
      <w:r w:rsidR="00B73B17" w:rsidRPr="00B73B17">
        <w:rPr>
          <w:szCs w:val="24"/>
          <w:rtl/>
        </w:rPr>
        <w:t xml:space="preserve"> </w:t>
      </w:r>
      <w:r w:rsidR="00B73B17" w:rsidRPr="00B73B17">
        <w:rPr>
          <w:rFonts w:hint="eastAsia"/>
          <w:szCs w:val="24"/>
          <w:rtl/>
        </w:rPr>
        <w:t>בה</w:t>
      </w:r>
      <w:r w:rsidR="00B73B17" w:rsidRPr="00B73B17">
        <w:rPr>
          <w:szCs w:val="24"/>
          <w:rtl/>
        </w:rPr>
        <w:t xml:space="preserve"> </w:t>
      </w:r>
      <w:r w:rsidR="00B73B17" w:rsidRPr="00B73B17">
        <w:rPr>
          <w:rFonts w:hint="eastAsia"/>
          <w:szCs w:val="24"/>
          <w:rtl/>
        </w:rPr>
        <w:t>התייחסות</w:t>
      </w:r>
      <w:r w:rsidR="00B73B17" w:rsidRPr="00B73B17">
        <w:rPr>
          <w:szCs w:val="24"/>
          <w:rtl/>
        </w:rPr>
        <w:t xml:space="preserve"> </w:t>
      </w:r>
      <w:r w:rsidR="00B73B17" w:rsidRPr="00B73B17">
        <w:rPr>
          <w:rFonts w:hint="eastAsia"/>
          <w:szCs w:val="24"/>
          <w:rtl/>
        </w:rPr>
        <w:t>לאחד</w:t>
      </w:r>
      <w:r w:rsidR="00B73B17" w:rsidRPr="00B73B17">
        <w:rPr>
          <w:szCs w:val="24"/>
          <w:rtl/>
        </w:rPr>
        <w:t xml:space="preserve"> </w:t>
      </w:r>
      <w:r w:rsidR="00B73B17" w:rsidRPr="00B73B17">
        <w:rPr>
          <w:rFonts w:hint="eastAsia"/>
          <w:szCs w:val="24"/>
          <w:rtl/>
        </w:rPr>
        <w:t>מסעיפי</w:t>
      </w:r>
      <w:r w:rsidR="00B73B17" w:rsidRPr="00B73B17">
        <w:rPr>
          <w:szCs w:val="24"/>
          <w:rtl/>
        </w:rPr>
        <w:t xml:space="preserve"> </w:t>
      </w:r>
      <w:r w:rsidR="00B73B17" w:rsidRPr="00B73B17">
        <w:rPr>
          <w:rFonts w:hint="cs"/>
          <w:szCs w:val="24"/>
          <w:rtl/>
        </w:rPr>
        <w:t>המכרז ו/או שהוגשה בלי כל המסמכים המבוקשים במסמך זה</w:t>
      </w:r>
      <w:r>
        <w:rPr>
          <w:rFonts w:hint="cs"/>
          <w:szCs w:val="24"/>
          <w:rtl/>
        </w:rPr>
        <w:t>.</w:t>
      </w:r>
    </w:p>
    <w:p w:rsidR="00E36174" w:rsidRDefault="00E36174" w:rsidP="0012113B">
      <w:pPr>
        <w:numPr>
          <w:ilvl w:val="1"/>
          <w:numId w:val="3"/>
        </w:numPr>
        <w:tabs>
          <w:tab w:val="clear" w:pos="792"/>
        </w:tabs>
        <w:spacing w:after="120" w:line="360" w:lineRule="auto"/>
        <w:ind w:left="850" w:hanging="493"/>
        <w:jc w:val="both"/>
        <w:rPr>
          <w:szCs w:val="24"/>
        </w:rPr>
      </w:pPr>
      <w:r>
        <w:rPr>
          <w:rFonts w:hint="cs"/>
          <w:szCs w:val="24"/>
          <w:rtl/>
        </w:rPr>
        <w:t xml:space="preserve">בכל אחד משלבי בדיקת ההצעות הנ"ל, המשרד </w:t>
      </w:r>
      <w:r w:rsidRPr="0058018E">
        <w:rPr>
          <w:szCs w:val="24"/>
          <w:rtl/>
        </w:rPr>
        <w:t>שומר לעצמו את הזכות לדרוש מ</w:t>
      </w:r>
      <w:r>
        <w:rPr>
          <w:rFonts w:hint="cs"/>
          <w:szCs w:val="24"/>
          <w:rtl/>
        </w:rPr>
        <w:t>ה</w:t>
      </w:r>
      <w:r w:rsidRPr="0058018E">
        <w:rPr>
          <w:szCs w:val="24"/>
          <w:rtl/>
        </w:rPr>
        <w:t xml:space="preserve">מציע להופיע בפני ועדת המכרזים </w:t>
      </w:r>
      <w:r w:rsidR="00B73B17" w:rsidRPr="006830FB">
        <w:rPr>
          <w:szCs w:val="24"/>
          <w:rtl/>
        </w:rPr>
        <w:t>ו</w:t>
      </w:r>
      <w:r w:rsidR="00B73B17" w:rsidRPr="006830FB">
        <w:rPr>
          <w:rFonts w:hint="cs"/>
          <w:szCs w:val="24"/>
          <w:rtl/>
        </w:rPr>
        <w:t xml:space="preserve">/או </w:t>
      </w:r>
      <w:r w:rsidR="00B73B17" w:rsidRPr="006830FB">
        <w:rPr>
          <w:szCs w:val="24"/>
          <w:rtl/>
        </w:rPr>
        <w:t>בפני ועדת המשנה</w:t>
      </w:r>
      <w:r w:rsidR="00B73B17" w:rsidRPr="0058018E">
        <w:rPr>
          <w:szCs w:val="24"/>
          <w:rtl/>
        </w:rPr>
        <w:t xml:space="preserve"> </w:t>
      </w:r>
      <w:r w:rsidRPr="0058018E">
        <w:rPr>
          <w:szCs w:val="24"/>
          <w:rtl/>
        </w:rPr>
        <w:t xml:space="preserve">או </w:t>
      </w:r>
      <w:r w:rsidR="00B73B17">
        <w:rPr>
          <w:rFonts w:hint="cs"/>
          <w:szCs w:val="24"/>
          <w:rtl/>
        </w:rPr>
        <w:t xml:space="preserve">כל </w:t>
      </w:r>
      <w:r w:rsidRPr="0058018E">
        <w:rPr>
          <w:szCs w:val="24"/>
          <w:rtl/>
        </w:rPr>
        <w:t>מי מטעמה</w:t>
      </w:r>
      <w:r>
        <w:rPr>
          <w:rFonts w:hint="cs"/>
          <w:szCs w:val="24"/>
          <w:rtl/>
        </w:rPr>
        <w:t>,</w:t>
      </w:r>
      <w:r w:rsidRPr="0058018E">
        <w:rPr>
          <w:szCs w:val="24"/>
          <w:rtl/>
        </w:rPr>
        <w:t xml:space="preserve"> יחד עם כל גורם האמור ליטול חלק מטעמו במימוש המכרז, אם יזכה, ולהציג את הצעתו</w:t>
      </w:r>
      <w:r w:rsidR="00B73B17">
        <w:rPr>
          <w:rFonts w:hint="cs"/>
          <w:szCs w:val="24"/>
          <w:rtl/>
        </w:rPr>
        <w:t xml:space="preserve"> ו/או את </w:t>
      </w:r>
      <w:r w:rsidR="00B73B17" w:rsidRPr="006830FB">
        <w:rPr>
          <w:szCs w:val="24"/>
          <w:rtl/>
        </w:rPr>
        <w:t>הפתרון ה</w:t>
      </w:r>
      <w:r w:rsidR="00BB5087">
        <w:rPr>
          <w:szCs w:val="24"/>
          <w:rtl/>
        </w:rPr>
        <w:t>מוּצע</w:t>
      </w:r>
      <w:r w:rsidR="0012113B">
        <w:rPr>
          <w:szCs w:val="24"/>
          <w:rtl/>
        </w:rPr>
        <w:t xml:space="preserve">, כל מסמך שיידרש ולהשיב לשאלות </w:t>
      </w:r>
      <w:r w:rsidRPr="0058018E">
        <w:rPr>
          <w:szCs w:val="24"/>
          <w:rtl/>
        </w:rPr>
        <w:t>ועדת המכרזים ל</w:t>
      </w:r>
      <w:r w:rsidR="00B73B17">
        <w:rPr>
          <w:rFonts w:hint="cs"/>
          <w:szCs w:val="24"/>
          <w:rtl/>
        </w:rPr>
        <w:t>ַ</w:t>
      </w:r>
      <w:r w:rsidRPr="0058018E">
        <w:rPr>
          <w:szCs w:val="24"/>
          <w:rtl/>
        </w:rPr>
        <w:t>טעו</w:t>
      </w:r>
      <w:r w:rsidR="00B73B17">
        <w:rPr>
          <w:rFonts w:hint="cs"/>
          <w:szCs w:val="24"/>
          <w:rtl/>
        </w:rPr>
        <w:t>ּ</w:t>
      </w:r>
      <w:r w:rsidRPr="0058018E">
        <w:rPr>
          <w:szCs w:val="24"/>
          <w:rtl/>
        </w:rPr>
        <w:t xml:space="preserve">ן הבהרה. </w:t>
      </w:r>
      <w:r>
        <w:rPr>
          <w:rFonts w:hint="cs"/>
          <w:szCs w:val="24"/>
          <w:rtl/>
        </w:rPr>
        <w:t>ה</w:t>
      </w:r>
      <w:r w:rsidRPr="0058018E">
        <w:rPr>
          <w:szCs w:val="24"/>
          <w:rtl/>
        </w:rPr>
        <w:t xml:space="preserve">מציע יענה לדרישת </w:t>
      </w:r>
      <w:r>
        <w:rPr>
          <w:rFonts w:hint="cs"/>
          <w:szCs w:val="24"/>
          <w:rtl/>
        </w:rPr>
        <w:t>נציגי המשרד</w:t>
      </w:r>
      <w:r w:rsidR="0012113B">
        <w:rPr>
          <w:szCs w:val="24"/>
          <w:rtl/>
        </w:rPr>
        <w:t xml:space="preserve"> לפגישה כאמור ויופיע בפני ו</w:t>
      </w:r>
      <w:r w:rsidRPr="0058018E">
        <w:rPr>
          <w:szCs w:val="24"/>
          <w:rtl/>
        </w:rPr>
        <w:t>עדת המכרזים או מי מטעמה תוך פרק זמן שלא יעלה על של</w:t>
      </w:r>
      <w:r>
        <w:rPr>
          <w:szCs w:val="24"/>
          <w:rtl/>
        </w:rPr>
        <w:t>ושה ימים מרגע קבלת הדרישה אצלו.</w:t>
      </w:r>
      <w:r w:rsidR="00B73B17">
        <w:rPr>
          <w:rFonts w:hint="cs"/>
          <w:szCs w:val="24"/>
          <w:rtl/>
        </w:rPr>
        <w:t xml:space="preserve"> בנוסף, תוכל ועדת המכרזים במידת הצורך לקיים סיור במשרדי /אתרי המציע, לזמן את נציגי המציע לראיונות, לפנות אל ממליצים של המציע ו/או אל אנשי קשר שאת פרטיהם מסר המציע במסגרת הצעתו וכיו"ב.</w:t>
      </w:r>
    </w:p>
    <w:p w:rsidR="00D5392B" w:rsidRPr="00A06AA4" w:rsidRDefault="00D5392B" w:rsidP="00792274">
      <w:pPr>
        <w:numPr>
          <w:ilvl w:val="1"/>
          <w:numId w:val="3"/>
        </w:numPr>
        <w:tabs>
          <w:tab w:val="clear" w:pos="792"/>
        </w:tabs>
        <w:spacing w:after="120" w:line="360" w:lineRule="auto"/>
        <w:ind w:left="850" w:hanging="493"/>
        <w:jc w:val="both"/>
        <w:rPr>
          <w:szCs w:val="24"/>
        </w:rPr>
      </w:pPr>
      <w:r w:rsidRPr="00A06AA4">
        <w:rPr>
          <w:rFonts w:hint="cs"/>
          <w:szCs w:val="24"/>
          <w:rtl/>
        </w:rPr>
        <w:t>הו</w:t>
      </w:r>
      <w:r w:rsidR="00E307C1">
        <w:rPr>
          <w:rFonts w:hint="cs"/>
          <w:szCs w:val="24"/>
          <w:rtl/>
        </w:rPr>
        <w:t>ו</w:t>
      </w:r>
      <w:r w:rsidRPr="00A06AA4">
        <w:rPr>
          <w:rFonts w:hint="cs"/>
          <w:szCs w:val="24"/>
          <w:rtl/>
        </w:rPr>
        <w:t>עדה אינה מתחייבת לבחור את ההצעה הזולה ביותר או הצעה כלשהי. בחירת ההצעה שאינה הזולה ביותר מותנית בהחלטה מנומקת בכתב של ה</w:t>
      </w:r>
      <w:r w:rsidR="00E307C1">
        <w:rPr>
          <w:rFonts w:hint="cs"/>
          <w:szCs w:val="24"/>
          <w:rtl/>
        </w:rPr>
        <w:t>ו</w:t>
      </w:r>
      <w:r w:rsidRPr="00A06AA4">
        <w:rPr>
          <w:rFonts w:hint="cs"/>
          <w:szCs w:val="24"/>
          <w:rtl/>
        </w:rPr>
        <w:t>ועדה, בהתבסס על נסיבות ונימוקים מיוחדים, כל זאת לאחר מתן זכות טיעון למציע הזול ביותר.</w:t>
      </w:r>
    </w:p>
    <w:p w:rsidR="00D5392B" w:rsidRPr="00A06AA4" w:rsidRDefault="00D5392B" w:rsidP="00AB570C">
      <w:pPr>
        <w:numPr>
          <w:ilvl w:val="1"/>
          <w:numId w:val="3"/>
        </w:numPr>
        <w:tabs>
          <w:tab w:val="clear" w:pos="792"/>
        </w:tabs>
        <w:spacing w:after="120" w:line="360" w:lineRule="auto"/>
        <w:ind w:left="850" w:hanging="493"/>
        <w:jc w:val="both"/>
        <w:rPr>
          <w:szCs w:val="24"/>
        </w:rPr>
      </w:pPr>
      <w:r w:rsidRPr="00A06AA4">
        <w:rPr>
          <w:rFonts w:hint="cs"/>
          <w:szCs w:val="24"/>
          <w:rtl/>
        </w:rPr>
        <w:t>הו</w:t>
      </w:r>
      <w:r w:rsidR="00E307C1">
        <w:rPr>
          <w:rFonts w:hint="cs"/>
          <w:szCs w:val="24"/>
          <w:rtl/>
        </w:rPr>
        <w:t>ו</w:t>
      </w:r>
      <w:r w:rsidRPr="00A06AA4">
        <w:rPr>
          <w:rFonts w:hint="cs"/>
          <w:szCs w:val="24"/>
          <w:rtl/>
        </w:rPr>
        <w:t>דעה למציע בדבר זכייתו (להלן: "</w:t>
      </w:r>
      <w:r w:rsidRPr="0007604A">
        <w:rPr>
          <w:rFonts w:hint="cs"/>
          <w:b/>
          <w:bCs/>
          <w:szCs w:val="24"/>
          <w:rtl/>
        </w:rPr>
        <w:t>הודעת זכייה</w:t>
      </w:r>
      <w:r w:rsidRPr="00A06AA4">
        <w:rPr>
          <w:rFonts w:hint="cs"/>
          <w:szCs w:val="24"/>
          <w:rtl/>
        </w:rPr>
        <w:t>") ת</w:t>
      </w:r>
      <w:r w:rsidR="0012113B">
        <w:rPr>
          <w:rFonts w:hint="cs"/>
          <w:szCs w:val="24"/>
          <w:rtl/>
        </w:rPr>
        <w:t>י</w:t>
      </w:r>
      <w:r w:rsidRPr="00A06AA4">
        <w:rPr>
          <w:rFonts w:hint="cs"/>
          <w:szCs w:val="24"/>
          <w:rtl/>
        </w:rPr>
        <w:t>שלח בדואר רשום לכתובת המצוינת בהצעתו. מציע שקיבל הודעת זכייה</w:t>
      </w:r>
      <w:r w:rsidR="0007604A">
        <w:rPr>
          <w:rFonts w:hint="cs"/>
          <w:szCs w:val="24"/>
          <w:rtl/>
        </w:rPr>
        <w:t>,</w:t>
      </w:r>
      <w:r w:rsidRPr="00A06AA4">
        <w:rPr>
          <w:rFonts w:hint="cs"/>
          <w:szCs w:val="24"/>
          <w:rtl/>
        </w:rPr>
        <w:t xml:space="preserve"> חייב למלא את האמור </w:t>
      </w:r>
      <w:r w:rsidR="0007604A">
        <w:rPr>
          <w:rFonts w:hint="cs"/>
          <w:szCs w:val="24"/>
          <w:rtl/>
        </w:rPr>
        <w:t>במסמכי ה</w:t>
      </w:r>
      <w:r w:rsidRPr="00A06AA4">
        <w:rPr>
          <w:rFonts w:hint="cs"/>
          <w:szCs w:val="24"/>
          <w:rtl/>
        </w:rPr>
        <w:t xml:space="preserve">מכרז </w:t>
      </w:r>
      <w:r w:rsidR="0007604A">
        <w:rPr>
          <w:rFonts w:hint="cs"/>
          <w:szCs w:val="24"/>
          <w:rtl/>
        </w:rPr>
        <w:t>בקשר ל</w:t>
      </w:r>
      <w:r w:rsidR="00D665DC">
        <w:rPr>
          <w:rFonts w:hint="cs"/>
          <w:szCs w:val="24"/>
          <w:rtl/>
        </w:rPr>
        <w:t xml:space="preserve">מציע </w:t>
      </w:r>
      <w:r w:rsidR="0007604A">
        <w:rPr>
          <w:rFonts w:hint="cs"/>
          <w:szCs w:val="24"/>
          <w:rtl/>
        </w:rPr>
        <w:t>זוכה</w:t>
      </w:r>
      <w:r w:rsidR="00D665DC">
        <w:rPr>
          <w:rFonts w:hint="cs"/>
          <w:szCs w:val="24"/>
          <w:rtl/>
        </w:rPr>
        <w:t xml:space="preserve"> / ספק</w:t>
      </w:r>
      <w:r w:rsidR="0007604A">
        <w:rPr>
          <w:rFonts w:hint="cs"/>
          <w:szCs w:val="24"/>
          <w:rtl/>
        </w:rPr>
        <w:t xml:space="preserve">, וזאת </w:t>
      </w:r>
      <w:r w:rsidRPr="00A06AA4">
        <w:rPr>
          <w:rFonts w:hint="cs"/>
          <w:szCs w:val="24"/>
          <w:rtl/>
        </w:rPr>
        <w:t>ב</w:t>
      </w:r>
      <w:r w:rsidR="0007604A">
        <w:rPr>
          <w:rFonts w:hint="cs"/>
          <w:szCs w:val="24"/>
          <w:rtl/>
        </w:rPr>
        <w:t xml:space="preserve">משך התקופה המפורטת בסעיף </w:t>
      </w:r>
      <w:r w:rsidR="00CF66F8">
        <w:rPr>
          <w:szCs w:val="24"/>
          <w:rtl/>
        </w:rPr>
        <w:fldChar w:fldCharType="begin"/>
      </w:r>
      <w:r w:rsidR="002E70E9">
        <w:rPr>
          <w:szCs w:val="24"/>
          <w:rtl/>
        </w:rPr>
        <w:instrText xml:space="preserve"> </w:instrText>
      </w:r>
      <w:r w:rsidR="002E70E9">
        <w:rPr>
          <w:rFonts w:hint="cs"/>
          <w:szCs w:val="24"/>
        </w:rPr>
        <w:instrText>REF</w:instrText>
      </w:r>
      <w:r w:rsidR="002E70E9">
        <w:rPr>
          <w:rFonts w:hint="cs"/>
          <w:szCs w:val="24"/>
          <w:rtl/>
        </w:rPr>
        <w:instrText xml:space="preserve"> _</w:instrText>
      </w:r>
      <w:r w:rsidR="002E70E9">
        <w:rPr>
          <w:rFonts w:hint="cs"/>
          <w:szCs w:val="24"/>
        </w:rPr>
        <w:instrText>Ref390266612 \r \h</w:instrText>
      </w:r>
      <w:r w:rsidR="002E70E9">
        <w:rPr>
          <w:szCs w:val="24"/>
          <w:rtl/>
        </w:rPr>
        <w:instrText xml:space="preserve"> </w:instrText>
      </w:r>
      <w:r w:rsidR="00CF66F8">
        <w:rPr>
          <w:szCs w:val="24"/>
          <w:rtl/>
        </w:rPr>
      </w:r>
      <w:r w:rsidR="00CF66F8">
        <w:rPr>
          <w:szCs w:val="24"/>
          <w:rtl/>
        </w:rPr>
        <w:fldChar w:fldCharType="separate"/>
      </w:r>
      <w:r w:rsidR="0031672D">
        <w:rPr>
          <w:szCs w:val="24"/>
          <w:cs/>
        </w:rPr>
        <w:t>‎</w:t>
      </w:r>
      <w:r w:rsidR="0031672D">
        <w:rPr>
          <w:szCs w:val="24"/>
        </w:rPr>
        <w:t>10.1</w:t>
      </w:r>
      <w:r w:rsidR="00CF66F8">
        <w:rPr>
          <w:szCs w:val="24"/>
          <w:rtl/>
        </w:rPr>
        <w:fldChar w:fldCharType="end"/>
      </w:r>
      <w:r w:rsidRPr="00A06AA4">
        <w:rPr>
          <w:rFonts w:hint="cs"/>
          <w:szCs w:val="24"/>
          <w:rtl/>
        </w:rPr>
        <w:t xml:space="preserve"> להלן.</w:t>
      </w:r>
    </w:p>
    <w:p w:rsidR="00E1003B" w:rsidRDefault="00E1003B" w:rsidP="00AB570C">
      <w:pPr>
        <w:spacing w:after="120" w:line="360" w:lineRule="auto"/>
        <w:ind w:left="2076" w:hanging="709"/>
        <w:jc w:val="both"/>
        <w:rPr>
          <w:szCs w:val="24"/>
          <w:rtl/>
        </w:rPr>
      </w:pPr>
    </w:p>
    <w:p w:rsidR="006C5AD7" w:rsidRDefault="006C5AD7" w:rsidP="00AB570C">
      <w:pPr>
        <w:spacing w:after="120" w:line="360" w:lineRule="auto"/>
        <w:ind w:left="2076" w:hanging="709"/>
        <w:jc w:val="both"/>
        <w:rPr>
          <w:szCs w:val="24"/>
          <w:rtl/>
        </w:rPr>
      </w:pPr>
    </w:p>
    <w:p w:rsidR="006C5AD7" w:rsidRDefault="006C5AD7" w:rsidP="00AB570C">
      <w:pPr>
        <w:spacing w:after="120" w:line="360" w:lineRule="auto"/>
        <w:ind w:left="2076" w:hanging="709"/>
        <w:jc w:val="both"/>
        <w:rPr>
          <w:szCs w:val="24"/>
          <w:rtl/>
        </w:rPr>
      </w:pPr>
    </w:p>
    <w:p w:rsidR="00D5392B" w:rsidRPr="00E1003B" w:rsidRDefault="00E1003B" w:rsidP="00AB570C">
      <w:pPr>
        <w:numPr>
          <w:ilvl w:val="0"/>
          <w:numId w:val="3"/>
        </w:numPr>
        <w:spacing w:after="120" w:line="360" w:lineRule="auto"/>
        <w:jc w:val="both"/>
        <w:rPr>
          <w:b/>
          <w:bCs/>
          <w:szCs w:val="24"/>
          <w:u w:val="single"/>
          <w:rtl/>
        </w:rPr>
      </w:pPr>
      <w:r w:rsidRPr="00E1003B">
        <w:rPr>
          <w:rFonts w:hint="cs"/>
          <w:b/>
          <w:bCs/>
          <w:szCs w:val="24"/>
          <w:u w:val="single"/>
          <w:rtl/>
        </w:rPr>
        <w:lastRenderedPageBreak/>
        <w:t>בחירת כשיר שני</w:t>
      </w:r>
    </w:p>
    <w:p w:rsidR="002E70E9" w:rsidRDefault="002E70E9" w:rsidP="00AB570C">
      <w:pPr>
        <w:numPr>
          <w:ilvl w:val="1"/>
          <w:numId w:val="3"/>
        </w:numPr>
        <w:tabs>
          <w:tab w:val="clear" w:pos="792"/>
        </w:tabs>
        <w:spacing w:after="120" w:line="360" w:lineRule="auto"/>
        <w:ind w:left="850" w:hanging="493"/>
        <w:jc w:val="both"/>
        <w:rPr>
          <w:szCs w:val="24"/>
        </w:rPr>
      </w:pPr>
      <w:r w:rsidRPr="00423465">
        <w:rPr>
          <w:szCs w:val="24"/>
          <w:rtl/>
        </w:rPr>
        <w:t>ועדת המכרזים, על פי שיקול דעתה הבלעדי, תהיה רשאית לבחור במציע אשר הצעתו דורגה במקום השני</w:t>
      </w:r>
      <w:r w:rsidR="004154FE">
        <w:rPr>
          <w:szCs w:val="24"/>
          <w:rtl/>
        </w:rPr>
        <w:t xml:space="preserve"> </w:t>
      </w:r>
      <w:r w:rsidRPr="00423465">
        <w:rPr>
          <w:szCs w:val="24"/>
          <w:rtl/>
        </w:rPr>
        <w:t>כ"כשיר שני"</w:t>
      </w:r>
      <w:r w:rsidR="00E1003B">
        <w:rPr>
          <w:rFonts w:hint="cs"/>
          <w:szCs w:val="24"/>
          <w:rtl/>
        </w:rPr>
        <w:t xml:space="preserve">. </w:t>
      </w:r>
    </w:p>
    <w:p w:rsidR="002E70E9" w:rsidRDefault="00E1003B" w:rsidP="006C5AD7">
      <w:pPr>
        <w:numPr>
          <w:ilvl w:val="1"/>
          <w:numId w:val="3"/>
        </w:numPr>
        <w:tabs>
          <w:tab w:val="clear" w:pos="792"/>
        </w:tabs>
        <w:spacing w:after="120" w:line="360" w:lineRule="auto"/>
        <w:ind w:left="850" w:hanging="493"/>
        <w:jc w:val="both"/>
        <w:rPr>
          <w:szCs w:val="24"/>
        </w:rPr>
      </w:pPr>
      <w:r w:rsidRPr="00F30EA6">
        <w:rPr>
          <w:rFonts w:hint="cs"/>
          <w:szCs w:val="24"/>
          <w:rtl/>
        </w:rPr>
        <w:t xml:space="preserve">הצעתו של מציע שנבחר ככשיר שני תעמוד בתוקפה ותחייב אותו לתקופה של </w:t>
      </w:r>
      <w:r w:rsidR="006C5AD7" w:rsidRPr="00F30EA6">
        <w:rPr>
          <w:rFonts w:hint="cs"/>
          <w:szCs w:val="24"/>
          <w:rtl/>
        </w:rPr>
        <w:t>30</w:t>
      </w:r>
      <w:r w:rsidRPr="00F30EA6">
        <w:rPr>
          <w:rFonts w:hint="cs"/>
          <w:szCs w:val="24"/>
          <w:rtl/>
        </w:rPr>
        <w:t xml:space="preserve"> יום נוספים ממועד</w:t>
      </w:r>
      <w:r w:rsidRPr="00A06AA4">
        <w:rPr>
          <w:rFonts w:hint="cs"/>
          <w:szCs w:val="24"/>
          <w:rtl/>
        </w:rPr>
        <w:t xml:space="preserve"> קבלת הודעה בדבר בחירתו כאמור</w:t>
      </w:r>
      <w:r>
        <w:rPr>
          <w:rFonts w:hint="cs"/>
          <w:szCs w:val="24"/>
          <w:rtl/>
        </w:rPr>
        <w:t xml:space="preserve">. </w:t>
      </w:r>
    </w:p>
    <w:p w:rsidR="00E1003B" w:rsidRDefault="00E1003B" w:rsidP="00D665DC">
      <w:pPr>
        <w:numPr>
          <w:ilvl w:val="1"/>
          <w:numId w:val="3"/>
        </w:numPr>
        <w:tabs>
          <w:tab w:val="clear" w:pos="792"/>
        </w:tabs>
        <w:spacing w:after="120" w:line="360" w:lineRule="auto"/>
        <w:ind w:left="850" w:hanging="493"/>
        <w:jc w:val="both"/>
        <w:rPr>
          <w:szCs w:val="24"/>
        </w:rPr>
      </w:pPr>
      <w:r>
        <w:rPr>
          <w:rFonts w:hint="cs"/>
          <w:szCs w:val="24"/>
          <w:rtl/>
        </w:rPr>
        <w:t>ב</w:t>
      </w:r>
      <w:r w:rsidRPr="00A06AA4">
        <w:rPr>
          <w:rFonts w:hint="cs"/>
          <w:szCs w:val="24"/>
          <w:rtl/>
        </w:rPr>
        <w:t xml:space="preserve">מקרה שההתקשרות עם הזוכה הראשון לא תצא לפועל </w:t>
      </w:r>
      <w:r w:rsidR="004C4B81">
        <w:rPr>
          <w:rFonts w:hint="cs"/>
          <w:szCs w:val="24"/>
          <w:rtl/>
        </w:rPr>
        <w:t xml:space="preserve">ו/או תבוטל לאחר שתיכנס לתוקף, וזאת </w:t>
      </w:r>
      <w:r w:rsidRPr="00A06AA4">
        <w:rPr>
          <w:rFonts w:hint="cs"/>
          <w:szCs w:val="24"/>
          <w:rtl/>
        </w:rPr>
        <w:t>מכל סיבה שהיא</w:t>
      </w:r>
      <w:r>
        <w:rPr>
          <w:rFonts w:hint="cs"/>
          <w:szCs w:val="24"/>
          <w:rtl/>
        </w:rPr>
        <w:t xml:space="preserve"> וכל עוד הצעת הכשיר השני בתוקף כאמור, </w:t>
      </w:r>
      <w:r w:rsidR="002E70E9">
        <w:rPr>
          <w:rFonts w:hint="cs"/>
          <w:szCs w:val="24"/>
          <w:rtl/>
        </w:rPr>
        <w:t>רשאי המשרד</w:t>
      </w:r>
      <w:r w:rsidR="002E70E9" w:rsidRPr="002E70E9">
        <w:rPr>
          <w:szCs w:val="24"/>
          <w:rtl/>
        </w:rPr>
        <w:t>, על פי שיקול</w:t>
      </w:r>
      <w:r w:rsidR="002E70E9" w:rsidRPr="002E70E9">
        <w:rPr>
          <w:rFonts w:hint="cs"/>
          <w:szCs w:val="24"/>
          <w:rtl/>
        </w:rPr>
        <w:t xml:space="preserve"> </w:t>
      </w:r>
      <w:r w:rsidR="002E70E9" w:rsidRPr="002E70E9">
        <w:rPr>
          <w:szCs w:val="24"/>
          <w:rtl/>
        </w:rPr>
        <w:t>דעתו הבלעדי,</w:t>
      </w:r>
      <w:r w:rsidR="002E70E9">
        <w:rPr>
          <w:rFonts w:hint="cs"/>
          <w:szCs w:val="24"/>
          <w:rtl/>
        </w:rPr>
        <w:t xml:space="preserve"> להכריז על </w:t>
      </w:r>
      <w:r>
        <w:rPr>
          <w:rFonts w:hint="cs"/>
          <w:szCs w:val="24"/>
          <w:rtl/>
        </w:rPr>
        <w:t xml:space="preserve">הכשיר השני כזוכה במכרז </w:t>
      </w:r>
      <w:r w:rsidR="002E70E9">
        <w:rPr>
          <w:rFonts w:hint="cs"/>
          <w:szCs w:val="24"/>
          <w:rtl/>
        </w:rPr>
        <w:t>ולהתקשר</w:t>
      </w:r>
      <w:r w:rsidR="00793212">
        <w:rPr>
          <w:rFonts w:hint="cs"/>
          <w:szCs w:val="24"/>
          <w:rtl/>
        </w:rPr>
        <w:t xml:space="preserve"> עִ</w:t>
      </w:r>
      <w:r>
        <w:rPr>
          <w:rFonts w:hint="cs"/>
          <w:szCs w:val="24"/>
          <w:rtl/>
        </w:rPr>
        <w:t>מו</w:t>
      </w:r>
      <w:r w:rsidR="002E70E9">
        <w:rPr>
          <w:rFonts w:hint="cs"/>
          <w:szCs w:val="24"/>
          <w:rtl/>
        </w:rPr>
        <w:t xml:space="preserve"> בהתאם לתנאי המכרז</w:t>
      </w:r>
      <w:r w:rsidRPr="00A06AA4">
        <w:rPr>
          <w:rFonts w:hint="cs"/>
          <w:szCs w:val="24"/>
          <w:rtl/>
        </w:rPr>
        <w:t xml:space="preserve">. </w:t>
      </w:r>
      <w:r w:rsidR="002E70E9">
        <w:rPr>
          <w:rFonts w:hint="cs"/>
          <w:szCs w:val="24"/>
          <w:rtl/>
        </w:rPr>
        <w:t xml:space="preserve">במקרה זה </w:t>
      </w:r>
      <w:r w:rsidR="002E70E9" w:rsidRPr="002E70E9">
        <w:rPr>
          <w:szCs w:val="24"/>
          <w:rtl/>
        </w:rPr>
        <w:t xml:space="preserve">הכשיר השני יכנס לנעלי </w:t>
      </w:r>
      <w:r w:rsidR="00D665DC">
        <w:rPr>
          <w:rFonts w:hint="cs"/>
          <w:szCs w:val="24"/>
          <w:rtl/>
        </w:rPr>
        <w:t>המציע</w:t>
      </w:r>
      <w:r w:rsidR="002E70E9" w:rsidRPr="002E70E9">
        <w:rPr>
          <w:szCs w:val="24"/>
          <w:rtl/>
        </w:rPr>
        <w:t xml:space="preserve"> הזוכה בכל הנוגע למכרז על כל תנאיו, דרישותיו וחלקיו</w:t>
      </w:r>
      <w:r w:rsidR="002E70E9">
        <w:rPr>
          <w:rFonts w:hint="cs"/>
          <w:szCs w:val="24"/>
          <w:rtl/>
        </w:rPr>
        <w:t>.</w:t>
      </w:r>
    </w:p>
    <w:p w:rsidR="002E70E9" w:rsidRPr="00A06AA4" w:rsidRDefault="002E70E9" w:rsidP="002E70E9">
      <w:pPr>
        <w:spacing w:after="120" w:line="360" w:lineRule="auto"/>
        <w:ind w:left="850"/>
        <w:jc w:val="both"/>
        <w:rPr>
          <w:szCs w:val="24"/>
        </w:rPr>
      </w:pPr>
    </w:p>
    <w:p w:rsidR="00D5392B" w:rsidRPr="00653F94" w:rsidRDefault="00D5392B" w:rsidP="00AF5E68">
      <w:pPr>
        <w:numPr>
          <w:ilvl w:val="0"/>
          <w:numId w:val="3"/>
        </w:numPr>
        <w:spacing w:after="120" w:line="360" w:lineRule="auto"/>
        <w:jc w:val="both"/>
        <w:rPr>
          <w:b/>
          <w:bCs/>
          <w:szCs w:val="24"/>
          <w:u w:val="single"/>
          <w:rtl/>
        </w:rPr>
      </w:pPr>
      <w:r w:rsidRPr="00A06AA4">
        <w:rPr>
          <w:rFonts w:hint="cs"/>
          <w:b/>
          <w:bCs/>
          <w:szCs w:val="24"/>
          <w:u w:val="single"/>
          <w:rtl/>
        </w:rPr>
        <w:t xml:space="preserve">התחייבויות ופעולות הנדרשות מאת </w:t>
      </w:r>
      <w:r w:rsidR="00D665DC">
        <w:rPr>
          <w:rFonts w:hint="cs"/>
          <w:b/>
          <w:bCs/>
          <w:szCs w:val="24"/>
          <w:u w:val="single"/>
          <w:rtl/>
        </w:rPr>
        <w:t xml:space="preserve">המציע </w:t>
      </w:r>
      <w:r w:rsidRPr="00A06AA4">
        <w:rPr>
          <w:rFonts w:hint="cs"/>
          <w:b/>
          <w:bCs/>
          <w:szCs w:val="24"/>
          <w:u w:val="single"/>
          <w:rtl/>
        </w:rPr>
        <w:t>הזוכה במכרז</w:t>
      </w:r>
      <w:r w:rsidRPr="00653F94">
        <w:rPr>
          <w:rFonts w:hint="cs"/>
          <w:b/>
          <w:bCs/>
          <w:szCs w:val="24"/>
          <w:u w:val="single"/>
          <w:rtl/>
        </w:rPr>
        <w:t xml:space="preserve"> </w:t>
      </w:r>
    </w:p>
    <w:p w:rsidR="002E70E9" w:rsidRDefault="00D665DC" w:rsidP="00D665DC">
      <w:pPr>
        <w:numPr>
          <w:ilvl w:val="1"/>
          <w:numId w:val="3"/>
        </w:numPr>
        <w:tabs>
          <w:tab w:val="clear" w:pos="792"/>
        </w:tabs>
        <w:spacing w:after="120" w:line="360" w:lineRule="auto"/>
        <w:ind w:left="850" w:hanging="493"/>
        <w:jc w:val="both"/>
        <w:rPr>
          <w:szCs w:val="24"/>
        </w:rPr>
      </w:pPr>
      <w:bookmarkStart w:id="31" w:name="_Ref390266612"/>
      <w:r>
        <w:rPr>
          <w:rFonts w:hint="cs"/>
          <w:szCs w:val="24"/>
          <w:rtl/>
        </w:rPr>
        <w:t xml:space="preserve">המציע </w:t>
      </w:r>
      <w:r w:rsidR="00D5392B" w:rsidRPr="00A06AA4">
        <w:rPr>
          <w:rFonts w:hint="cs"/>
          <w:szCs w:val="24"/>
          <w:rtl/>
        </w:rPr>
        <w:t xml:space="preserve">הזוכה </w:t>
      </w:r>
      <w:r w:rsidR="002E70E9">
        <w:rPr>
          <w:rFonts w:hint="cs"/>
          <w:szCs w:val="24"/>
          <w:rtl/>
        </w:rPr>
        <w:t>מתחייב ל</w:t>
      </w:r>
      <w:r w:rsidR="00D5392B" w:rsidRPr="00A06AA4">
        <w:rPr>
          <w:rFonts w:hint="cs"/>
          <w:szCs w:val="24"/>
          <w:rtl/>
        </w:rPr>
        <w:t>חתום על ה</w:t>
      </w:r>
      <w:r>
        <w:rPr>
          <w:rFonts w:hint="cs"/>
          <w:szCs w:val="24"/>
          <w:rtl/>
        </w:rPr>
        <w:t xml:space="preserve">הסכם </w:t>
      </w:r>
      <w:r w:rsidR="00D5392B" w:rsidRPr="00A06AA4">
        <w:rPr>
          <w:rFonts w:hint="cs"/>
          <w:szCs w:val="24"/>
          <w:rtl/>
        </w:rPr>
        <w:t>ונספחיו תוך 7 ימים מיום ש</w:t>
      </w:r>
      <w:r>
        <w:rPr>
          <w:rFonts w:hint="cs"/>
          <w:szCs w:val="24"/>
          <w:rtl/>
        </w:rPr>
        <w:t xml:space="preserve">אלו </w:t>
      </w:r>
      <w:r w:rsidR="007845A9">
        <w:rPr>
          <w:rFonts w:hint="cs"/>
          <w:szCs w:val="24"/>
          <w:rtl/>
        </w:rPr>
        <w:t>הועבר</w:t>
      </w:r>
      <w:r>
        <w:rPr>
          <w:rFonts w:hint="cs"/>
          <w:szCs w:val="24"/>
          <w:rtl/>
        </w:rPr>
        <w:t>ו</w:t>
      </w:r>
      <w:r w:rsidR="007845A9">
        <w:rPr>
          <w:rFonts w:hint="cs"/>
          <w:szCs w:val="24"/>
          <w:rtl/>
        </w:rPr>
        <w:t xml:space="preserve"> אליו לחתימה</w:t>
      </w:r>
      <w:r w:rsidR="002E70E9">
        <w:rPr>
          <w:rFonts w:hint="cs"/>
          <w:szCs w:val="24"/>
          <w:rtl/>
        </w:rPr>
        <w:t>.</w:t>
      </w:r>
    </w:p>
    <w:p w:rsidR="002E70E9" w:rsidRDefault="007845A9" w:rsidP="00D665DC">
      <w:pPr>
        <w:spacing w:after="120" w:line="360" w:lineRule="auto"/>
        <w:ind w:left="850"/>
        <w:jc w:val="both"/>
        <w:rPr>
          <w:szCs w:val="24"/>
        </w:rPr>
      </w:pPr>
      <w:r>
        <w:rPr>
          <w:rFonts w:hint="cs"/>
          <w:szCs w:val="24"/>
          <w:rtl/>
        </w:rPr>
        <w:t xml:space="preserve">בגדר האמור, </w:t>
      </w:r>
      <w:r w:rsidR="002E70E9">
        <w:rPr>
          <w:rFonts w:hint="cs"/>
          <w:szCs w:val="24"/>
          <w:rtl/>
        </w:rPr>
        <w:t>ה</w:t>
      </w:r>
      <w:r w:rsidR="00D665DC">
        <w:rPr>
          <w:rFonts w:hint="cs"/>
          <w:szCs w:val="24"/>
          <w:rtl/>
        </w:rPr>
        <w:t xml:space="preserve">הסכם </w:t>
      </w:r>
      <w:r w:rsidR="002E70E9">
        <w:rPr>
          <w:rFonts w:hint="cs"/>
          <w:szCs w:val="24"/>
          <w:rtl/>
        </w:rPr>
        <w:t xml:space="preserve">שיועבר לחתימת </w:t>
      </w:r>
      <w:r w:rsidR="00D665DC">
        <w:rPr>
          <w:rFonts w:hint="cs"/>
          <w:szCs w:val="24"/>
          <w:rtl/>
        </w:rPr>
        <w:t xml:space="preserve">המציע </w:t>
      </w:r>
      <w:r w:rsidR="002E70E9">
        <w:rPr>
          <w:rFonts w:hint="cs"/>
          <w:szCs w:val="24"/>
          <w:rtl/>
        </w:rPr>
        <w:t xml:space="preserve">הזוכה יהיה </w:t>
      </w:r>
      <w:r w:rsidR="00D5392B" w:rsidRPr="00A06AA4">
        <w:rPr>
          <w:rFonts w:hint="cs"/>
          <w:szCs w:val="24"/>
          <w:rtl/>
        </w:rPr>
        <w:t>חתום על ידי מורשי החתימה של המשרד</w:t>
      </w:r>
      <w:r w:rsidR="002E70E9">
        <w:rPr>
          <w:rFonts w:hint="cs"/>
          <w:szCs w:val="24"/>
          <w:rtl/>
        </w:rPr>
        <w:t>, ובמקרה ויתחייבו שינויים ב</w:t>
      </w:r>
      <w:r w:rsidR="00D665DC">
        <w:rPr>
          <w:rFonts w:hint="cs"/>
          <w:szCs w:val="24"/>
          <w:rtl/>
        </w:rPr>
        <w:t>הסכם</w:t>
      </w:r>
      <w:r w:rsidR="002E70E9">
        <w:rPr>
          <w:rFonts w:hint="cs"/>
          <w:szCs w:val="24"/>
          <w:rtl/>
        </w:rPr>
        <w:t xml:space="preserve"> (מכוח הבהרות שפרסם המ</w:t>
      </w:r>
      <w:r w:rsidR="00F94A57">
        <w:rPr>
          <w:rFonts w:hint="cs"/>
          <w:szCs w:val="24"/>
          <w:rtl/>
        </w:rPr>
        <w:t>שרד</w:t>
      </w:r>
      <w:r w:rsidR="002E70E9">
        <w:rPr>
          <w:rFonts w:hint="cs"/>
          <w:szCs w:val="24"/>
          <w:rtl/>
        </w:rPr>
        <w:t>, מכוח הוראה אחרת במסמכי המכרז וכיו"ב שינוי המתחייב על פי כל דין) הוא יותאם בשינויים המחוייבים.</w:t>
      </w:r>
    </w:p>
    <w:p w:rsidR="00D5392B" w:rsidRDefault="002E70E9" w:rsidP="007C64C5">
      <w:pPr>
        <w:numPr>
          <w:ilvl w:val="1"/>
          <w:numId w:val="3"/>
        </w:numPr>
        <w:tabs>
          <w:tab w:val="clear" w:pos="792"/>
        </w:tabs>
        <w:spacing w:after="120" w:line="360" w:lineRule="auto"/>
        <w:ind w:left="850" w:hanging="493"/>
        <w:jc w:val="both"/>
        <w:rPr>
          <w:szCs w:val="24"/>
        </w:rPr>
      </w:pPr>
      <w:r>
        <w:rPr>
          <w:rFonts w:hint="cs"/>
          <w:szCs w:val="24"/>
          <w:rtl/>
        </w:rPr>
        <w:t xml:space="preserve">בנוסף, על </w:t>
      </w:r>
      <w:r w:rsidR="00D665DC">
        <w:rPr>
          <w:rFonts w:hint="cs"/>
          <w:szCs w:val="24"/>
          <w:rtl/>
        </w:rPr>
        <w:t xml:space="preserve">המציע </w:t>
      </w:r>
      <w:r>
        <w:rPr>
          <w:rFonts w:hint="cs"/>
          <w:szCs w:val="24"/>
          <w:rtl/>
        </w:rPr>
        <w:t>הזוכה למסור למשרד בפרק הזמן הנ"ל</w:t>
      </w:r>
      <w:r w:rsidR="00D5392B" w:rsidRPr="00A06AA4">
        <w:rPr>
          <w:rFonts w:hint="cs"/>
          <w:szCs w:val="24"/>
          <w:rtl/>
        </w:rPr>
        <w:t>, ערבות לביצוע, אישורים בדבר קיום ביטוחים</w:t>
      </w:r>
      <w:r w:rsidR="007C64C5">
        <w:rPr>
          <w:rFonts w:hint="cs"/>
          <w:szCs w:val="24"/>
          <w:rtl/>
        </w:rPr>
        <w:t xml:space="preserve"> (ויודגש לגביהם </w:t>
      </w:r>
      <w:r w:rsidR="007C64C5" w:rsidRPr="007C64C5">
        <w:rPr>
          <w:rFonts w:hint="cs"/>
          <w:szCs w:val="24"/>
          <w:rtl/>
        </w:rPr>
        <w:t xml:space="preserve">שהם יימסרו לא יאוחר מיום החתימה על </w:t>
      </w:r>
      <w:r w:rsidR="007C64C5" w:rsidRPr="007C64C5">
        <w:rPr>
          <w:szCs w:val="24"/>
          <w:rtl/>
        </w:rPr>
        <w:t>ההסכם</w:t>
      </w:r>
      <w:r w:rsidR="007C64C5" w:rsidRPr="007C64C5">
        <w:rPr>
          <w:rFonts w:hint="cs"/>
          <w:szCs w:val="24"/>
          <w:rtl/>
        </w:rPr>
        <w:t>)</w:t>
      </w:r>
      <w:r w:rsidR="00D5392B" w:rsidRPr="007C64C5">
        <w:rPr>
          <w:rFonts w:hint="cs"/>
          <w:szCs w:val="24"/>
          <w:rtl/>
        </w:rPr>
        <w:t xml:space="preserve">, ורשימת עובדים </w:t>
      </w:r>
      <w:r w:rsidR="00BB5087">
        <w:rPr>
          <w:rFonts w:hint="cs"/>
          <w:szCs w:val="24"/>
          <w:rtl/>
        </w:rPr>
        <w:t>מוּצע</w:t>
      </w:r>
      <w:r w:rsidR="00D5392B" w:rsidRPr="00A06AA4">
        <w:rPr>
          <w:rFonts w:hint="cs"/>
          <w:szCs w:val="24"/>
          <w:rtl/>
        </w:rPr>
        <w:t>ת לתקופת ההתקשרות</w:t>
      </w:r>
      <w:r w:rsidR="00D665DC">
        <w:rPr>
          <w:rFonts w:hint="cs"/>
          <w:szCs w:val="24"/>
          <w:rtl/>
        </w:rPr>
        <w:t>, הכל בהתאם להוראות ההסכם</w:t>
      </w:r>
      <w:r w:rsidR="00D5392B" w:rsidRPr="00A06AA4">
        <w:rPr>
          <w:rFonts w:hint="cs"/>
          <w:szCs w:val="24"/>
          <w:rtl/>
        </w:rPr>
        <w:t>.</w:t>
      </w:r>
      <w:bookmarkEnd w:id="31"/>
    </w:p>
    <w:p w:rsidR="002E70E9" w:rsidRDefault="002E70E9" w:rsidP="007845A9">
      <w:pPr>
        <w:numPr>
          <w:ilvl w:val="1"/>
          <w:numId w:val="3"/>
        </w:numPr>
        <w:tabs>
          <w:tab w:val="clear" w:pos="792"/>
        </w:tabs>
        <w:spacing w:after="120" w:line="360" w:lineRule="auto"/>
        <w:ind w:left="850" w:hanging="493"/>
        <w:jc w:val="both"/>
        <w:rPr>
          <w:szCs w:val="24"/>
        </w:rPr>
      </w:pPr>
      <w:r>
        <w:rPr>
          <w:rFonts w:hint="cs"/>
          <w:szCs w:val="24"/>
          <w:rtl/>
        </w:rPr>
        <w:t xml:space="preserve">מילוי דרישות סעיף </w:t>
      </w:r>
      <w:r w:rsidR="00C25ED9">
        <w:fldChar w:fldCharType="begin"/>
      </w:r>
      <w:r w:rsidR="00C25ED9">
        <w:instrText xml:space="preserve"> REF _Ref390266612 \r \h  \* MERGEFORMAT </w:instrText>
      </w:r>
      <w:r w:rsidR="00C25ED9">
        <w:fldChar w:fldCharType="separate"/>
      </w:r>
      <w:r w:rsidR="0031672D" w:rsidRPr="0031672D">
        <w:rPr>
          <w:szCs w:val="24"/>
          <w:cs/>
        </w:rPr>
        <w:t>‎</w:t>
      </w:r>
      <w:r w:rsidR="0031672D" w:rsidRPr="0031672D">
        <w:rPr>
          <w:szCs w:val="24"/>
        </w:rPr>
        <w:t>10.1</w:t>
      </w:r>
      <w:r w:rsidR="00C25ED9">
        <w:fldChar w:fldCharType="end"/>
      </w:r>
      <w:r w:rsidRPr="00A06AA4">
        <w:rPr>
          <w:rFonts w:hint="cs"/>
          <w:szCs w:val="24"/>
          <w:rtl/>
        </w:rPr>
        <w:t xml:space="preserve"> לעיל מהווה תנאי מוקדם ל</w:t>
      </w:r>
      <w:r>
        <w:rPr>
          <w:rFonts w:hint="cs"/>
          <w:szCs w:val="24"/>
          <w:rtl/>
        </w:rPr>
        <w:t>השלמת</w:t>
      </w:r>
      <w:r w:rsidRPr="00A06AA4">
        <w:rPr>
          <w:rFonts w:hint="cs"/>
          <w:szCs w:val="24"/>
          <w:rtl/>
        </w:rPr>
        <w:t xml:space="preserve"> הליכי ההתקשרות</w:t>
      </w:r>
      <w:r w:rsidR="007845A9">
        <w:rPr>
          <w:rFonts w:hint="cs"/>
          <w:szCs w:val="24"/>
          <w:rtl/>
        </w:rPr>
        <w:t>, ומובהר כי הודעת הזכייה (כשלעצמה) שימסור המ</w:t>
      </w:r>
      <w:r w:rsidR="00846CE5">
        <w:rPr>
          <w:rFonts w:hint="cs"/>
          <w:szCs w:val="24"/>
          <w:rtl/>
        </w:rPr>
        <w:t>שרד למציע הזוכה, אינה התקשרות עִ</w:t>
      </w:r>
      <w:r w:rsidR="007845A9">
        <w:rPr>
          <w:rFonts w:hint="cs"/>
          <w:szCs w:val="24"/>
          <w:rtl/>
        </w:rPr>
        <w:t>מו.</w:t>
      </w:r>
    </w:p>
    <w:p w:rsidR="00846CE5" w:rsidRDefault="00846CE5" w:rsidP="007845A9">
      <w:pPr>
        <w:numPr>
          <w:ilvl w:val="1"/>
          <w:numId w:val="3"/>
        </w:numPr>
        <w:tabs>
          <w:tab w:val="clear" w:pos="792"/>
        </w:tabs>
        <w:spacing w:after="120" w:line="360" w:lineRule="auto"/>
        <w:ind w:left="850" w:hanging="493"/>
        <w:jc w:val="both"/>
        <w:rPr>
          <w:szCs w:val="24"/>
        </w:rPr>
      </w:pPr>
      <w:r w:rsidRPr="00FF0794">
        <w:rPr>
          <w:rFonts w:hint="eastAsia"/>
          <w:b/>
          <w:bCs/>
          <w:szCs w:val="24"/>
          <w:u w:val="single"/>
          <w:rtl/>
        </w:rPr>
        <w:t>הואיל</w:t>
      </w:r>
      <w:r w:rsidRPr="00FF0794">
        <w:rPr>
          <w:b/>
          <w:bCs/>
          <w:szCs w:val="24"/>
          <w:u w:val="single"/>
          <w:rtl/>
        </w:rPr>
        <w:t xml:space="preserve"> </w:t>
      </w:r>
      <w:r w:rsidRPr="00FF0794">
        <w:rPr>
          <w:rFonts w:hint="eastAsia"/>
          <w:b/>
          <w:bCs/>
          <w:szCs w:val="24"/>
          <w:u w:val="single"/>
          <w:rtl/>
        </w:rPr>
        <w:t>והכנסת</w:t>
      </w:r>
      <w:r w:rsidRPr="00FF0794">
        <w:rPr>
          <w:b/>
          <w:bCs/>
          <w:szCs w:val="24"/>
          <w:u w:val="single"/>
          <w:rtl/>
        </w:rPr>
        <w:t xml:space="preserve"> </w:t>
      </w:r>
      <w:r w:rsidRPr="00FF0794">
        <w:rPr>
          <w:rFonts w:hint="eastAsia"/>
          <w:b/>
          <w:bCs/>
          <w:szCs w:val="24"/>
          <w:u w:val="single"/>
          <w:rtl/>
        </w:rPr>
        <w:t>ה</w:t>
      </w:r>
      <w:r w:rsidRPr="00FF0794">
        <w:rPr>
          <w:b/>
          <w:bCs/>
          <w:szCs w:val="24"/>
          <w:u w:val="single"/>
          <w:rtl/>
        </w:rPr>
        <w:t xml:space="preserve">-19 </w:t>
      </w:r>
      <w:r w:rsidRPr="00FF0794">
        <w:rPr>
          <w:rFonts w:hint="eastAsia"/>
          <w:b/>
          <w:bCs/>
          <w:szCs w:val="24"/>
          <w:u w:val="single"/>
          <w:rtl/>
        </w:rPr>
        <w:t>התפזרה</w:t>
      </w:r>
      <w:r w:rsidRPr="00FF0794">
        <w:rPr>
          <w:b/>
          <w:bCs/>
          <w:szCs w:val="24"/>
          <w:u w:val="single"/>
          <w:rtl/>
        </w:rPr>
        <w:t xml:space="preserve">, </w:t>
      </w:r>
      <w:r w:rsidRPr="00FF0794">
        <w:rPr>
          <w:rFonts w:hint="eastAsia"/>
          <w:b/>
          <w:bCs/>
          <w:szCs w:val="24"/>
          <w:u w:val="single"/>
          <w:rtl/>
        </w:rPr>
        <w:t>בהתאם</w:t>
      </w:r>
      <w:r w:rsidRPr="00FF0794">
        <w:rPr>
          <w:b/>
          <w:bCs/>
          <w:szCs w:val="24"/>
          <w:u w:val="single"/>
          <w:rtl/>
        </w:rPr>
        <w:t xml:space="preserve"> </w:t>
      </w:r>
      <w:r w:rsidRPr="00FF0794">
        <w:rPr>
          <w:rFonts w:hint="eastAsia"/>
          <w:b/>
          <w:bCs/>
          <w:szCs w:val="24"/>
          <w:u w:val="single"/>
          <w:rtl/>
        </w:rPr>
        <w:t>לחוק</w:t>
      </w:r>
      <w:r w:rsidRPr="00FF0794">
        <w:rPr>
          <w:b/>
          <w:bCs/>
          <w:szCs w:val="24"/>
          <w:u w:val="single"/>
          <w:rtl/>
        </w:rPr>
        <w:t xml:space="preserve"> </w:t>
      </w:r>
      <w:r w:rsidRPr="00FF0794">
        <w:rPr>
          <w:rFonts w:hint="eastAsia"/>
          <w:b/>
          <w:bCs/>
          <w:szCs w:val="24"/>
          <w:u w:val="single"/>
          <w:rtl/>
        </w:rPr>
        <w:t>התפזרות</w:t>
      </w:r>
      <w:r w:rsidRPr="00FF0794">
        <w:rPr>
          <w:b/>
          <w:bCs/>
          <w:szCs w:val="24"/>
          <w:u w:val="single"/>
          <w:rtl/>
        </w:rPr>
        <w:t xml:space="preserve"> </w:t>
      </w:r>
      <w:r w:rsidRPr="00FF0794">
        <w:rPr>
          <w:rFonts w:hint="eastAsia"/>
          <w:b/>
          <w:bCs/>
          <w:szCs w:val="24"/>
          <w:u w:val="single"/>
          <w:rtl/>
        </w:rPr>
        <w:t>הכנסת</w:t>
      </w:r>
      <w:r w:rsidRPr="00FF0794">
        <w:rPr>
          <w:b/>
          <w:bCs/>
          <w:szCs w:val="24"/>
          <w:u w:val="single"/>
          <w:rtl/>
        </w:rPr>
        <w:t xml:space="preserve"> </w:t>
      </w:r>
      <w:r w:rsidRPr="00FF0794">
        <w:rPr>
          <w:rFonts w:hint="eastAsia"/>
          <w:b/>
          <w:bCs/>
          <w:szCs w:val="24"/>
          <w:u w:val="single"/>
          <w:rtl/>
        </w:rPr>
        <w:t>התשע</w:t>
      </w:r>
      <w:r w:rsidRPr="00FF0794">
        <w:rPr>
          <w:b/>
          <w:bCs/>
          <w:szCs w:val="24"/>
          <w:u w:val="single"/>
          <w:rtl/>
        </w:rPr>
        <w:t xml:space="preserve">-עשרה, </w:t>
      </w:r>
      <w:r w:rsidRPr="00FF0794">
        <w:rPr>
          <w:rFonts w:hint="eastAsia"/>
          <w:b/>
          <w:bCs/>
          <w:szCs w:val="24"/>
          <w:u w:val="single"/>
          <w:rtl/>
        </w:rPr>
        <w:t>התשע</w:t>
      </w:r>
      <w:r w:rsidRPr="00FF0794">
        <w:rPr>
          <w:b/>
          <w:bCs/>
          <w:szCs w:val="24"/>
          <w:u w:val="single"/>
          <w:rtl/>
        </w:rPr>
        <w:t xml:space="preserve">"ה-2014, </w:t>
      </w:r>
      <w:r w:rsidRPr="00FF0794">
        <w:rPr>
          <w:rFonts w:hint="eastAsia"/>
          <w:b/>
          <w:bCs/>
          <w:szCs w:val="24"/>
          <w:u w:val="single"/>
          <w:rtl/>
        </w:rPr>
        <w:t>בטרם</w:t>
      </w:r>
      <w:r w:rsidRPr="00FF0794">
        <w:rPr>
          <w:b/>
          <w:bCs/>
          <w:szCs w:val="24"/>
          <w:u w:val="single"/>
          <w:rtl/>
        </w:rPr>
        <w:t xml:space="preserve"> </w:t>
      </w:r>
      <w:r w:rsidRPr="00FF0794">
        <w:rPr>
          <w:rFonts w:hint="eastAsia"/>
          <w:b/>
          <w:bCs/>
          <w:szCs w:val="24"/>
          <w:u w:val="single"/>
          <w:rtl/>
        </w:rPr>
        <w:t>אושר</w:t>
      </w:r>
      <w:r w:rsidRPr="00FF0794">
        <w:rPr>
          <w:b/>
          <w:bCs/>
          <w:szCs w:val="24"/>
          <w:u w:val="single"/>
          <w:rtl/>
        </w:rPr>
        <w:t xml:space="preserve"> </w:t>
      </w:r>
      <w:r w:rsidRPr="00FF0794">
        <w:rPr>
          <w:rFonts w:hint="eastAsia"/>
          <w:b/>
          <w:bCs/>
          <w:szCs w:val="24"/>
          <w:u w:val="single"/>
          <w:rtl/>
        </w:rPr>
        <w:t>חוק</w:t>
      </w:r>
      <w:r w:rsidRPr="00FF0794">
        <w:rPr>
          <w:b/>
          <w:bCs/>
          <w:szCs w:val="24"/>
          <w:u w:val="single"/>
          <w:rtl/>
        </w:rPr>
        <w:t xml:space="preserve"> </w:t>
      </w:r>
      <w:r w:rsidRPr="00FF0794">
        <w:rPr>
          <w:rFonts w:hint="eastAsia"/>
          <w:b/>
          <w:bCs/>
          <w:szCs w:val="24"/>
          <w:u w:val="single"/>
          <w:rtl/>
        </w:rPr>
        <w:t>התקציב</w:t>
      </w:r>
      <w:r w:rsidRPr="00FF0794">
        <w:rPr>
          <w:b/>
          <w:bCs/>
          <w:szCs w:val="24"/>
          <w:u w:val="single"/>
          <w:rtl/>
        </w:rPr>
        <w:t xml:space="preserve"> </w:t>
      </w:r>
      <w:r w:rsidRPr="00FF0794">
        <w:rPr>
          <w:rFonts w:hint="eastAsia"/>
          <w:b/>
          <w:bCs/>
          <w:szCs w:val="24"/>
          <w:u w:val="single"/>
          <w:rtl/>
        </w:rPr>
        <w:t>השנתי</w:t>
      </w:r>
      <w:r w:rsidRPr="00FF0794">
        <w:rPr>
          <w:b/>
          <w:bCs/>
          <w:szCs w:val="24"/>
          <w:u w:val="single"/>
          <w:rtl/>
        </w:rPr>
        <w:t xml:space="preserve">, </w:t>
      </w:r>
      <w:r w:rsidRPr="00FF0794">
        <w:rPr>
          <w:rFonts w:hint="cs"/>
          <w:b/>
          <w:bCs/>
          <w:szCs w:val="24"/>
          <w:u w:val="single"/>
          <w:rtl/>
        </w:rPr>
        <w:t xml:space="preserve">מודגש בזאת כי </w:t>
      </w:r>
      <w:r w:rsidRPr="00FF0794">
        <w:rPr>
          <w:rFonts w:hint="eastAsia"/>
          <w:b/>
          <w:bCs/>
          <w:szCs w:val="24"/>
          <w:u w:val="single"/>
          <w:rtl/>
        </w:rPr>
        <w:t>ההתקשרות</w:t>
      </w:r>
      <w:r w:rsidRPr="00FF0794">
        <w:rPr>
          <w:b/>
          <w:bCs/>
          <w:szCs w:val="24"/>
          <w:u w:val="single"/>
          <w:rtl/>
        </w:rPr>
        <w:t xml:space="preserve"> </w:t>
      </w:r>
      <w:r w:rsidRPr="00FF0794">
        <w:rPr>
          <w:rFonts w:hint="eastAsia"/>
          <w:b/>
          <w:bCs/>
          <w:szCs w:val="24"/>
          <w:u w:val="single"/>
          <w:rtl/>
        </w:rPr>
        <w:t>עם</w:t>
      </w:r>
      <w:r w:rsidRPr="00FF0794">
        <w:rPr>
          <w:b/>
          <w:bCs/>
          <w:szCs w:val="24"/>
          <w:u w:val="single"/>
          <w:rtl/>
        </w:rPr>
        <w:t xml:space="preserve"> </w:t>
      </w:r>
      <w:r>
        <w:rPr>
          <w:rFonts w:hint="cs"/>
          <w:b/>
          <w:bCs/>
          <w:szCs w:val="24"/>
          <w:u w:val="single"/>
          <w:rtl/>
        </w:rPr>
        <w:t xml:space="preserve">המציע </w:t>
      </w:r>
      <w:r w:rsidRPr="00FF0794">
        <w:rPr>
          <w:rFonts w:hint="eastAsia"/>
          <w:b/>
          <w:bCs/>
          <w:szCs w:val="24"/>
          <w:u w:val="single"/>
          <w:rtl/>
        </w:rPr>
        <w:t>הזוכה</w:t>
      </w:r>
      <w:r>
        <w:rPr>
          <w:rFonts w:hint="cs"/>
          <w:b/>
          <w:bCs/>
          <w:szCs w:val="24"/>
          <w:u w:val="single"/>
          <w:rtl/>
        </w:rPr>
        <w:t>, לרבות החתימה על ההסכם,</w:t>
      </w:r>
      <w:r w:rsidR="004154FE">
        <w:rPr>
          <w:rFonts w:hint="cs"/>
          <w:b/>
          <w:bCs/>
          <w:szCs w:val="24"/>
          <w:u w:val="single"/>
          <w:rtl/>
        </w:rPr>
        <w:t xml:space="preserve"> </w:t>
      </w:r>
      <w:r w:rsidRPr="00FF0794">
        <w:rPr>
          <w:rFonts w:hint="eastAsia"/>
          <w:b/>
          <w:bCs/>
          <w:szCs w:val="24"/>
          <w:u w:val="single"/>
          <w:rtl/>
        </w:rPr>
        <w:t>תהא</w:t>
      </w:r>
      <w:r w:rsidRPr="00FF0794">
        <w:rPr>
          <w:b/>
          <w:bCs/>
          <w:szCs w:val="24"/>
          <w:u w:val="single"/>
          <w:rtl/>
        </w:rPr>
        <w:t xml:space="preserve"> </w:t>
      </w:r>
      <w:r w:rsidRPr="00FF0794">
        <w:rPr>
          <w:rFonts w:hint="eastAsia"/>
          <w:b/>
          <w:bCs/>
          <w:szCs w:val="24"/>
          <w:u w:val="single"/>
          <w:rtl/>
        </w:rPr>
        <w:t>רק</w:t>
      </w:r>
      <w:r w:rsidRPr="00FF0794">
        <w:rPr>
          <w:b/>
          <w:bCs/>
          <w:szCs w:val="24"/>
          <w:u w:val="single"/>
          <w:rtl/>
        </w:rPr>
        <w:t xml:space="preserve"> </w:t>
      </w:r>
      <w:r w:rsidRPr="00FF0794">
        <w:rPr>
          <w:rFonts w:hint="eastAsia"/>
          <w:b/>
          <w:bCs/>
          <w:szCs w:val="24"/>
          <w:u w:val="single"/>
          <w:rtl/>
        </w:rPr>
        <w:t>בכפוף</w:t>
      </w:r>
      <w:r w:rsidRPr="00FF0794">
        <w:rPr>
          <w:b/>
          <w:bCs/>
          <w:szCs w:val="24"/>
          <w:u w:val="single"/>
          <w:rtl/>
        </w:rPr>
        <w:t xml:space="preserve"> </w:t>
      </w:r>
      <w:r w:rsidRPr="00FF0794">
        <w:rPr>
          <w:rFonts w:hint="eastAsia"/>
          <w:b/>
          <w:bCs/>
          <w:szCs w:val="24"/>
          <w:u w:val="single"/>
          <w:rtl/>
        </w:rPr>
        <w:t>לקיום</w:t>
      </w:r>
      <w:r w:rsidRPr="00FF0794">
        <w:rPr>
          <w:b/>
          <w:bCs/>
          <w:szCs w:val="24"/>
          <w:u w:val="single"/>
          <w:rtl/>
        </w:rPr>
        <w:t xml:space="preserve"> </w:t>
      </w:r>
      <w:r w:rsidRPr="00FF0794">
        <w:rPr>
          <w:rFonts w:hint="eastAsia"/>
          <w:b/>
          <w:bCs/>
          <w:szCs w:val="24"/>
          <w:u w:val="single"/>
          <w:rtl/>
        </w:rPr>
        <w:t>תקציב</w:t>
      </w:r>
      <w:r>
        <w:rPr>
          <w:rFonts w:hint="cs"/>
          <w:b/>
          <w:bCs/>
          <w:szCs w:val="24"/>
          <w:u w:val="single"/>
          <w:rtl/>
        </w:rPr>
        <w:t>.</w:t>
      </w:r>
    </w:p>
    <w:p w:rsidR="007140E1" w:rsidRDefault="007140E1" w:rsidP="007140E1">
      <w:pPr>
        <w:spacing w:after="120" w:line="360" w:lineRule="auto"/>
        <w:ind w:left="850"/>
        <w:jc w:val="both"/>
        <w:rPr>
          <w:szCs w:val="24"/>
        </w:rPr>
      </w:pPr>
    </w:p>
    <w:p w:rsidR="00D5392B" w:rsidRPr="00653F94" w:rsidRDefault="00D5392B" w:rsidP="00C52FC3">
      <w:pPr>
        <w:keepNext/>
        <w:numPr>
          <w:ilvl w:val="0"/>
          <w:numId w:val="3"/>
        </w:numPr>
        <w:spacing w:after="120" w:line="360" w:lineRule="auto"/>
        <w:jc w:val="both"/>
        <w:rPr>
          <w:b/>
          <w:bCs/>
          <w:szCs w:val="24"/>
          <w:u w:val="single"/>
          <w:rtl/>
        </w:rPr>
      </w:pPr>
      <w:r w:rsidRPr="00A06AA4">
        <w:rPr>
          <w:rFonts w:hint="cs"/>
          <w:b/>
          <w:bCs/>
          <w:szCs w:val="24"/>
          <w:u w:val="single"/>
          <w:rtl/>
        </w:rPr>
        <w:t>חזרת המציע מהצעתו</w:t>
      </w:r>
      <w:r w:rsidRPr="00653F94">
        <w:rPr>
          <w:rFonts w:hint="cs"/>
          <w:b/>
          <w:bCs/>
          <w:szCs w:val="24"/>
          <w:u w:val="single"/>
          <w:rtl/>
        </w:rPr>
        <w:t xml:space="preserve"> </w:t>
      </w:r>
    </w:p>
    <w:p w:rsidR="00D5392B" w:rsidRPr="00A06AA4" w:rsidRDefault="00D5392B" w:rsidP="00C52FC3">
      <w:pPr>
        <w:keepNext/>
        <w:numPr>
          <w:ilvl w:val="1"/>
          <w:numId w:val="3"/>
        </w:numPr>
        <w:tabs>
          <w:tab w:val="clear" w:pos="792"/>
        </w:tabs>
        <w:spacing w:after="120" w:line="360" w:lineRule="auto"/>
        <w:ind w:left="850" w:hanging="493"/>
        <w:jc w:val="both"/>
        <w:rPr>
          <w:szCs w:val="24"/>
          <w:rtl/>
        </w:rPr>
      </w:pPr>
      <w:r w:rsidRPr="00A06AA4">
        <w:rPr>
          <w:rFonts w:hint="cs"/>
          <w:szCs w:val="24"/>
          <w:rtl/>
        </w:rPr>
        <w:t xml:space="preserve">היה ובמהלך התקופה שבין היום </w:t>
      </w:r>
      <w:r w:rsidR="004C4B81">
        <w:rPr>
          <w:rFonts w:hint="cs"/>
          <w:szCs w:val="24"/>
          <w:rtl/>
        </w:rPr>
        <w:t xml:space="preserve">האחרון הקבוע להגשת הצעות לבין </w:t>
      </w:r>
      <w:r w:rsidRPr="00A06AA4">
        <w:rPr>
          <w:rFonts w:hint="cs"/>
          <w:szCs w:val="24"/>
          <w:rtl/>
        </w:rPr>
        <w:t>המועד האחרון לתוקפה של ה</w:t>
      </w:r>
      <w:r w:rsidR="004C4B81">
        <w:rPr>
          <w:rFonts w:hint="cs"/>
          <w:szCs w:val="24"/>
          <w:rtl/>
        </w:rPr>
        <w:t xml:space="preserve">ערבות המצורפת להצעה המציע יחזור </w:t>
      </w:r>
      <w:r w:rsidRPr="00A06AA4">
        <w:rPr>
          <w:rFonts w:hint="cs"/>
          <w:szCs w:val="24"/>
          <w:rtl/>
        </w:rPr>
        <w:t xml:space="preserve">בו מהצעתו ו/או לא יעמוד בהתחייבות הנובעת ממנה, לרבות </w:t>
      </w:r>
      <w:r w:rsidRPr="00A06AA4">
        <w:rPr>
          <w:rFonts w:hint="cs"/>
          <w:szCs w:val="24"/>
          <w:rtl/>
        </w:rPr>
        <w:br/>
        <w:t xml:space="preserve">ההתחייבויות המפורטות </w:t>
      </w:r>
      <w:r w:rsidR="004C4B81">
        <w:rPr>
          <w:rFonts w:hint="cs"/>
          <w:szCs w:val="24"/>
          <w:rtl/>
        </w:rPr>
        <w:t xml:space="preserve">סעיף </w:t>
      </w:r>
      <w:r w:rsidR="00C25ED9">
        <w:fldChar w:fldCharType="begin"/>
      </w:r>
      <w:r w:rsidR="00C25ED9">
        <w:instrText xml:space="preserve"> REF _Ref390266612 \r \h  \* MERGEFORMAT </w:instrText>
      </w:r>
      <w:r w:rsidR="00C25ED9">
        <w:fldChar w:fldCharType="separate"/>
      </w:r>
      <w:r w:rsidR="0031672D" w:rsidRPr="0031672D">
        <w:rPr>
          <w:szCs w:val="24"/>
          <w:cs/>
        </w:rPr>
        <w:t>‎</w:t>
      </w:r>
      <w:r w:rsidR="0031672D" w:rsidRPr="0031672D">
        <w:rPr>
          <w:szCs w:val="24"/>
        </w:rPr>
        <w:t>10.1</w:t>
      </w:r>
      <w:r w:rsidR="00C25ED9">
        <w:fldChar w:fldCharType="end"/>
      </w:r>
      <w:r w:rsidR="004C4B81" w:rsidRPr="00A06AA4">
        <w:rPr>
          <w:rFonts w:hint="cs"/>
          <w:szCs w:val="24"/>
          <w:rtl/>
        </w:rPr>
        <w:t xml:space="preserve"> לעיל</w:t>
      </w:r>
      <w:r w:rsidR="004C4B81">
        <w:rPr>
          <w:rFonts w:hint="cs"/>
          <w:szCs w:val="24"/>
          <w:rtl/>
        </w:rPr>
        <w:t>, תהא הו</w:t>
      </w:r>
      <w:r w:rsidR="00DB1811">
        <w:rPr>
          <w:rFonts w:hint="cs"/>
          <w:szCs w:val="24"/>
          <w:rtl/>
        </w:rPr>
        <w:t>ו</w:t>
      </w:r>
      <w:r w:rsidR="004C4B81">
        <w:rPr>
          <w:rFonts w:hint="cs"/>
          <w:szCs w:val="24"/>
          <w:rtl/>
        </w:rPr>
        <w:t xml:space="preserve">עדה </w:t>
      </w:r>
      <w:r w:rsidRPr="00A06AA4">
        <w:rPr>
          <w:rFonts w:hint="cs"/>
          <w:szCs w:val="24"/>
          <w:rtl/>
        </w:rPr>
        <w:t>רשאית לראות את ההצעה כבטלה מעיקרה</w:t>
      </w:r>
      <w:r w:rsidR="004C4B81">
        <w:rPr>
          <w:rFonts w:hint="cs"/>
          <w:szCs w:val="24"/>
          <w:rtl/>
        </w:rPr>
        <w:t>, וזאת באמצעות הודעה בכתב בדבר ביטול זכייתו</w:t>
      </w:r>
      <w:r w:rsidRPr="00A06AA4">
        <w:rPr>
          <w:rFonts w:hint="cs"/>
          <w:szCs w:val="24"/>
          <w:rtl/>
        </w:rPr>
        <w:t xml:space="preserve"> (להלן: "</w:t>
      </w:r>
      <w:r w:rsidRPr="004C4B81">
        <w:rPr>
          <w:rFonts w:hint="cs"/>
          <w:b/>
          <w:bCs/>
          <w:szCs w:val="24"/>
          <w:rtl/>
        </w:rPr>
        <w:t>ההודעה</w:t>
      </w:r>
      <w:r w:rsidRPr="00A06AA4">
        <w:rPr>
          <w:rFonts w:hint="cs"/>
          <w:szCs w:val="24"/>
          <w:rtl/>
        </w:rPr>
        <w:t>").</w:t>
      </w:r>
    </w:p>
    <w:p w:rsidR="00D5392B" w:rsidRPr="00A06AA4" w:rsidRDefault="00D5392B" w:rsidP="004C4B81">
      <w:pPr>
        <w:numPr>
          <w:ilvl w:val="1"/>
          <w:numId w:val="3"/>
        </w:numPr>
        <w:tabs>
          <w:tab w:val="clear" w:pos="792"/>
        </w:tabs>
        <w:spacing w:after="120" w:line="360" w:lineRule="auto"/>
        <w:ind w:left="850" w:hanging="493"/>
        <w:jc w:val="both"/>
        <w:rPr>
          <w:szCs w:val="24"/>
          <w:rtl/>
        </w:rPr>
      </w:pPr>
      <w:r w:rsidRPr="00A06AA4">
        <w:rPr>
          <w:rFonts w:hint="cs"/>
          <w:szCs w:val="24"/>
          <w:rtl/>
        </w:rPr>
        <w:t xml:space="preserve">מיום משלוח ההודעה </w:t>
      </w:r>
      <w:r w:rsidR="004C4B81">
        <w:rPr>
          <w:rFonts w:hint="cs"/>
          <w:szCs w:val="24"/>
          <w:rtl/>
        </w:rPr>
        <w:t xml:space="preserve">יהיה המשרד רשאי לנקוט בכל פעולה </w:t>
      </w:r>
      <w:r w:rsidRPr="00A06AA4">
        <w:rPr>
          <w:rFonts w:hint="cs"/>
          <w:szCs w:val="24"/>
          <w:rtl/>
        </w:rPr>
        <w:t>שימצא לנכון לקבלת השירותים בלא שתהיה למציע כל טענה ו/או תביעה כנגדו וכמו כן לחלט את הערבות שהופקדה ע"י המציע וכן לנקוט בכל צעד אחר הנראה לו לנכון, לרבות תביעת כל סעד ו/או פיצוי על פי דין.</w:t>
      </w:r>
    </w:p>
    <w:p w:rsidR="00D5392B" w:rsidRDefault="00D5392B" w:rsidP="00BE0424">
      <w:pPr>
        <w:spacing w:after="120" w:line="360" w:lineRule="auto"/>
        <w:jc w:val="both"/>
        <w:rPr>
          <w:szCs w:val="24"/>
          <w:rtl/>
        </w:rPr>
      </w:pPr>
    </w:p>
    <w:p w:rsidR="007845A9" w:rsidRPr="0034742C" w:rsidRDefault="007845A9" w:rsidP="00AB570C">
      <w:pPr>
        <w:keepNext/>
        <w:numPr>
          <w:ilvl w:val="0"/>
          <w:numId w:val="3"/>
        </w:numPr>
        <w:spacing w:after="120" w:line="360" w:lineRule="auto"/>
        <w:jc w:val="both"/>
        <w:rPr>
          <w:b/>
          <w:bCs/>
          <w:szCs w:val="24"/>
          <w:u w:val="single"/>
          <w:rtl/>
        </w:rPr>
      </w:pPr>
      <w:r w:rsidRPr="0034742C">
        <w:rPr>
          <w:rFonts w:hint="cs"/>
          <w:b/>
          <w:bCs/>
          <w:szCs w:val="24"/>
          <w:u w:val="single"/>
          <w:rtl/>
        </w:rPr>
        <w:lastRenderedPageBreak/>
        <w:t xml:space="preserve">הבהרות </w:t>
      </w:r>
      <w:r w:rsidR="00363ED9" w:rsidRPr="0034742C">
        <w:rPr>
          <w:rFonts w:hint="cs"/>
          <w:b/>
          <w:bCs/>
          <w:szCs w:val="24"/>
          <w:u w:val="single"/>
          <w:rtl/>
        </w:rPr>
        <w:t>ועדכונים למסמכי המכרז</w:t>
      </w:r>
    </w:p>
    <w:p w:rsidR="007845A9" w:rsidRPr="0034742C" w:rsidRDefault="00DB1811" w:rsidP="00DB1811">
      <w:pPr>
        <w:keepNext/>
        <w:spacing w:after="120" w:line="360" w:lineRule="auto"/>
        <w:ind w:left="357"/>
        <w:jc w:val="both"/>
        <w:rPr>
          <w:szCs w:val="24"/>
        </w:rPr>
      </w:pPr>
      <w:bookmarkStart w:id="32" w:name="_Ref390280816"/>
      <w:r w:rsidRPr="0034742C">
        <w:rPr>
          <w:rFonts w:hint="eastAsia"/>
          <w:szCs w:val="24"/>
          <w:rtl/>
        </w:rPr>
        <w:t>העברת</w:t>
      </w:r>
      <w:r w:rsidRPr="0034742C">
        <w:rPr>
          <w:szCs w:val="24"/>
          <w:rtl/>
        </w:rPr>
        <w:t xml:space="preserve"> </w:t>
      </w:r>
      <w:r w:rsidRPr="0034742C">
        <w:rPr>
          <w:rFonts w:hint="eastAsia"/>
          <w:szCs w:val="24"/>
          <w:rtl/>
        </w:rPr>
        <w:t>שאלות</w:t>
      </w:r>
      <w:r w:rsidRPr="0034742C">
        <w:rPr>
          <w:szCs w:val="24"/>
          <w:rtl/>
        </w:rPr>
        <w:t xml:space="preserve"> </w:t>
      </w:r>
      <w:r w:rsidRPr="0034742C">
        <w:rPr>
          <w:rFonts w:hint="eastAsia"/>
          <w:szCs w:val="24"/>
          <w:rtl/>
        </w:rPr>
        <w:t>ובקשות</w:t>
      </w:r>
      <w:r w:rsidRPr="0034742C">
        <w:rPr>
          <w:szCs w:val="24"/>
          <w:rtl/>
        </w:rPr>
        <w:t xml:space="preserve"> </w:t>
      </w:r>
      <w:r w:rsidRPr="0034742C">
        <w:rPr>
          <w:rFonts w:hint="eastAsia"/>
          <w:szCs w:val="24"/>
          <w:rtl/>
        </w:rPr>
        <w:t>הבהרה</w:t>
      </w:r>
      <w:r w:rsidRPr="0034742C">
        <w:rPr>
          <w:szCs w:val="24"/>
          <w:rtl/>
        </w:rPr>
        <w:t xml:space="preserve"> </w:t>
      </w:r>
      <w:r w:rsidRPr="0034742C">
        <w:rPr>
          <w:rFonts w:hint="eastAsia"/>
          <w:szCs w:val="24"/>
          <w:rtl/>
        </w:rPr>
        <w:t>של</w:t>
      </w:r>
      <w:r w:rsidRPr="0034742C">
        <w:rPr>
          <w:szCs w:val="24"/>
          <w:rtl/>
        </w:rPr>
        <w:t xml:space="preserve"> </w:t>
      </w:r>
      <w:r w:rsidRPr="0034742C">
        <w:rPr>
          <w:rFonts w:hint="eastAsia"/>
          <w:szCs w:val="24"/>
          <w:rtl/>
        </w:rPr>
        <w:t>המציעים</w:t>
      </w:r>
      <w:r w:rsidRPr="0034742C">
        <w:rPr>
          <w:szCs w:val="24"/>
          <w:rtl/>
        </w:rPr>
        <w:t xml:space="preserve"> </w:t>
      </w:r>
      <w:r w:rsidRPr="0034742C">
        <w:rPr>
          <w:rFonts w:hint="eastAsia"/>
          <w:szCs w:val="24"/>
          <w:rtl/>
        </w:rPr>
        <w:t>ומתן</w:t>
      </w:r>
      <w:r w:rsidRPr="0034742C">
        <w:rPr>
          <w:szCs w:val="24"/>
          <w:rtl/>
        </w:rPr>
        <w:t xml:space="preserve"> </w:t>
      </w:r>
      <w:r w:rsidRPr="0034742C">
        <w:rPr>
          <w:rFonts w:hint="eastAsia"/>
          <w:szCs w:val="24"/>
          <w:rtl/>
        </w:rPr>
        <w:t>תשובות</w:t>
      </w:r>
      <w:r w:rsidRPr="0034742C">
        <w:rPr>
          <w:szCs w:val="24"/>
          <w:rtl/>
        </w:rPr>
        <w:t xml:space="preserve"> </w:t>
      </w:r>
      <w:r w:rsidRPr="0034742C">
        <w:rPr>
          <w:rFonts w:hint="eastAsia"/>
          <w:szCs w:val="24"/>
          <w:rtl/>
        </w:rPr>
        <w:t>המשרד</w:t>
      </w:r>
      <w:r w:rsidRPr="0034742C">
        <w:rPr>
          <w:szCs w:val="24"/>
          <w:rtl/>
        </w:rPr>
        <w:t xml:space="preserve"> </w:t>
      </w:r>
      <w:r w:rsidRPr="0034742C">
        <w:rPr>
          <w:rFonts w:hint="eastAsia"/>
          <w:szCs w:val="24"/>
          <w:rtl/>
        </w:rPr>
        <w:t>ייעשו</w:t>
      </w:r>
      <w:r w:rsidRPr="0034742C">
        <w:rPr>
          <w:szCs w:val="24"/>
          <w:rtl/>
        </w:rPr>
        <w:t xml:space="preserve"> </w:t>
      </w:r>
      <w:r w:rsidRPr="0034742C">
        <w:rPr>
          <w:rFonts w:hint="eastAsia"/>
          <w:szCs w:val="24"/>
          <w:rtl/>
        </w:rPr>
        <w:t>כדלהלן</w:t>
      </w:r>
      <w:r w:rsidRPr="0034742C">
        <w:rPr>
          <w:rFonts w:hint="cs"/>
          <w:szCs w:val="24"/>
          <w:rtl/>
        </w:rPr>
        <w:t>:</w:t>
      </w:r>
      <w:bookmarkEnd w:id="32"/>
    </w:p>
    <w:p w:rsidR="007845A9" w:rsidRPr="0034742C" w:rsidRDefault="00DB1811" w:rsidP="0034742C">
      <w:pPr>
        <w:keepNext/>
        <w:numPr>
          <w:ilvl w:val="1"/>
          <w:numId w:val="3"/>
        </w:numPr>
        <w:tabs>
          <w:tab w:val="clear" w:pos="792"/>
        </w:tabs>
        <w:spacing w:after="120" w:line="360" w:lineRule="auto"/>
        <w:ind w:left="1134" w:hanging="777"/>
        <w:jc w:val="both"/>
        <w:rPr>
          <w:szCs w:val="24"/>
          <w:u w:val="single"/>
        </w:rPr>
      </w:pPr>
      <w:bookmarkStart w:id="33" w:name="_Toc215057995"/>
      <w:r w:rsidRPr="0034742C">
        <w:rPr>
          <w:rFonts w:hint="cs"/>
          <w:szCs w:val="24"/>
          <w:u w:val="single"/>
          <w:rtl/>
        </w:rPr>
        <w:t>מבנה שאלות ובקשות הבהרה</w:t>
      </w:r>
      <w:bookmarkEnd w:id="33"/>
    </w:p>
    <w:p w:rsidR="00DA65E2" w:rsidRPr="0034742C" w:rsidRDefault="00DB1811" w:rsidP="0034742C">
      <w:pPr>
        <w:spacing w:after="120" w:line="360" w:lineRule="auto"/>
        <w:ind w:left="1134"/>
        <w:jc w:val="both"/>
        <w:rPr>
          <w:szCs w:val="24"/>
          <w:rtl/>
        </w:rPr>
      </w:pPr>
      <w:r w:rsidRPr="0034742C">
        <w:rPr>
          <w:rFonts w:hint="cs"/>
          <w:szCs w:val="24"/>
          <w:rtl/>
        </w:rPr>
        <w:t>הפניות תכלולנה את שם ומס' המכרז, שם המציע השואל, מענו, כתובת דואר אלקטרוני ומספר פקס' שאליהם ניתן להעביר מידע עבורו. בחלקה המהותי, הפנייה תכלול את החלק והסעיף הרלוונטי במסמ</w:t>
      </w:r>
      <w:r w:rsidR="0034742C" w:rsidRPr="0034742C">
        <w:rPr>
          <w:rFonts w:hint="cs"/>
          <w:szCs w:val="24"/>
          <w:rtl/>
        </w:rPr>
        <w:t>כי המכרז</w:t>
      </w:r>
      <w:r w:rsidRPr="0034742C">
        <w:rPr>
          <w:rFonts w:hint="cs"/>
          <w:szCs w:val="24"/>
          <w:rtl/>
        </w:rPr>
        <w:t xml:space="preserve"> שעורר את השאלה, ואת שאלת ההבהרה, כשהיא מנוסחת בצורה בהירה ומלאה</w:t>
      </w:r>
      <w:r w:rsidR="00DA65E2" w:rsidRPr="0034742C">
        <w:rPr>
          <w:rFonts w:hint="cs"/>
          <w:szCs w:val="24"/>
          <w:rtl/>
        </w:rPr>
        <w:t>.</w:t>
      </w:r>
    </w:p>
    <w:p w:rsidR="0034742C" w:rsidRPr="0034742C" w:rsidRDefault="0034742C" w:rsidP="0034742C">
      <w:pPr>
        <w:spacing w:after="120" w:line="360" w:lineRule="auto"/>
        <w:ind w:left="1134"/>
        <w:jc w:val="both"/>
        <w:rPr>
          <w:szCs w:val="24"/>
          <w:rtl/>
        </w:rPr>
      </w:pPr>
      <w:r w:rsidRPr="0034742C">
        <w:rPr>
          <w:rFonts w:hint="cs"/>
          <w:szCs w:val="24"/>
          <w:rtl/>
        </w:rPr>
        <w:t>להלן תיאור המבנה להגשת שאלות ובקשות הבהרה:</w:t>
      </w:r>
    </w:p>
    <w:p w:rsidR="0034742C" w:rsidRPr="0034742C" w:rsidRDefault="0034742C" w:rsidP="0034742C">
      <w:pPr>
        <w:spacing w:after="120" w:line="360" w:lineRule="auto"/>
        <w:ind w:left="1440"/>
        <w:jc w:val="both"/>
        <w:rPr>
          <w:szCs w:val="24"/>
          <w:rtl/>
        </w:rPr>
      </w:pPr>
      <w:r w:rsidRPr="0034742C">
        <w:rPr>
          <w:rFonts w:hint="cs"/>
          <w:b/>
          <w:bCs/>
          <w:szCs w:val="24"/>
          <w:rtl/>
        </w:rPr>
        <w:t>ביחס לכל מציע</w:t>
      </w:r>
      <w:r w:rsidRPr="0034742C">
        <w:rPr>
          <w:rFonts w:hint="cs"/>
          <w:szCs w:val="24"/>
          <w:rtl/>
        </w:rPr>
        <w:t>:</w:t>
      </w:r>
    </w:p>
    <w:tbl>
      <w:tblPr>
        <w:bidiVisual/>
        <w:tblW w:w="8080" w:type="dxa"/>
        <w:tblInd w:w="1809" w:type="dxa"/>
        <w:tblCellMar>
          <w:left w:w="0" w:type="dxa"/>
          <w:right w:w="0" w:type="dxa"/>
        </w:tblCellMar>
        <w:tblLook w:val="04A0" w:firstRow="1" w:lastRow="0" w:firstColumn="1" w:lastColumn="0" w:noHBand="0" w:noVBand="1"/>
      </w:tblPr>
      <w:tblGrid>
        <w:gridCol w:w="3430"/>
        <w:gridCol w:w="4650"/>
      </w:tblGrid>
      <w:tr w:rsidR="0034742C" w:rsidRPr="0034742C" w:rsidTr="0034742C">
        <w:tc>
          <w:tcPr>
            <w:tcW w:w="8080" w:type="dxa"/>
            <w:gridSpan w:val="2"/>
            <w:tcBorders>
              <w:top w:val="single" w:sz="8" w:space="0" w:color="auto"/>
              <w:left w:val="single" w:sz="8" w:space="0" w:color="auto"/>
              <w:bottom w:val="single" w:sz="8" w:space="0" w:color="auto"/>
              <w:right w:val="single" w:sz="8" w:space="0" w:color="auto"/>
            </w:tcBorders>
            <w:shd w:val="clear" w:color="auto" w:fill="F3F3F3"/>
            <w:tcMar>
              <w:top w:w="0" w:type="dxa"/>
              <w:left w:w="108" w:type="dxa"/>
              <w:bottom w:w="0" w:type="dxa"/>
              <w:right w:w="108" w:type="dxa"/>
            </w:tcMar>
            <w:vAlign w:val="center"/>
            <w:hideMark/>
          </w:tcPr>
          <w:p w:rsidR="0034742C" w:rsidRPr="0034742C" w:rsidRDefault="0034742C" w:rsidP="0034742C">
            <w:pPr>
              <w:tabs>
                <w:tab w:val="left" w:pos="7417"/>
              </w:tabs>
              <w:spacing w:line="360" w:lineRule="auto"/>
              <w:rPr>
                <w:b/>
                <w:bCs/>
                <w:szCs w:val="24"/>
              </w:rPr>
            </w:pPr>
            <w:r w:rsidRPr="0034742C">
              <w:rPr>
                <w:rFonts w:hint="eastAsia"/>
                <w:b/>
                <w:bCs/>
                <w:szCs w:val="24"/>
                <w:rtl/>
              </w:rPr>
              <w:t>מכרז</w:t>
            </w:r>
            <w:r w:rsidRPr="0034742C">
              <w:rPr>
                <w:b/>
                <w:bCs/>
                <w:szCs w:val="24"/>
                <w:rtl/>
              </w:rPr>
              <w:t xml:space="preserve"> </w:t>
            </w:r>
            <w:r w:rsidRPr="0034742C">
              <w:rPr>
                <w:rFonts w:hint="eastAsia"/>
                <w:b/>
                <w:bCs/>
                <w:szCs w:val="24"/>
                <w:rtl/>
              </w:rPr>
              <w:t>פומבי</w:t>
            </w:r>
            <w:r w:rsidR="004154FE">
              <w:rPr>
                <w:b/>
                <w:bCs/>
                <w:szCs w:val="24"/>
                <w:rtl/>
              </w:rPr>
              <w:t xml:space="preserve"> </w:t>
            </w:r>
            <w:r w:rsidRPr="0034742C">
              <w:rPr>
                <w:rFonts w:hint="eastAsia"/>
                <w:b/>
                <w:bCs/>
                <w:szCs w:val="24"/>
                <w:rtl/>
              </w:rPr>
              <w:t>מס</w:t>
            </w:r>
            <w:r w:rsidRPr="0034742C">
              <w:rPr>
                <w:b/>
                <w:bCs/>
                <w:szCs w:val="24"/>
                <w:rtl/>
              </w:rPr>
              <w:t xml:space="preserve">' </w:t>
            </w:r>
            <w:r w:rsidRPr="0034742C">
              <w:rPr>
                <w:rFonts w:hint="cs"/>
                <w:b/>
                <w:bCs/>
                <w:szCs w:val="24"/>
                <w:rtl/>
              </w:rPr>
              <w:t>21</w:t>
            </w:r>
            <w:r w:rsidRPr="0034742C">
              <w:rPr>
                <w:b/>
                <w:bCs/>
                <w:szCs w:val="24"/>
                <w:rtl/>
              </w:rPr>
              <w:t>/14 ל</w:t>
            </w:r>
            <w:r w:rsidRPr="0034742C">
              <w:rPr>
                <w:rFonts w:hint="eastAsia"/>
                <w:b/>
                <w:bCs/>
                <w:szCs w:val="24"/>
                <w:rtl/>
              </w:rPr>
              <w:t>הקמה</w:t>
            </w:r>
            <w:r w:rsidRPr="0034742C">
              <w:rPr>
                <w:b/>
                <w:bCs/>
                <w:szCs w:val="24"/>
                <w:rtl/>
              </w:rPr>
              <w:t xml:space="preserve"> </w:t>
            </w:r>
            <w:r w:rsidRPr="0034742C">
              <w:rPr>
                <w:rFonts w:hint="eastAsia"/>
                <w:b/>
                <w:bCs/>
                <w:szCs w:val="24"/>
                <w:rtl/>
              </w:rPr>
              <w:t>ולתחזוקה</w:t>
            </w:r>
            <w:r w:rsidRPr="0034742C">
              <w:rPr>
                <w:b/>
                <w:bCs/>
                <w:szCs w:val="24"/>
                <w:rtl/>
              </w:rPr>
              <w:t xml:space="preserve"> </w:t>
            </w:r>
            <w:r w:rsidRPr="0034742C">
              <w:rPr>
                <w:rFonts w:hint="eastAsia"/>
                <w:b/>
                <w:bCs/>
                <w:szCs w:val="24"/>
                <w:rtl/>
              </w:rPr>
              <w:t>של</w:t>
            </w:r>
            <w:r w:rsidR="004154FE">
              <w:rPr>
                <w:b/>
                <w:bCs/>
                <w:szCs w:val="24"/>
                <w:rtl/>
              </w:rPr>
              <w:t xml:space="preserve"> </w:t>
            </w:r>
            <w:r w:rsidRPr="0034742C">
              <w:rPr>
                <w:rFonts w:hint="eastAsia"/>
                <w:b/>
                <w:bCs/>
                <w:szCs w:val="24"/>
                <w:rtl/>
              </w:rPr>
              <w:t>פורטל</w:t>
            </w:r>
            <w:r w:rsidRPr="0034742C">
              <w:rPr>
                <w:b/>
                <w:bCs/>
                <w:szCs w:val="24"/>
                <w:rtl/>
              </w:rPr>
              <w:t xml:space="preserve"> </w:t>
            </w:r>
            <w:r w:rsidRPr="0034742C">
              <w:rPr>
                <w:rFonts w:hint="eastAsia"/>
                <w:b/>
                <w:bCs/>
                <w:szCs w:val="24"/>
                <w:rtl/>
              </w:rPr>
              <w:t>חדשות</w:t>
            </w:r>
            <w:r w:rsidRPr="0034742C">
              <w:rPr>
                <w:b/>
                <w:bCs/>
                <w:szCs w:val="24"/>
                <w:rtl/>
              </w:rPr>
              <w:t xml:space="preserve"> </w:t>
            </w:r>
            <w:r w:rsidR="00F77FF3">
              <w:rPr>
                <w:rFonts w:hint="eastAsia"/>
                <w:b/>
                <w:bCs/>
                <w:szCs w:val="24"/>
                <w:rtl/>
              </w:rPr>
              <w:t>ו</w:t>
            </w:r>
            <w:r w:rsidRPr="0034742C">
              <w:rPr>
                <w:rFonts w:hint="eastAsia"/>
                <w:b/>
                <w:bCs/>
                <w:szCs w:val="24"/>
                <w:rtl/>
              </w:rPr>
              <w:t>מידע</w:t>
            </w:r>
            <w:r w:rsidRPr="0034742C">
              <w:rPr>
                <w:b/>
                <w:bCs/>
                <w:szCs w:val="24"/>
                <w:rtl/>
              </w:rPr>
              <w:t xml:space="preserve"> </w:t>
            </w:r>
            <w:r w:rsidRPr="0034742C">
              <w:rPr>
                <w:rFonts w:hint="eastAsia"/>
                <w:b/>
                <w:bCs/>
                <w:szCs w:val="24"/>
                <w:rtl/>
              </w:rPr>
              <w:t>ממשלתי</w:t>
            </w:r>
          </w:p>
        </w:tc>
      </w:tr>
      <w:tr w:rsidR="0034742C" w:rsidRPr="0034742C" w:rsidTr="0034742C">
        <w:tc>
          <w:tcPr>
            <w:tcW w:w="3430" w:type="dxa"/>
            <w:tcBorders>
              <w:top w:val="nil"/>
              <w:left w:val="single" w:sz="8" w:space="0" w:color="auto"/>
              <w:bottom w:val="single" w:sz="8" w:space="0" w:color="auto"/>
              <w:right w:val="single" w:sz="4" w:space="0" w:color="auto"/>
            </w:tcBorders>
            <w:shd w:val="clear" w:color="auto" w:fill="F3F3F3"/>
            <w:tcMar>
              <w:top w:w="0" w:type="dxa"/>
              <w:left w:w="108" w:type="dxa"/>
              <w:bottom w:w="0" w:type="dxa"/>
              <w:right w:w="108" w:type="dxa"/>
            </w:tcMar>
            <w:vAlign w:val="center"/>
            <w:hideMark/>
          </w:tcPr>
          <w:p w:rsidR="0034742C" w:rsidRPr="0034742C" w:rsidRDefault="0034742C" w:rsidP="0034742C">
            <w:pPr>
              <w:spacing w:after="120" w:line="288" w:lineRule="auto"/>
              <w:rPr>
                <w:b/>
                <w:szCs w:val="24"/>
              </w:rPr>
            </w:pPr>
            <w:r w:rsidRPr="0034742C">
              <w:rPr>
                <w:rFonts w:hint="cs"/>
                <w:b/>
                <w:szCs w:val="24"/>
                <w:rtl/>
              </w:rPr>
              <w:t xml:space="preserve">שם המציע </w:t>
            </w:r>
          </w:p>
        </w:tc>
        <w:tc>
          <w:tcPr>
            <w:tcW w:w="4650" w:type="dxa"/>
            <w:tcBorders>
              <w:top w:val="nil"/>
              <w:left w:val="single" w:sz="4" w:space="0" w:color="auto"/>
              <w:bottom w:val="single" w:sz="8" w:space="0" w:color="auto"/>
              <w:right w:val="single" w:sz="8" w:space="0" w:color="auto"/>
            </w:tcBorders>
            <w:tcMar>
              <w:top w:w="0" w:type="dxa"/>
              <w:left w:w="108" w:type="dxa"/>
              <w:bottom w:w="0" w:type="dxa"/>
              <w:right w:w="108" w:type="dxa"/>
            </w:tcMar>
            <w:vAlign w:val="center"/>
          </w:tcPr>
          <w:p w:rsidR="0034742C" w:rsidRPr="0034742C" w:rsidRDefault="0034742C" w:rsidP="0034742C">
            <w:pPr>
              <w:spacing w:after="120" w:line="288" w:lineRule="auto"/>
              <w:ind w:left="720"/>
              <w:rPr>
                <w:b/>
                <w:szCs w:val="24"/>
              </w:rPr>
            </w:pPr>
          </w:p>
        </w:tc>
      </w:tr>
      <w:tr w:rsidR="0034742C" w:rsidRPr="0034742C" w:rsidTr="0034742C">
        <w:tc>
          <w:tcPr>
            <w:tcW w:w="3430" w:type="dxa"/>
            <w:tcBorders>
              <w:top w:val="single" w:sz="8" w:space="0" w:color="auto"/>
              <w:left w:val="single" w:sz="8" w:space="0" w:color="auto"/>
              <w:bottom w:val="single" w:sz="8" w:space="0" w:color="auto"/>
              <w:right w:val="single" w:sz="4" w:space="0" w:color="auto"/>
            </w:tcBorders>
            <w:shd w:val="clear" w:color="auto" w:fill="F3F3F3"/>
            <w:tcMar>
              <w:top w:w="0" w:type="dxa"/>
              <w:left w:w="108" w:type="dxa"/>
              <w:bottom w:w="0" w:type="dxa"/>
              <w:right w:w="108" w:type="dxa"/>
            </w:tcMar>
            <w:vAlign w:val="center"/>
            <w:hideMark/>
          </w:tcPr>
          <w:p w:rsidR="0034742C" w:rsidRPr="0034742C" w:rsidRDefault="0034742C" w:rsidP="0034742C">
            <w:pPr>
              <w:spacing w:after="120" w:line="288" w:lineRule="auto"/>
              <w:rPr>
                <w:b/>
                <w:szCs w:val="24"/>
              </w:rPr>
            </w:pPr>
            <w:r w:rsidRPr="0034742C">
              <w:rPr>
                <w:rFonts w:hint="cs"/>
                <w:b/>
                <w:szCs w:val="24"/>
                <w:rtl/>
              </w:rPr>
              <w:t>שם הפונה</w:t>
            </w:r>
          </w:p>
        </w:tc>
        <w:tc>
          <w:tcPr>
            <w:tcW w:w="4650" w:type="dxa"/>
            <w:tcBorders>
              <w:top w:val="nil"/>
              <w:left w:val="single" w:sz="4" w:space="0" w:color="auto"/>
              <w:bottom w:val="single" w:sz="8" w:space="0" w:color="auto"/>
              <w:right w:val="single" w:sz="8" w:space="0" w:color="auto"/>
            </w:tcBorders>
            <w:tcMar>
              <w:top w:w="0" w:type="dxa"/>
              <w:left w:w="108" w:type="dxa"/>
              <w:bottom w:w="0" w:type="dxa"/>
              <w:right w:w="108" w:type="dxa"/>
            </w:tcMar>
            <w:vAlign w:val="center"/>
          </w:tcPr>
          <w:p w:rsidR="0034742C" w:rsidRPr="0034742C" w:rsidRDefault="0034742C" w:rsidP="0034742C">
            <w:pPr>
              <w:spacing w:after="120" w:line="288" w:lineRule="auto"/>
              <w:ind w:left="720"/>
              <w:rPr>
                <w:b/>
                <w:szCs w:val="24"/>
              </w:rPr>
            </w:pPr>
          </w:p>
        </w:tc>
      </w:tr>
      <w:tr w:rsidR="0034742C" w:rsidRPr="0034742C" w:rsidTr="0034742C">
        <w:tc>
          <w:tcPr>
            <w:tcW w:w="3430" w:type="dxa"/>
            <w:tcBorders>
              <w:top w:val="single" w:sz="8" w:space="0" w:color="auto"/>
              <w:left w:val="single" w:sz="8" w:space="0" w:color="auto"/>
              <w:bottom w:val="single" w:sz="8" w:space="0" w:color="auto"/>
              <w:right w:val="single" w:sz="4" w:space="0" w:color="auto"/>
            </w:tcBorders>
            <w:shd w:val="clear" w:color="auto" w:fill="F3F3F3"/>
            <w:tcMar>
              <w:top w:w="0" w:type="dxa"/>
              <w:left w:w="108" w:type="dxa"/>
              <w:bottom w:w="0" w:type="dxa"/>
              <w:right w:w="108" w:type="dxa"/>
            </w:tcMar>
            <w:vAlign w:val="center"/>
            <w:hideMark/>
          </w:tcPr>
          <w:p w:rsidR="0034742C" w:rsidRPr="0034742C" w:rsidRDefault="0034742C" w:rsidP="0034742C">
            <w:pPr>
              <w:spacing w:after="120" w:line="288" w:lineRule="auto"/>
              <w:rPr>
                <w:b/>
                <w:szCs w:val="24"/>
                <w:rtl/>
              </w:rPr>
            </w:pPr>
            <w:r w:rsidRPr="0034742C">
              <w:rPr>
                <w:rFonts w:hint="cs"/>
                <w:b/>
                <w:szCs w:val="24"/>
                <w:rtl/>
              </w:rPr>
              <w:t>כתובת</w:t>
            </w:r>
          </w:p>
        </w:tc>
        <w:tc>
          <w:tcPr>
            <w:tcW w:w="4650" w:type="dxa"/>
            <w:tcBorders>
              <w:top w:val="nil"/>
              <w:left w:val="single" w:sz="4" w:space="0" w:color="auto"/>
              <w:bottom w:val="single" w:sz="8" w:space="0" w:color="auto"/>
              <w:right w:val="single" w:sz="8" w:space="0" w:color="auto"/>
            </w:tcBorders>
            <w:tcMar>
              <w:top w:w="0" w:type="dxa"/>
              <w:left w:w="108" w:type="dxa"/>
              <w:bottom w:w="0" w:type="dxa"/>
              <w:right w:w="108" w:type="dxa"/>
            </w:tcMar>
            <w:vAlign w:val="center"/>
          </w:tcPr>
          <w:p w:rsidR="0034742C" w:rsidRPr="0034742C" w:rsidRDefault="0034742C" w:rsidP="0034742C">
            <w:pPr>
              <w:spacing w:after="120" w:line="288" w:lineRule="auto"/>
              <w:ind w:left="720"/>
              <w:rPr>
                <w:b/>
                <w:szCs w:val="24"/>
              </w:rPr>
            </w:pPr>
          </w:p>
        </w:tc>
      </w:tr>
      <w:tr w:rsidR="0034742C" w:rsidRPr="0034742C" w:rsidTr="0034742C">
        <w:tc>
          <w:tcPr>
            <w:tcW w:w="3430" w:type="dxa"/>
            <w:tcBorders>
              <w:top w:val="single" w:sz="8" w:space="0" w:color="auto"/>
              <w:left w:val="single" w:sz="8" w:space="0" w:color="auto"/>
              <w:bottom w:val="single" w:sz="8" w:space="0" w:color="auto"/>
              <w:right w:val="single" w:sz="4" w:space="0" w:color="auto"/>
            </w:tcBorders>
            <w:shd w:val="clear" w:color="auto" w:fill="F3F3F3"/>
            <w:tcMar>
              <w:top w:w="0" w:type="dxa"/>
              <w:left w:w="108" w:type="dxa"/>
              <w:bottom w:w="0" w:type="dxa"/>
              <w:right w:w="108" w:type="dxa"/>
            </w:tcMar>
            <w:vAlign w:val="center"/>
            <w:hideMark/>
          </w:tcPr>
          <w:p w:rsidR="0034742C" w:rsidRPr="0034742C" w:rsidRDefault="0034742C" w:rsidP="0034742C">
            <w:pPr>
              <w:spacing w:after="120" w:line="288" w:lineRule="auto"/>
              <w:rPr>
                <w:b/>
                <w:szCs w:val="24"/>
              </w:rPr>
            </w:pPr>
            <w:r w:rsidRPr="0034742C">
              <w:rPr>
                <w:rFonts w:hint="cs"/>
                <w:b/>
                <w:szCs w:val="24"/>
                <w:rtl/>
              </w:rPr>
              <w:t>כתובת דואר אלקטרוני</w:t>
            </w:r>
          </w:p>
        </w:tc>
        <w:tc>
          <w:tcPr>
            <w:tcW w:w="4650" w:type="dxa"/>
            <w:tcBorders>
              <w:top w:val="nil"/>
              <w:left w:val="single" w:sz="4" w:space="0" w:color="auto"/>
              <w:bottom w:val="single" w:sz="8" w:space="0" w:color="auto"/>
              <w:right w:val="single" w:sz="8" w:space="0" w:color="auto"/>
            </w:tcBorders>
            <w:tcMar>
              <w:top w:w="0" w:type="dxa"/>
              <w:left w:w="108" w:type="dxa"/>
              <w:bottom w:w="0" w:type="dxa"/>
              <w:right w:w="108" w:type="dxa"/>
            </w:tcMar>
            <w:vAlign w:val="center"/>
          </w:tcPr>
          <w:p w:rsidR="0034742C" w:rsidRPr="0034742C" w:rsidRDefault="0034742C" w:rsidP="0034742C">
            <w:pPr>
              <w:spacing w:after="120" w:line="288" w:lineRule="auto"/>
              <w:ind w:left="720"/>
              <w:rPr>
                <w:b/>
                <w:szCs w:val="24"/>
              </w:rPr>
            </w:pPr>
          </w:p>
        </w:tc>
      </w:tr>
      <w:tr w:rsidR="0034742C" w:rsidRPr="0034742C" w:rsidTr="0034742C">
        <w:tc>
          <w:tcPr>
            <w:tcW w:w="3430" w:type="dxa"/>
            <w:tcBorders>
              <w:top w:val="single" w:sz="8" w:space="0" w:color="auto"/>
              <w:left w:val="single" w:sz="8" w:space="0" w:color="auto"/>
              <w:bottom w:val="single" w:sz="8" w:space="0" w:color="auto"/>
              <w:right w:val="single" w:sz="4" w:space="0" w:color="auto"/>
            </w:tcBorders>
            <w:shd w:val="clear" w:color="auto" w:fill="F3F3F3"/>
            <w:tcMar>
              <w:top w:w="0" w:type="dxa"/>
              <w:left w:w="108" w:type="dxa"/>
              <w:bottom w:w="0" w:type="dxa"/>
              <w:right w:w="108" w:type="dxa"/>
            </w:tcMar>
            <w:vAlign w:val="center"/>
            <w:hideMark/>
          </w:tcPr>
          <w:p w:rsidR="0034742C" w:rsidRPr="0034742C" w:rsidRDefault="0034742C" w:rsidP="0034742C">
            <w:pPr>
              <w:spacing w:after="120" w:line="288" w:lineRule="auto"/>
              <w:rPr>
                <w:b/>
                <w:szCs w:val="24"/>
                <w:rtl/>
              </w:rPr>
            </w:pPr>
            <w:r w:rsidRPr="0034742C">
              <w:rPr>
                <w:rFonts w:hint="cs"/>
                <w:b/>
                <w:szCs w:val="24"/>
                <w:rtl/>
              </w:rPr>
              <w:t>כתובת אתר אינטרנט</w:t>
            </w:r>
          </w:p>
        </w:tc>
        <w:tc>
          <w:tcPr>
            <w:tcW w:w="4650" w:type="dxa"/>
            <w:tcBorders>
              <w:top w:val="nil"/>
              <w:left w:val="single" w:sz="4" w:space="0" w:color="auto"/>
              <w:bottom w:val="single" w:sz="8" w:space="0" w:color="auto"/>
              <w:right w:val="single" w:sz="8" w:space="0" w:color="auto"/>
            </w:tcBorders>
            <w:tcMar>
              <w:top w:w="0" w:type="dxa"/>
              <w:left w:w="108" w:type="dxa"/>
              <w:bottom w:w="0" w:type="dxa"/>
              <w:right w:w="108" w:type="dxa"/>
            </w:tcMar>
            <w:vAlign w:val="center"/>
          </w:tcPr>
          <w:p w:rsidR="0034742C" w:rsidRPr="0034742C" w:rsidRDefault="0034742C" w:rsidP="0034742C">
            <w:pPr>
              <w:spacing w:after="120" w:line="288" w:lineRule="auto"/>
              <w:ind w:left="720"/>
              <w:rPr>
                <w:b/>
                <w:szCs w:val="24"/>
              </w:rPr>
            </w:pPr>
          </w:p>
        </w:tc>
      </w:tr>
      <w:tr w:rsidR="0034742C" w:rsidRPr="0034742C" w:rsidTr="0034742C">
        <w:tc>
          <w:tcPr>
            <w:tcW w:w="3430" w:type="dxa"/>
            <w:tcBorders>
              <w:top w:val="single" w:sz="8" w:space="0" w:color="auto"/>
              <w:left w:val="single" w:sz="8" w:space="0" w:color="auto"/>
              <w:bottom w:val="single" w:sz="8" w:space="0" w:color="auto"/>
              <w:right w:val="single" w:sz="4" w:space="0" w:color="auto"/>
            </w:tcBorders>
            <w:shd w:val="clear" w:color="auto" w:fill="F3F3F3"/>
            <w:tcMar>
              <w:top w:w="0" w:type="dxa"/>
              <w:left w:w="108" w:type="dxa"/>
              <w:bottom w:w="0" w:type="dxa"/>
              <w:right w:w="108" w:type="dxa"/>
            </w:tcMar>
            <w:vAlign w:val="center"/>
          </w:tcPr>
          <w:p w:rsidR="0034742C" w:rsidRPr="0034742C" w:rsidRDefault="0034742C" w:rsidP="0034742C">
            <w:pPr>
              <w:spacing w:after="120" w:line="288" w:lineRule="auto"/>
              <w:rPr>
                <w:b/>
                <w:szCs w:val="24"/>
                <w:rtl/>
              </w:rPr>
            </w:pPr>
            <w:r w:rsidRPr="0034742C">
              <w:rPr>
                <w:rFonts w:hint="cs"/>
                <w:b/>
                <w:szCs w:val="24"/>
                <w:rtl/>
              </w:rPr>
              <w:t>מספר פקס</w:t>
            </w:r>
          </w:p>
        </w:tc>
        <w:tc>
          <w:tcPr>
            <w:tcW w:w="4650" w:type="dxa"/>
            <w:tcBorders>
              <w:top w:val="nil"/>
              <w:left w:val="single" w:sz="4" w:space="0" w:color="auto"/>
              <w:bottom w:val="single" w:sz="8" w:space="0" w:color="auto"/>
              <w:right w:val="single" w:sz="8" w:space="0" w:color="auto"/>
            </w:tcBorders>
            <w:tcMar>
              <w:top w:w="0" w:type="dxa"/>
              <w:left w:w="108" w:type="dxa"/>
              <w:bottom w:w="0" w:type="dxa"/>
              <w:right w:w="108" w:type="dxa"/>
            </w:tcMar>
            <w:vAlign w:val="center"/>
          </w:tcPr>
          <w:p w:rsidR="0034742C" w:rsidRPr="0034742C" w:rsidRDefault="0034742C" w:rsidP="0034742C">
            <w:pPr>
              <w:spacing w:after="120" w:line="288" w:lineRule="auto"/>
              <w:ind w:left="720"/>
              <w:rPr>
                <w:b/>
                <w:szCs w:val="24"/>
              </w:rPr>
            </w:pPr>
          </w:p>
        </w:tc>
      </w:tr>
      <w:tr w:rsidR="0034742C" w:rsidRPr="0034742C" w:rsidTr="0034742C">
        <w:tc>
          <w:tcPr>
            <w:tcW w:w="3430" w:type="dxa"/>
            <w:tcBorders>
              <w:top w:val="single" w:sz="8" w:space="0" w:color="auto"/>
              <w:left w:val="single" w:sz="8" w:space="0" w:color="auto"/>
              <w:bottom w:val="single" w:sz="8" w:space="0" w:color="auto"/>
              <w:right w:val="single" w:sz="4" w:space="0" w:color="auto"/>
            </w:tcBorders>
            <w:shd w:val="clear" w:color="auto" w:fill="F3F3F3"/>
            <w:tcMar>
              <w:top w:w="0" w:type="dxa"/>
              <w:left w:w="108" w:type="dxa"/>
              <w:bottom w:w="0" w:type="dxa"/>
              <w:right w:w="108" w:type="dxa"/>
            </w:tcMar>
            <w:vAlign w:val="center"/>
            <w:hideMark/>
          </w:tcPr>
          <w:p w:rsidR="0034742C" w:rsidRPr="0034742C" w:rsidRDefault="0034742C" w:rsidP="0034742C">
            <w:pPr>
              <w:spacing w:after="120" w:line="288" w:lineRule="auto"/>
              <w:rPr>
                <w:b/>
                <w:szCs w:val="24"/>
              </w:rPr>
            </w:pPr>
            <w:r w:rsidRPr="0034742C">
              <w:rPr>
                <w:rFonts w:hint="cs"/>
                <w:b/>
                <w:szCs w:val="24"/>
                <w:rtl/>
              </w:rPr>
              <w:t>מספר טלפון</w:t>
            </w:r>
          </w:p>
        </w:tc>
        <w:tc>
          <w:tcPr>
            <w:tcW w:w="4650" w:type="dxa"/>
            <w:tcBorders>
              <w:top w:val="nil"/>
              <w:left w:val="single" w:sz="4" w:space="0" w:color="auto"/>
              <w:bottom w:val="single" w:sz="8" w:space="0" w:color="auto"/>
              <w:right w:val="single" w:sz="8" w:space="0" w:color="auto"/>
            </w:tcBorders>
            <w:tcMar>
              <w:top w:w="0" w:type="dxa"/>
              <w:left w:w="108" w:type="dxa"/>
              <w:bottom w:w="0" w:type="dxa"/>
              <w:right w:w="108" w:type="dxa"/>
            </w:tcMar>
            <w:vAlign w:val="center"/>
          </w:tcPr>
          <w:p w:rsidR="0034742C" w:rsidRPr="0034742C" w:rsidRDefault="0034742C" w:rsidP="0034742C">
            <w:pPr>
              <w:spacing w:after="120" w:line="288" w:lineRule="auto"/>
              <w:ind w:left="720"/>
              <w:rPr>
                <w:b/>
                <w:szCs w:val="24"/>
              </w:rPr>
            </w:pPr>
          </w:p>
        </w:tc>
      </w:tr>
    </w:tbl>
    <w:p w:rsidR="0034742C" w:rsidRPr="0034742C" w:rsidRDefault="0034742C" w:rsidP="0034742C">
      <w:pPr>
        <w:spacing w:after="120" w:line="360" w:lineRule="auto"/>
        <w:ind w:left="1440"/>
        <w:jc w:val="both"/>
        <w:rPr>
          <w:szCs w:val="24"/>
          <w:rtl/>
        </w:rPr>
      </w:pPr>
      <w:r w:rsidRPr="0034742C">
        <w:rPr>
          <w:rFonts w:hint="cs"/>
          <w:b/>
          <w:bCs/>
          <w:szCs w:val="24"/>
          <w:rtl/>
        </w:rPr>
        <w:t>ביחס לכל שאלה/בקשה</w:t>
      </w:r>
      <w:r w:rsidRPr="0034742C">
        <w:rPr>
          <w:rFonts w:hint="cs"/>
          <w:szCs w:val="24"/>
          <w:rtl/>
        </w:rPr>
        <w:t>:</w:t>
      </w:r>
    </w:p>
    <w:tbl>
      <w:tblPr>
        <w:bidiVisual/>
        <w:tblW w:w="6796" w:type="dxa"/>
        <w:tblInd w:w="2506" w:type="dxa"/>
        <w:tblCellMar>
          <w:left w:w="0" w:type="dxa"/>
          <w:right w:w="0" w:type="dxa"/>
        </w:tblCellMar>
        <w:tblLook w:val="04A0" w:firstRow="1" w:lastRow="0" w:firstColumn="1" w:lastColumn="0" w:noHBand="0" w:noVBand="1"/>
      </w:tblPr>
      <w:tblGrid>
        <w:gridCol w:w="2663"/>
        <w:gridCol w:w="4133"/>
      </w:tblGrid>
      <w:tr w:rsidR="0034742C" w:rsidRPr="0034742C" w:rsidTr="0034742C">
        <w:trPr>
          <w:tblHeader/>
        </w:trPr>
        <w:tc>
          <w:tcPr>
            <w:tcW w:w="2663" w:type="dxa"/>
            <w:tcBorders>
              <w:top w:val="single" w:sz="8" w:space="0" w:color="auto"/>
              <w:left w:val="single" w:sz="8" w:space="0" w:color="auto"/>
              <w:bottom w:val="single" w:sz="8" w:space="0" w:color="auto"/>
              <w:right w:val="single" w:sz="8" w:space="0" w:color="auto"/>
            </w:tcBorders>
            <w:shd w:val="clear" w:color="auto" w:fill="F3F3F3"/>
            <w:tcMar>
              <w:top w:w="0" w:type="dxa"/>
              <w:left w:w="108" w:type="dxa"/>
              <w:bottom w:w="0" w:type="dxa"/>
              <w:right w:w="108" w:type="dxa"/>
            </w:tcMar>
            <w:vAlign w:val="center"/>
            <w:hideMark/>
          </w:tcPr>
          <w:p w:rsidR="0034742C" w:rsidRPr="0034742C" w:rsidRDefault="0034742C" w:rsidP="0034742C">
            <w:pPr>
              <w:spacing w:after="120" w:line="288" w:lineRule="auto"/>
              <w:ind w:left="720"/>
              <w:jc w:val="both"/>
              <w:rPr>
                <w:b/>
                <w:bCs/>
                <w:szCs w:val="24"/>
              </w:rPr>
            </w:pPr>
            <w:r w:rsidRPr="0034742C">
              <w:rPr>
                <w:rFonts w:hint="cs"/>
                <w:b/>
                <w:bCs/>
                <w:szCs w:val="24"/>
                <w:rtl/>
              </w:rPr>
              <w:t>הסעיף בפרק</w:t>
            </w:r>
          </w:p>
        </w:tc>
        <w:tc>
          <w:tcPr>
            <w:tcW w:w="4133" w:type="dxa"/>
            <w:tcBorders>
              <w:top w:val="single" w:sz="8" w:space="0" w:color="auto"/>
              <w:left w:val="nil"/>
              <w:bottom w:val="single" w:sz="8" w:space="0" w:color="auto"/>
              <w:right w:val="single" w:sz="8" w:space="0" w:color="auto"/>
            </w:tcBorders>
            <w:shd w:val="clear" w:color="auto" w:fill="F3F3F3"/>
            <w:tcMar>
              <w:top w:w="0" w:type="dxa"/>
              <w:left w:w="108" w:type="dxa"/>
              <w:bottom w:w="0" w:type="dxa"/>
              <w:right w:w="108" w:type="dxa"/>
            </w:tcMar>
            <w:vAlign w:val="center"/>
            <w:hideMark/>
          </w:tcPr>
          <w:p w:rsidR="0034742C" w:rsidRPr="0034742C" w:rsidRDefault="0034742C" w:rsidP="0034742C">
            <w:pPr>
              <w:spacing w:after="120" w:line="288" w:lineRule="auto"/>
              <w:ind w:left="720"/>
              <w:jc w:val="both"/>
              <w:rPr>
                <w:b/>
                <w:bCs/>
                <w:szCs w:val="24"/>
              </w:rPr>
            </w:pPr>
            <w:r w:rsidRPr="0034742C">
              <w:rPr>
                <w:rFonts w:hint="cs"/>
                <w:b/>
                <w:bCs/>
                <w:szCs w:val="24"/>
                <w:rtl/>
              </w:rPr>
              <w:t>פירוט השאלה/בקשת הבהרה</w:t>
            </w:r>
          </w:p>
        </w:tc>
      </w:tr>
      <w:tr w:rsidR="0034742C" w:rsidRPr="0034742C" w:rsidTr="0034742C">
        <w:tc>
          <w:tcPr>
            <w:tcW w:w="266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rsidR="0034742C" w:rsidRPr="0034742C" w:rsidRDefault="0034742C" w:rsidP="0034742C">
            <w:pPr>
              <w:spacing w:after="120" w:line="288" w:lineRule="auto"/>
              <w:ind w:left="720"/>
              <w:jc w:val="both"/>
              <w:rPr>
                <w:b/>
                <w:szCs w:val="24"/>
              </w:rPr>
            </w:pPr>
          </w:p>
        </w:tc>
        <w:tc>
          <w:tcPr>
            <w:tcW w:w="4133" w:type="dxa"/>
            <w:tcBorders>
              <w:top w:val="nil"/>
              <w:left w:val="nil"/>
              <w:bottom w:val="single" w:sz="8" w:space="0" w:color="auto"/>
              <w:right w:val="single" w:sz="8" w:space="0" w:color="auto"/>
            </w:tcBorders>
            <w:tcMar>
              <w:top w:w="0" w:type="dxa"/>
              <w:left w:w="108" w:type="dxa"/>
              <w:bottom w:w="0" w:type="dxa"/>
              <w:right w:w="108" w:type="dxa"/>
            </w:tcMar>
            <w:vAlign w:val="center"/>
          </w:tcPr>
          <w:p w:rsidR="0034742C" w:rsidRPr="0034742C" w:rsidRDefault="0034742C" w:rsidP="0034742C">
            <w:pPr>
              <w:spacing w:after="120" w:line="288" w:lineRule="auto"/>
              <w:ind w:left="720"/>
              <w:jc w:val="both"/>
              <w:rPr>
                <w:b/>
                <w:szCs w:val="24"/>
              </w:rPr>
            </w:pPr>
          </w:p>
        </w:tc>
      </w:tr>
    </w:tbl>
    <w:p w:rsidR="0034742C" w:rsidRPr="00F30EA6" w:rsidRDefault="0034742C" w:rsidP="006C5AD7">
      <w:pPr>
        <w:spacing w:after="120" w:line="360" w:lineRule="auto"/>
        <w:ind w:left="1134"/>
        <w:jc w:val="both"/>
        <w:rPr>
          <w:szCs w:val="24"/>
          <w:rtl/>
        </w:rPr>
      </w:pPr>
      <w:r w:rsidRPr="0034742C">
        <w:rPr>
          <w:rFonts w:hint="eastAsia"/>
          <w:b/>
          <w:szCs w:val="24"/>
          <w:rtl/>
        </w:rPr>
        <w:t>פניות</w:t>
      </w:r>
      <w:r w:rsidRPr="0034742C">
        <w:rPr>
          <w:b/>
          <w:szCs w:val="24"/>
          <w:rtl/>
        </w:rPr>
        <w:t xml:space="preserve"> </w:t>
      </w:r>
      <w:r w:rsidRPr="0034742C">
        <w:rPr>
          <w:rFonts w:hint="eastAsia"/>
          <w:b/>
          <w:szCs w:val="24"/>
          <w:rtl/>
        </w:rPr>
        <w:t>המציעים</w:t>
      </w:r>
      <w:r w:rsidRPr="0034742C">
        <w:rPr>
          <w:b/>
          <w:szCs w:val="24"/>
          <w:rtl/>
        </w:rPr>
        <w:t xml:space="preserve"> </w:t>
      </w:r>
      <w:r w:rsidRPr="0034742C">
        <w:rPr>
          <w:rFonts w:hint="eastAsia"/>
          <w:b/>
          <w:szCs w:val="24"/>
          <w:rtl/>
        </w:rPr>
        <w:t>תוגשנה</w:t>
      </w:r>
      <w:r w:rsidRPr="0034742C">
        <w:rPr>
          <w:b/>
          <w:szCs w:val="24"/>
          <w:rtl/>
        </w:rPr>
        <w:t xml:space="preserve"> </w:t>
      </w:r>
      <w:r w:rsidRPr="0034742C">
        <w:rPr>
          <w:rFonts w:hint="eastAsia"/>
          <w:b/>
          <w:szCs w:val="24"/>
          <w:rtl/>
        </w:rPr>
        <w:t>בדואר</w:t>
      </w:r>
      <w:r w:rsidRPr="0034742C">
        <w:rPr>
          <w:b/>
          <w:szCs w:val="24"/>
          <w:rtl/>
        </w:rPr>
        <w:t xml:space="preserve"> </w:t>
      </w:r>
      <w:r w:rsidRPr="0034742C">
        <w:rPr>
          <w:rFonts w:hint="eastAsia"/>
          <w:b/>
          <w:szCs w:val="24"/>
          <w:rtl/>
        </w:rPr>
        <w:t>אלקטרוני</w:t>
      </w:r>
      <w:r w:rsidRPr="0034742C">
        <w:rPr>
          <w:b/>
          <w:szCs w:val="24"/>
          <w:rtl/>
        </w:rPr>
        <w:t xml:space="preserve"> </w:t>
      </w:r>
      <w:r w:rsidRPr="0034742C">
        <w:rPr>
          <w:rFonts w:hint="eastAsia"/>
          <w:b/>
          <w:szCs w:val="24"/>
          <w:rtl/>
        </w:rPr>
        <w:t>למרכז</w:t>
      </w:r>
      <w:r w:rsidR="002A16AE">
        <w:rPr>
          <w:rFonts w:hint="cs"/>
          <w:b/>
          <w:szCs w:val="24"/>
          <w:rtl/>
        </w:rPr>
        <w:t>ת</w:t>
      </w:r>
      <w:r w:rsidRPr="0034742C">
        <w:rPr>
          <w:b/>
          <w:szCs w:val="24"/>
          <w:rtl/>
        </w:rPr>
        <w:t xml:space="preserve"> </w:t>
      </w:r>
      <w:r w:rsidRPr="0034742C">
        <w:rPr>
          <w:rFonts w:hint="eastAsia"/>
          <w:b/>
          <w:szCs w:val="24"/>
          <w:rtl/>
        </w:rPr>
        <w:t>ועדת</w:t>
      </w:r>
      <w:r w:rsidRPr="0034742C">
        <w:rPr>
          <w:b/>
          <w:szCs w:val="24"/>
          <w:rtl/>
        </w:rPr>
        <w:t xml:space="preserve"> </w:t>
      </w:r>
      <w:r w:rsidRPr="0034742C">
        <w:rPr>
          <w:rFonts w:hint="eastAsia"/>
          <w:b/>
          <w:szCs w:val="24"/>
          <w:rtl/>
        </w:rPr>
        <w:t>המכרזים</w:t>
      </w:r>
      <w:r w:rsidRPr="0034742C">
        <w:rPr>
          <w:b/>
          <w:szCs w:val="24"/>
          <w:rtl/>
        </w:rPr>
        <w:t xml:space="preserve"> </w:t>
      </w:r>
      <w:r w:rsidRPr="0034742C">
        <w:rPr>
          <w:rFonts w:hint="eastAsia"/>
          <w:b/>
          <w:szCs w:val="24"/>
          <w:rtl/>
        </w:rPr>
        <w:t>בכתוב</w:t>
      </w:r>
      <w:r w:rsidR="002A16AE">
        <w:rPr>
          <w:rFonts w:hint="cs"/>
          <w:b/>
          <w:szCs w:val="24"/>
          <w:rtl/>
        </w:rPr>
        <w:t>ת</w:t>
      </w:r>
      <w:r w:rsidRPr="0034742C">
        <w:rPr>
          <w:rFonts w:hint="cs"/>
          <w:b/>
          <w:szCs w:val="24"/>
          <w:rtl/>
        </w:rPr>
        <w:t xml:space="preserve"> </w:t>
      </w:r>
      <w:r w:rsidR="002A16AE">
        <w:rPr>
          <w:rFonts w:hint="cs"/>
          <w:b/>
          <w:szCs w:val="24"/>
          <w:rtl/>
        </w:rPr>
        <w:t>זו</w:t>
      </w:r>
      <w:r w:rsidRPr="0034742C">
        <w:rPr>
          <w:b/>
          <w:szCs w:val="24"/>
          <w:rtl/>
        </w:rPr>
        <w:t xml:space="preserve">: </w:t>
      </w:r>
      <w:hyperlink r:id="rId9" w:history="1">
        <w:r w:rsidR="002A16AE" w:rsidRPr="00F30EA6">
          <w:rPr>
            <w:rStyle w:val="Hyperlink"/>
            <w:szCs w:val="24"/>
          </w:rPr>
          <w:t>rachelm@pmo.gov.il</w:t>
        </w:r>
      </w:hyperlink>
      <w:r w:rsidRPr="00F30EA6">
        <w:rPr>
          <w:b/>
          <w:szCs w:val="24"/>
          <w:rtl/>
        </w:rPr>
        <w:t xml:space="preserve"> </w:t>
      </w:r>
      <w:r w:rsidRPr="00F30EA6">
        <w:rPr>
          <w:rFonts w:hint="eastAsia"/>
          <w:b/>
          <w:szCs w:val="24"/>
          <w:rtl/>
        </w:rPr>
        <w:t>עד</w:t>
      </w:r>
      <w:r w:rsidRPr="00F30EA6">
        <w:rPr>
          <w:b/>
          <w:szCs w:val="24"/>
          <w:rtl/>
        </w:rPr>
        <w:t xml:space="preserve"> </w:t>
      </w:r>
      <w:r w:rsidRPr="00F30EA6">
        <w:rPr>
          <w:rFonts w:hint="eastAsia"/>
          <w:b/>
          <w:szCs w:val="24"/>
          <w:rtl/>
        </w:rPr>
        <w:t>ליום</w:t>
      </w:r>
      <w:r w:rsidRPr="00F30EA6">
        <w:rPr>
          <w:rFonts w:hint="cs"/>
          <w:b/>
          <w:szCs w:val="24"/>
          <w:rtl/>
        </w:rPr>
        <w:t xml:space="preserve"> </w:t>
      </w:r>
      <w:r w:rsidR="006C5AD7" w:rsidRPr="00F30EA6">
        <w:rPr>
          <w:rFonts w:hint="cs"/>
          <w:bCs/>
          <w:szCs w:val="24"/>
          <w:u w:val="single"/>
          <w:rtl/>
        </w:rPr>
        <w:t>15.2.2015</w:t>
      </w:r>
      <w:r w:rsidR="006C5AD7" w:rsidRPr="00F30EA6">
        <w:rPr>
          <w:rFonts w:hint="cs"/>
          <w:b/>
          <w:szCs w:val="24"/>
          <w:rtl/>
        </w:rPr>
        <w:t xml:space="preserve"> בשעה </w:t>
      </w:r>
      <w:r w:rsidR="006C5AD7" w:rsidRPr="00F30EA6">
        <w:rPr>
          <w:rFonts w:hint="cs"/>
          <w:bCs/>
          <w:szCs w:val="24"/>
          <w:u w:val="single"/>
          <w:rtl/>
        </w:rPr>
        <w:t>13</w:t>
      </w:r>
      <w:r w:rsidRPr="00F30EA6">
        <w:rPr>
          <w:rFonts w:hint="cs"/>
          <w:bCs/>
          <w:szCs w:val="24"/>
          <w:u w:val="single"/>
          <w:rtl/>
        </w:rPr>
        <w:t>:00</w:t>
      </w:r>
      <w:r w:rsidRPr="00F30EA6">
        <w:rPr>
          <w:rFonts w:hint="cs"/>
          <w:b/>
          <w:szCs w:val="24"/>
          <w:rtl/>
        </w:rPr>
        <w:t>.</w:t>
      </w:r>
    </w:p>
    <w:p w:rsidR="0034742C" w:rsidRPr="00F30EA6" w:rsidRDefault="0034742C" w:rsidP="004B3E73">
      <w:pPr>
        <w:spacing w:after="120" w:line="360" w:lineRule="auto"/>
        <w:ind w:left="1134"/>
        <w:jc w:val="both"/>
        <w:rPr>
          <w:szCs w:val="24"/>
        </w:rPr>
      </w:pPr>
      <w:r w:rsidRPr="00F30EA6">
        <w:rPr>
          <w:rFonts w:hint="cs"/>
          <w:szCs w:val="24"/>
          <w:rtl/>
        </w:rPr>
        <w:t>באחריות המציע לוודא את הגעת השאלות אל נציג המשרד באמצעות שימוש באפשרות מעקב אחרי הודעות דואר אלקטרוני נשלחות, המבקשת "אישור קריאה" אוטומטי מהנמען עם קבלת המסר בתוכנת הדואר האלקטרוני.</w:t>
      </w:r>
    </w:p>
    <w:p w:rsidR="0034742C" w:rsidRPr="00F30EA6" w:rsidRDefault="0034742C" w:rsidP="004B3E73">
      <w:pPr>
        <w:spacing w:after="120" w:line="360" w:lineRule="auto"/>
        <w:ind w:left="1134"/>
        <w:jc w:val="both"/>
        <w:rPr>
          <w:szCs w:val="24"/>
          <w:rtl/>
        </w:rPr>
      </w:pPr>
      <w:r w:rsidRPr="00F30EA6">
        <w:rPr>
          <w:rFonts w:hint="cs"/>
          <w:szCs w:val="24"/>
          <w:rtl/>
        </w:rPr>
        <w:t>יודגש, כי המשרד לא ישיב לשאלות הבהרה, אלא אם נשלחו לכתובת הדוא"ל המצוינת לעיל, באופן ובצורה המפורטים לעיל. כן יודגש, כי המשרד אינו מתחייב להשיב על כל השאלות שיוגשו.</w:t>
      </w:r>
    </w:p>
    <w:p w:rsidR="007845A9" w:rsidRPr="00F30EA6" w:rsidRDefault="0034742C" w:rsidP="004B3E73">
      <w:pPr>
        <w:numPr>
          <w:ilvl w:val="1"/>
          <w:numId w:val="3"/>
        </w:numPr>
        <w:tabs>
          <w:tab w:val="clear" w:pos="792"/>
        </w:tabs>
        <w:spacing w:after="120" w:line="360" w:lineRule="auto"/>
        <w:ind w:left="1134" w:hanging="777"/>
        <w:jc w:val="both"/>
        <w:rPr>
          <w:szCs w:val="24"/>
          <w:u w:val="single"/>
        </w:rPr>
      </w:pPr>
      <w:bookmarkStart w:id="34" w:name="_Toc215057996"/>
      <w:r w:rsidRPr="00F30EA6">
        <w:rPr>
          <w:rFonts w:hint="eastAsia"/>
          <w:u w:val="single"/>
          <w:rtl/>
        </w:rPr>
        <w:t>מענה</w:t>
      </w:r>
      <w:r w:rsidRPr="00F30EA6">
        <w:rPr>
          <w:u w:val="single"/>
          <w:rtl/>
        </w:rPr>
        <w:t xml:space="preserve"> </w:t>
      </w:r>
      <w:r w:rsidRPr="00F30EA6">
        <w:rPr>
          <w:rFonts w:hint="eastAsia"/>
          <w:u w:val="single"/>
          <w:rtl/>
        </w:rPr>
        <w:t>לשאלות</w:t>
      </w:r>
      <w:r w:rsidRPr="00F30EA6">
        <w:rPr>
          <w:u w:val="single"/>
          <w:rtl/>
        </w:rPr>
        <w:t xml:space="preserve"> </w:t>
      </w:r>
      <w:r w:rsidRPr="00F30EA6">
        <w:rPr>
          <w:rFonts w:hint="eastAsia"/>
          <w:u w:val="single"/>
          <w:rtl/>
        </w:rPr>
        <w:t>הבהרה</w:t>
      </w:r>
      <w:bookmarkEnd w:id="34"/>
      <w:r w:rsidRPr="00F30EA6">
        <w:rPr>
          <w:u w:val="single"/>
          <w:rtl/>
        </w:rPr>
        <w:t>, הודעות המשרד ושינויים במסמכי המכרז</w:t>
      </w:r>
    </w:p>
    <w:p w:rsidR="0034742C" w:rsidRDefault="0034742C" w:rsidP="004B3E73">
      <w:pPr>
        <w:spacing w:after="120" w:line="360" w:lineRule="auto"/>
        <w:ind w:left="1134"/>
        <w:jc w:val="both"/>
        <w:rPr>
          <w:szCs w:val="24"/>
          <w:rtl/>
        </w:rPr>
      </w:pPr>
      <w:r w:rsidRPr="00F30EA6">
        <w:rPr>
          <w:rFonts w:hint="cs"/>
          <w:szCs w:val="24"/>
          <w:rtl/>
        </w:rPr>
        <w:t xml:space="preserve">תשובות לשאלות ההבהרה שתתקבלנה עד למועד הקבוע בסעיף </w:t>
      </w:r>
      <w:r w:rsidR="006345B8" w:rsidRPr="00F30EA6">
        <w:rPr>
          <w:rFonts w:hint="cs"/>
          <w:szCs w:val="24"/>
          <w:rtl/>
        </w:rPr>
        <w:t xml:space="preserve"> 12.1 </w:t>
      </w:r>
      <w:r w:rsidRPr="00F30EA6">
        <w:rPr>
          <w:rFonts w:hint="cs"/>
          <w:szCs w:val="24"/>
          <w:rtl/>
        </w:rPr>
        <w:t>לעיל, יפרסם המשרד באתר האינטרנט של המשרד בכתובת:</w:t>
      </w:r>
      <w:r w:rsidRPr="0034742C">
        <w:rPr>
          <w:rFonts w:hint="cs"/>
          <w:szCs w:val="24"/>
          <w:rtl/>
        </w:rPr>
        <w:t xml:space="preserve"> </w:t>
      </w:r>
    </w:p>
    <w:p w:rsidR="0034742C" w:rsidRPr="0034742C" w:rsidRDefault="007F4AB2" w:rsidP="004B3E73">
      <w:pPr>
        <w:spacing w:after="120" w:line="360" w:lineRule="auto"/>
        <w:ind w:left="1134"/>
        <w:jc w:val="right"/>
        <w:rPr>
          <w:szCs w:val="24"/>
          <w:rtl/>
        </w:rPr>
      </w:pPr>
      <w:hyperlink r:id="rId10" w:history="1">
        <w:r w:rsidR="0034742C" w:rsidRPr="0034742C">
          <w:rPr>
            <w:szCs w:val="24"/>
          </w:rPr>
          <w:t>http://www.mr.gov.il/purchasing/PurchasingTopNav/Tenders</w:t>
        </w:r>
      </w:hyperlink>
    </w:p>
    <w:p w:rsidR="0034742C" w:rsidRPr="0034742C" w:rsidRDefault="0034742C" w:rsidP="004B3E73">
      <w:pPr>
        <w:spacing w:after="120" w:line="360" w:lineRule="auto"/>
        <w:ind w:left="1134"/>
        <w:jc w:val="both"/>
        <w:rPr>
          <w:szCs w:val="24"/>
          <w:rtl/>
        </w:rPr>
      </w:pPr>
      <w:r w:rsidRPr="0034742C">
        <w:rPr>
          <w:rFonts w:hint="cs"/>
          <w:szCs w:val="24"/>
          <w:rtl/>
        </w:rPr>
        <w:t xml:space="preserve">התשובות יפורסמו ללא זיהוי המציע שהפנה את השאלה. </w:t>
      </w:r>
    </w:p>
    <w:p w:rsidR="0034742C" w:rsidRPr="0034742C" w:rsidRDefault="0034742C" w:rsidP="004B3E73">
      <w:pPr>
        <w:spacing w:after="120" w:line="360" w:lineRule="auto"/>
        <w:ind w:left="1134"/>
        <w:jc w:val="both"/>
        <w:rPr>
          <w:szCs w:val="24"/>
          <w:rtl/>
        </w:rPr>
      </w:pPr>
      <w:r w:rsidRPr="0034742C">
        <w:rPr>
          <w:rFonts w:hint="cs"/>
          <w:b/>
          <w:bCs/>
          <w:szCs w:val="24"/>
          <w:rtl/>
        </w:rPr>
        <w:lastRenderedPageBreak/>
        <w:t>תשובות אלה יהוו חלק בלתי נפרד ממסמכי המכרז ויש לצרפן להצעה, חתומות בכל עמוד על ידי מורשה חתימה מטעם המציע</w:t>
      </w:r>
      <w:r w:rsidRPr="0034742C">
        <w:rPr>
          <w:rFonts w:hint="cs"/>
          <w:szCs w:val="24"/>
          <w:rtl/>
        </w:rPr>
        <w:t>.</w:t>
      </w:r>
    </w:p>
    <w:p w:rsidR="0034742C" w:rsidRPr="0034742C" w:rsidRDefault="0034742C" w:rsidP="004B3E73">
      <w:pPr>
        <w:spacing w:after="120" w:line="360" w:lineRule="auto"/>
        <w:ind w:left="1134"/>
        <w:jc w:val="both"/>
        <w:rPr>
          <w:szCs w:val="24"/>
        </w:rPr>
      </w:pPr>
      <w:r w:rsidRPr="0034742C">
        <w:rPr>
          <w:rFonts w:hint="cs"/>
          <w:szCs w:val="24"/>
          <w:rtl/>
        </w:rPr>
        <w:t xml:space="preserve">המשרד שומר לעצמו את הזכות לפרסם שינויים והבהרות במסמכי המכרז, </w:t>
      </w:r>
      <w:r w:rsidRPr="0034742C">
        <w:rPr>
          <w:rFonts w:hint="cs"/>
          <w:b/>
          <w:bCs/>
          <w:szCs w:val="24"/>
          <w:rtl/>
        </w:rPr>
        <w:t>אף אם אינם נובעים משאלות ההבהרה שהתקבלו מהמציעים</w:t>
      </w:r>
      <w:r w:rsidRPr="0034742C">
        <w:rPr>
          <w:rFonts w:hint="cs"/>
          <w:szCs w:val="24"/>
          <w:rtl/>
        </w:rPr>
        <w:t>, וזאת עד לזמן סביר לפני המועד האחרון להגשת הצעות. שינויים והבהרות אלה יפרסם המשרד באתר האינטרנט</w:t>
      </w:r>
      <w:r>
        <w:rPr>
          <w:rFonts w:hint="cs"/>
          <w:szCs w:val="24"/>
          <w:rtl/>
        </w:rPr>
        <w:t xml:space="preserve"> של המשרד</w:t>
      </w:r>
      <w:r w:rsidRPr="0034742C">
        <w:rPr>
          <w:rFonts w:hint="cs"/>
          <w:szCs w:val="24"/>
          <w:rtl/>
        </w:rPr>
        <w:t xml:space="preserve">, בכתובת המצוינת בסעיף זה לעיל, וגם הם יהוו חלק בלתי נפרד ממסמכי המכרז. </w:t>
      </w:r>
      <w:r w:rsidRPr="0034742C">
        <w:rPr>
          <w:rFonts w:hint="cs"/>
          <w:b/>
          <w:bCs/>
          <w:szCs w:val="24"/>
          <w:rtl/>
        </w:rPr>
        <w:t>באחריות המציעים לבדוק את פרסומי המשרד באשר למכרז זה באתר האינטרנט</w:t>
      </w:r>
      <w:r>
        <w:rPr>
          <w:rFonts w:hint="cs"/>
          <w:b/>
          <w:bCs/>
          <w:szCs w:val="24"/>
          <w:rtl/>
        </w:rPr>
        <w:t xml:space="preserve"> של המשרד</w:t>
      </w:r>
      <w:r w:rsidRPr="0034742C">
        <w:rPr>
          <w:rFonts w:hint="cs"/>
          <w:szCs w:val="24"/>
          <w:rtl/>
        </w:rPr>
        <w:t xml:space="preserve">, כאמור. </w:t>
      </w:r>
    </w:p>
    <w:p w:rsidR="004154FE" w:rsidRPr="004154FE" w:rsidRDefault="004154FE" w:rsidP="004B3E73">
      <w:pPr>
        <w:spacing w:after="120" w:line="360" w:lineRule="auto"/>
        <w:ind w:left="360"/>
        <w:jc w:val="both"/>
        <w:rPr>
          <w:b/>
          <w:bCs/>
          <w:szCs w:val="24"/>
          <w:rtl/>
        </w:rPr>
      </w:pPr>
      <w:r w:rsidRPr="004154FE">
        <w:rPr>
          <w:rFonts w:hint="cs"/>
          <w:b/>
          <w:bCs/>
          <w:szCs w:val="24"/>
          <w:rtl/>
        </w:rPr>
        <w:t xml:space="preserve">יודגש כי </w:t>
      </w:r>
      <w:r w:rsidRPr="004154FE">
        <w:rPr>
          <w:rStyle w:val="David12"/>
          <w:rFonts w:hint="cs"/>
          <w:u w:val="none"/>
          <w:rtl/>
        </w:rPr>
        <w:t>רק התשובות וההבהרות שיינתנו בכתב תחייבנה את המשרד. מובהר כי</w:t>
      </w:r>
      <w:r w:rsidRPr="004154FE">
        <w:rPr>
          <w:rStyle w:val="David12"/>
          <w:rFonts w:hint="cs"/>
          <w:b/>
          <w:bCs w:val="0"/>
          <w:u w:val="none"/>
          <w:rtl/>
        </w:rPr>
        <w:t xml:space="preserve"> </w:t>
      </w:r>
      <w:r w:rsidRPr="004154FE">
        <w:rPr>
          <w:rFonts w:hint="cs"/>
          <w:b/>
          <w:bCs/>
          <w:szCs w:val="24"/>
          <w:rtl/>
        </w:rPr>
        <w:t>תשובות או הבהרות שלא ניתנו בכתב ולא פורסמו באתרי האינטרנט שלעיל לא יחייבו את המשרד.</w:t>
      </w:r>
    </w:p>
    <w:p w:rsidR="007845A9" w:rsidRPr="0034742C" w:rsidRDefault="007845A9" w:rsidP="004B3E73">
      <w:pPr>
        <w:spacing w:after="120" w:line="360" w:lineRule="auto"/>
        <w:jc w:val="both"/>
        <w:rPr>
          <w:szCs w:val="24"/>
          <w:rtl/>
        </w:rPr>
      </w:pPr>
    </w:p>
    <w:p w:rsidR="00D5392B" w:rsidRPr="0034742C" w:rsidRDefault="00D5392B" w:rsidP="004B3E73">
      <w:pPr>
        <w:keepNext/>
        <w:numPr>
          <w:ilvl w:val="0"/>
          <w:numId w:val="3"/>
        </w:numPr>
        <w:spacing w:after="120" w:line="360" w:lineRule="auto"/>
        <w:jc w:val="both"/>
        <w:rPr>
          <w:b/>
          <w:bCs/>
          <w:szCs w:val="24"/>
          <w:u w:val="single"/>
          <w:rtl/>
        </w:rPr>
      </w:pPr>
      <w:r w:rsidRPr="0034742C">
        <w:rPr>
          <w:rFonts w:hint="cs"/>
          <w:b/>
          <w:bCs/>
          <w:szCs w:val="24"/>
          <w:u w:val="single"/>
          <w:rtl/>
        </w:rPr>
        <w:t xml:space="preserve">כללי </w:t>
      </w:r>
    </w:p>
    <w:p w:rsidR="00D5392B" w:rsidRPr="00A06AA4" w:rsidRDefault="00D5392B" w:rsidP="004B3E73">
      <w:pPr>
        <w:keepNext/>
        <w:numPr>
          <w:ilvl w:val="1"/>
          <w:numId w:val="3"/>
        </w:numPr>
        <w:tabs>
          <w:tab w:val="clear" w:pos="792"/>
        </w:tabs>
        <w:spacing w:after="120" w:line="360" w:lineRule="auto"/>
        <w:ind w:left="850" w:hanging="493"/>
        <w:jc w:val="both"/>
        <w:rPr>
          <w:szCs w:val="24"/>
          <w:rtl/>
        </w:rPr>
      </w:pPr>
      <w:r w:rsidRPr="0034742C">
        <w:rPr>
          <w:rFonts w:hint="cs"/>
          <w:szCs w:val="24"/>
          <w:rtl/>
        </w:rPr>
        <w:t xml:space="preserve">המשרד רשאי </w:t>
      </w:r>
      <w:r w:rsidR="00F00C1F" w:rsidRPr="0034742C">
        <w:rPr>
          <w:rFonts w:hint="cs"/>
          <w:szCs w:val="24"/>
          <w:rtl/>
        </w:rPr>
        <w:t>על פי שיקול דעתו הבלעדי,</w:t>
      </w:r>
      <w:r w:rsidR="00F00C1F" w:rsidRPr="00F03A2D">
        <w:rPr>
          <w:szCs w:val="24"/>
          <w:rtl/>
        </w:rPr>
        <w:t xml:space="preserve"> לבטל את המכרז או ל</w:t>
      </w:r>
      <w:r w:rsidR="00F00C1F" w:rsidRPr="00F03A2D">
        <w:rPr>
          <w:rFonts w:hint="cs"/>
          <w:szCs w:val="24"/>
          <w:rtl/>
        </w:rPr>
        <w:t xml:space="preserve">פרסם </w:t>
      </w:r>
      <w:r w:rsidR="00F00C1F" w:rsidRPr="00F03A2D">
        <w:rPr>
          <w:szCs w:val="24"/>
          <w:rtl/>
        </w:rPr>
        <w:t>מכרז חדש</w:t>
      </w:r>
      <w:r w:rsidRPr="00A06AA4">
        <w:rPr>
          <w:rFonts w:hint="cs"/>
          <w:szCs w:val="24"/>
          <w:rtl/>
        </w:rPr>
        <w:t>, ולמציעים לא תהא כל זכות לפיצוי בשל כך.</w:t>
      </w:r>
      <w:r w:rsidR="00F00C1F" w:rsidRPr="00F00C1F">
        <w:rPr>
          <w:szCs w:val="24"/>
          <w:rtl/>
        </w:rPr>
        <w:t xml:space="preserve"> </w:t>
      </w:r>
      <w:r w:rsidR="0070750B">
        <w:rPr>
          <w:rFonts w:hint="cs"/>
          <w:szCs w:val="24"/>
          <w:rtl/>
        </w:rPr>
        <w:t>ככל ש</w:t>
      </w:r>
      <w:r w:rsidR="00F00C1F" w:rsidRPr="00F03A2D">
        <w:rPr>
          <w:szCs w:val="24"/>
          <w:rtl/>
        </w:rPr>
        <w:t xml:space="preserve">יבוטל המכרז לפני בחירת </w:t>
      </w:r>
      <w:r w:rsidR="00D665DC">
        <w:rPr>
          <w:rFonts w:hint="cs"/>
          <w:szCs w:val="24"/>
          <w:rtl/>
        </w:rPr>
        <w:t>מציע</w:t>
      </w:r>
      <w:r w:rsidR="00F00C1F" w:rsidRPr="00F03A2D">
        <w:rPr>
          <w:szCs w:val="24"/>
          <w:rtl/>
        </w:rPr>
        <w:t xml:space="preserve"> זוכה, הודעה על ביטול המכרז ת</w:t>
      </w:r>
      <w:r w:rsidR="0012113B">
        <w:rPr>
          <w:rFonts w:hint="cs"/>
          <w:szCs w:val="24"/>
          <w:rtl/>
        </w:rPr>
        <w:t>י</w:t>
      </w:r>
      <w:r w:rsidR="00F00C1F" w:rsidRPr="00F03A2D">
        <w:rPr>
          <w:szCs w:val="24"/>
          <w:rtl/>
        </w:rPr>
        <w:t>שלח לכל המציעים אשר הגישו הצעות למכרז</w:t>
      </w:r>
      <w:r w:rsidR="00F00C1F">
        <w:rPr>
          <w:rFonts w:hint="cs"/>
          <w:szCs w:val="24"/>
          <w:rtl/>
        </w:rPr>
        <w:t>.</w:t>
      </w:r>
      <w:r w:rsidR="00F00C1F" w:rsidRPr="00F03A2D">
        <w:rPr>
          <w:szCs w:val="24"/>
          <w:rtl/>
        </w:rPr>
        <w:t xml:space="preserve"> </w:t>
      </w:r>
    </w:p>
    <w:p w:rsidR="00D5392B" w:rsidRDefault="00D5392B" w:rsidP="004B3E73">
      <w:pPr>
        <w:numPr>
          <w:ilvl w:val="1"/>
          <w:numId w:val="3"/>
        </w:numPr>
        <w:tabs>
          <w:tab w:val="clear" w:pos="792"/>
        </w:tabs>
        <w:spacing w:after="120" w:line="360" w:lineRule="auto"/>
        <w:ind w:left="850" w:hanging="493"/>
        <w:jc w:val="both"/>
        <w:rPr>
          <w:szCs w:val="24"/>
        </w:rPr>
      </w:pPr>
      <w:r w:rsidRPr="00A06AA4">
        <w:rPr>
          <w:rFonts w:hint="cs"/>
          <w:szCs w:val="24"/>
          <w:rtl/>
        </w:rPr>
        <w:t xml:space="preserve">בחירתו של מציע כזוכה במכרז לא תקנה לו בלעדיות במתן השירותים, והמשרד רשאי להתקשר עם </w:t>
      </w:r>
      <w:r w:rsidR="004C4B81">
        <w:rPr>
          <w:rFonts w:hint="cs"/>
          <w:szCs w:val="24"/>
          <w:rtl/>
        </w:rPr>
        <w:t xml:space="preserve">ספקים / </w:t>
      </w:r>
      <w:r w:rsidRPr="00A06AA4">
        <w:rPr>
          <w:rFonts w:hint="cs"/>
          <w:szCs w:val="24"/>
          <w:rtl/>
        </w:rPr>
        <w:t xml:space="preserve">קבלנים נוספים לשם ביצוע שירותים מהסוגים נשוא המכרז. </w:t>
      </w:r>
    </w:p>
    <w:p w:rsidR="00F00C1F" w:rsidRPr="00A06AA4" w:rsidRDefault="00F00C1F" w:rsidP="004B3E73">
      <w:pPr>
        <w:numPr>
          <w:ilvl w:val="1"/>
          <w:numId w:val="3"/>
        </w:numPr>
        <w:tabs>
          <w:tab w:val="clear" w:pos="792"/>
        </w:tabs>
        <w:spacing w:after="120" w:line="360" w:lineRule="auto"/>
        <w:ind w:left="850" w:hanging="493"/>
        <w:jc w:val="both"/>
        <w:rPr>
          <w:szCs w:val="24"/>
          <w:rtl/>
        </w:rPr>
      </w:pPr>
      <w:r w:rsidRPr="00F03A2D">
        <w:rPr>
          <w:szCs w:val="24"/>
          <w:rtl/>
        </w:rPr>
        <w:t>ה</w:t>
      </w:r>
      <w:r w:rsidR="00834992">
        <w:rPr>
          <w:szCs w:val="24"/>
          <w:rtl/>
        </w:rPr>
        <w:t>משרד</w:t>
      </w:r>
      <w:r w:rsidRPr="00F03A2D">
        <w:rPr>
          <w:szCs w:val="24"/>
          <w:rtl/>
        </w:rPr>
        <w:t xml:space="preserve"> רשאי לקבל </w:t>
      </w:r>
      <w:r w:rsidR="004442F9">
        <w:rPr>
          <w:rFonts w:hint="cs"/>
          <w:szCs w:val="24"/>
          <w:rtl/>
        </w:rPr>
        <w:t xml:space="preserve">רק </w:t>
      </w:r>
      <w:r w:rsidRPr="00F03A2D">
        <w:rPr>
          <w:szCs w:val="24"/>
          <w:rtl/>
        </w:rPr>
        <w:t>חלקים מ</w:t>
      </w:r>
      <w:r w:rsidR="0070750B">
        <w:rPr>
          <w:rFonts w:hint="cs"/>
          <w:szCs w:val="24"/>
          <w:rtl/>
        </w:rPr>
        <w:t>ההצעה</w:t>
      </w:r>
      <w:r w:rsidRPr="00F03A2D">
        <w:rPr>
          <w:szCs w:val="24"/>
          <w:rtl/>
        </w:rPr>
        <w:t>, או לממשה בשלבים</w:t>
      </w:r>
      <w:r w:rsidR="007845A9">
        <w:rPr>
          <w:rFonts w:hint="cs"/>
          <w:szCs w:val="24"/>
          <w:rtl/>
        </w:rPr>
        <w:t>.</w:t>
      </w:r>
    </w:p>
    <w:p w:rsidR="004442F9" w:rsidRPr="00A06AA4" w:rsidRDefault="004442F9" w:rsidP="004B3E73">
      <w:pPr>
        <w:numPr>
          <w:ilvl w:val="1"/>
          <w:numId w:val="3"/>
        </w:numPr>
        <w:tabs>
          <w:tab w:val="clear" w:pos="792"/>
        </w:tabs>
        <w:spacing w:after="120" w:line="360" w:lineRule="auto"/>
        <w:ind w:left="850" w:hanging="493"/>
        <w:jc w:val="both"/>
        <w:rPr>
          <w:szCs w:val="24"/>
          <w:rtl/>
        </w:rPr>
      </w:pPr>
      <w:r w:rsidRPr="004442F9">
        <w:rPr>
          <w:rFonts w:hint="cs"/>
          <w:szCs w:val="24"/>
          <w:rtl/>
        </w:rPr>
        <w:t>במסגרת ההתקשרות עם ה</w:t>
      </w:r>
      <w:r w:rsidR="00D665DC">
        <w:rPr>
          <w:rFonts w:hint="cs"/>
          <w:szCs w:val="24"/>
          <w:rtl/>
        </w:rPr>
        <w:t>מציע</w:t>
      </w:r>
      <w:r w:rsidRPr="004442F9">
        <w:rPr>
          <w:rFonts w:hint="cs"/>
          <w:szCs w:val="24"/>
          <w:rtl/>
        </w:rPr>
        <w:t xml:space="preserve"> הזוכה, המשרד אינו מתחייב להזמין מהמציע שייבחר שירותים / טובין / פריטים בכמות מינימאלי</w:t>
      </w:r>
      <w:r w:rsidRPr="004442F9">
        <w:rPr>
          <w:rFonts w:hint="eastAsia"/>
          <w:szCs w:val="24"/>
          <w:rtl/>
        </w:rPr>
        <w:t>ת</w:t>
      </w:r>
      <w:r w:rsidRPr="004442F9">
        <w:rPr>
          <w:rFonts w:hint="cs"/>
          <w:szCs w:val="24"/>
          <w:rtl/>
        </w:rPr>
        <w:t xml:space="preserve"> כלשהי, או בכלל.</w:t>
      </w:r>
      <w:r>
        <w:rPr>
          <w:rFonts w:hint="cs"/>
          <w:szCs w:val="24"/>
          <w:rtl/>
        </w:rPr>
        <w:t xml:space="preserve"> בגדר האמור המשרד יהיה זכאי להגדיל או להקטין את היקף השירותים.</w:t>
      </w:r>
    </w:p>
    <w:p w:rsidR="004442F9" w:rsidRDefault="004442F9" w:rsidP="004B3E73">
      <w:pPr>
        <w:numPr>
          <w:ilvl w:val="1"/>
          <w:numId w:val="3"/>
        </w:numPr>
        <w:tabs>
          <w:tab w:val="clear" w:pos="792"/>
        </w:tabs>
        <w:spacing w:after="120" w:line="360" w:lineRule="auto"/>
        <w:ind w:left="850" w:hanging="493"/>
        <w:jc w:val="both"/>
        <w:rPr>
          <w:szCs w:val="24"/>
        </w:rPr>
      </w:pPr>
      <w:r w:rsidRPr="00A06AA4">
        <w:rPr>
          <w:rFonts w:hint="cs"/>
          <w:szCs w:val="24"/>
          <w:rtl/>
        </w:rPr>
        <w:t>ביצוע השירותים עבור המשרד מותנה בקבלת אישור בטחוני מוקדם וחתימה על הצהרת סודיות מתאימה בהתאם להוראות הביטחוניות של המשרד. אדם אשר המשרד לא אישר אותו לא יועסק בקשר עם ביצוע העבודות נשוא מכרז זה.</w:t>
      </w:r>
    </w:p>
    <w:p w:rsidR="00D5392B" w:rsidRDefault="00D5392B" w:rsidP="005F5481">
      <w:pPr>
        <w:numPr>
          <w:ilvl w:val="1"/>
          <w:numId w:val="3"/>
        </w:numPr>
        <w:tabs>
          <w:tab w:val="clear" w:pos="792"/>
        </w:tabs>
        <w:spacing w:after="120" w:line="360" w:lineRule="auto"/>
        <w:ind w:left="850" w:hanging="493"/>
        <w:jc w:val="both"/>
        <w:rPr>
          <w:szCs w:val="24"/>
        </w:rPr>
      </w:pPr>
      <w:r w:rsidRPr="00A06AA4">
        <w:rPr>
          <w:rFonts w:hint="cs"/>
          <w:szCs w:val="24"/>
          <w:rtl/>
        </w:rPr>
        <w:t>חובת שמירת סודיות המידע חלה על כל המצ</w:t>
      </w:r>
      <w:r w:rsidR="0070750B">
        <w:rPr>
          <w:rFonts w:hint="cs"/>
          <w:szCs w:val="24"/>
          <w:rtl/>
        </w:rPr>
        <w:t>יעים, לרבות אלו שהצעתם לא זכתה.</w:t>
      </w:r>
      <w:r w:rsidR="005F5481" w:rsidRPr="005F5481">
        <w:rPr>
          <w:rFonts w:hint="cs"/>
          <w:b/>
          <w:bCs/>
          <w:szCs w:val="24"/>
          <w:rtl/>
        </w:rPr>
        <w:t xml:space="preserve"> </w:t>
      </w:r>
      <w:r w:rsidR="005F5481">
        <w:rPr>
          <w:rFonts w:hint="cs"/>
          <w:b/>
          <w:bCs/>
          <w:szCs w:val="24"/>
          <w:rtl/>
        </w:rPr>
        <w:t>כל מסמך</w:t>
      </w:r>
      <w:r w:rsidR="005F5481" w:rsidRPr="005F5481">
        <w:rPr>
          <w:rFonts w:hint="cs"/>
          <w:b/>
          <w:bCs/>
          <w:szCs w:val="24"/>
          <w:rtl/>
        </w:rPr>
        <w:t xml:space="preserve"> וכל מידע כתוב שנמסר למציעים יוחזר עם הגשת ההצעה ויימסר אחר כך רק למי שיזכה בביצוע העבודה</w:t>
      </w:r>
      <w:r w:rsidR="005F5481">
        <w:rPr>
          <w:rFonts w:hint="cs"/>
          <w:b/>
          <w:bCs/>
          <w:szCs w:val="24"/>
          <w:rtl/>
        </w:rPr>
        <w:t>.</w:t>
      </w:r>
    </w:p>
    <w:p w:rsidR="004442F9" w:rsidRPr="00A06AA4" w:rsidRDefault="004442F9" w:rsidP="004B3E73">
      <w:pPr>
        <w:numPr>
          <w:ilvl w:val="1"/>
          <w:numId w:val="3"/>
        </w:numPr>
        <w:tabs>
          <w:tab w:val="clear" w:pos="792"/>
        </w:tabs>
        <w:spacing w:after="120" w:line="360" w:lineRule="auto"/>
        <w:ind w:left="850" w:hanging="493"/>
        <w:jc w:val="both"/>
        <w:rPr>
          <w:szCs w:val="24"/>
          <w:rtl/>
        </w:rPr>
      </w:pPr>
      <w:r>
        <w:rPr>
          <w:rFonts w:hint="cs"/>
          <w:szCs w:val="24"/>
          <w:rtl/>
        </w:rPr>
        <w:t>מובהר כי ביחס לכל זכויות המכרז האמורות בסעיף זה לעיל, המציעים לא יהיו רשאים להתנגד להן ולא יהיו זכאים לכל תמורה נוספת או פיצוי, היה והמשרד יחליט לממש איזה מזכויות אלו.</w:t>
      </w:r>
    </w:p>
    <w:p w:rsidR="00D5392B" w:rsidRDefault="00D5392B" w:rsidP="004B3E73">
      <w:pPr>
        <w:numPr>
          <w:ilvl w:val="1"/>
          <w:numId w:val="3"/>
        </w:numPr>
        <w:tabs>
          <w:tab w:val="clear" w:pos="792"/>
        </w:tabs>
        <w:spacing w:after="120" w:line="360" w:lineRule="auto"/>
        <w:ind w:left="850" w:hanging="493"/>
        <w:jc w:val="both"/>
        <w:rPr>
          <w:szCs w:val="24"/>
        </w:rPr>
      </w:pPr>
      <w:r w:rsidRPr="00A06AA4">
        <w:rPr>
          <w:rFonts w:hint="cs"/>
          <w:szCs w:val="24"/>
          <w:rtl/>
        </w:rPr>
        <w:t>סמכות השיפוט המקומית הייחודית בכל עניין הנוגע למכרז זה תהא נתונה לבית המשפט המוסמך בירושלים</w:t>
      </w:r>
      <w:r w:rsidR="00DA65E2">
        <w:rPr>
          <w:rFonts w:hint="cs"/>
          <w:szCs w:val="24"/>
          <w:rtl/>
        </w:rPr>
        <w:t xml:space="preserve"> בלבד</w:t>
      </w:r>
      <w:r w:rsidRPr="00A06AA4">
        <w:rPr>
          <w:rFonts w:hint="cs"/>
          <w:szCs w:val="24"/>
          <w:rtl/>
        </w:rPr>
        <w:t>.</w:t>
      </w:r>
    </w:p>
    <w:p w:rsidR="000668D2" w:rsidRDefault="000668D2" w:rsidP="004B3E73">
      <w:pPr>
        <w:numPr>
          <w:ilvl w:val="1"/>
          <w:numId w:val="3"/>
        </w:numPr>
        <w:tabs>
          <w:tab w:val="clear" w:pos="792"/>
        </w:tabs>
        <w:spacing w:after="120" w:line="360" w:lineRule="auto"/>
        <w:ind w:left="850" w:hanging="493"/>
        <w:jc w:val="both"/>
        <w:rPr>
          <w:szCs w:val="24"/>
        </w:rPr>
      </w:pPr>
      <w:r w:rsidRPr="00E82A0A">
        <w:rPr>
          <w:szCs w:val="24"/>
          <w:rtl/>
        </w:rPr>
        <w:t xml:space="preserve">מכרז זה הוא קנינו הרוחני של </w:t>
      </w:r>
      <w:r>
        <w:rPr>
          <w:rFonts w:hint="cs"/>
          <w:szCs w:val="24"/>
          <w:rtl/>
        </w:rPr>
        <w:t>המשרד</w:t>
      </w:r>
      <w:r w:rsidRPr="00E82A0A">
        <w:rPr>
          <w:szCs w:val="24"/>
          <w:rtl/>
        </w:rPr>
        <w:t>, אשר מ</w:t>
      </w:r>
      <w:r w:rsidR="0070750B">
        <w:rPr>
          <w:rFonts w:hint="cs"/>
          <w:szCs w:val="24"/>
          <w:rtl/>
        </w:rPr>
        <w:t xml:space="preserve">פורסם </w:t>
      </w:r>
      <w:r w:rsidRPr="00E82A0A">
        <w:rPr>
          <w:szCs w:val="24"/>
          <w:rtl/>
        </w:rPr>
        <w:t>לצורך הגשת הצעה בלבד. אין לעשות בו שימוש שאינו לצורך הכנת הצעת המציע.</w:t>
      </w:r>
      <w:r>
        <w:rPr>
          <w:rFonts w:hint="cs"/>
          <w:szCs w:val="24"/>
          <w:rtl/>
        </w:rPr>
        <w:t xml:space="preserve"> </w:t>
      </w:r>
    </w:p>
    <w:p w:rsidR="000668D2" w:rsidRDefault="000668D2" w:rsidP="004B3E73">
      <w:pPr>
        <w:numPr>
          <w:ilvl w:val="1"/>
          <w:numId w:val="3"/>
        </w:numPr>
        <w:tabs>
          <w:tab w:val="clear" w:pos="792"/>
        </w:tabs>
        <w:spacing w:after="120" w:line="360" w:lineRule="auto"/>
        <w:ind w:left="1440" w:hanging="1083"/>
        <w:jc w:val="both"/>
        <w:rPr>
          <w:szCs w:val="24"/>
        </w:rPr>
      </w:pPr>
      <w:r w:rsidRPr="00E82A0A">
        <w:rPr>
          <w:szCs w:val="24"/>
          <w:rtl/>
        </w:rPr>
        <w:t xml:space="preserve">הצעת המציע והמידע שבה הם רכושו של המציע. </w:t>
      </w:r>
      <w:r>
        <w:rPr>
          <w:rFonts w:hint="cs"/>
          <w:szCs w:val="24"/>
          <w:rtl/>
        </w:rPr>
        <w:t xml:space="preserve">המשרד לא יעשה </w:t>
      </w:r>
      <w:r w:rsidRPr="00E82A0A">
        <w:rPr>
          <w:szCs w:val="24"/>
          <w:rtl/>
        </w:rPr>
        <w:t>שימוש בהצעת המציע, אלא לצורכי המכרז.</w:t>
      </w:r>
    </w:p>
    <w:p w:rsidR="006C5AD7" w:rsidRPr="00A06AA4" w:rsidRDefault="006C5AD7" w:rsidP="006C5AD7">
      <w:pPr>
        <w:spacing w:after="120" w:line="360" w:lineRule="auto"/>
        <w:ind w:left="1440"/>
        <w:jc w:val="both"/>
        <w:rPr>
          <w:szCs w:val="24"/>
          <w:rtl/>
        </w:rPr>
      </w:pPr>
    </w:p>
    <w:p w:rsidR="00F00C1F" w:rsidRPr="000668D2" w:rsidRDefault="00F00C1F" w:rsidP="004B3E73">
      <w:pPr>
        <w:numPr>
          <w:ilvl w:val="1"/>
          <w:numId w:val="3"/>
        </w:numPr>
        <w:tabs>
          <w:tab w:val="clear" w:pos="792"/>
        </w:tabs>
        <w:spacing w:after="120" w:line="360" w:lineRule="auto"/>
        <w:ind w:left="850" w:hanging="493"/>
        <w:jc w:val="both"/>
        <w:rPr>
          <w:szCs w:val="24"/>
          <w:u w:val="single"/>
        </w:rPr>
      </w:pPr>
      <w:r w:rsidRPr="000668D2">
        <w:rPr>
          <w:rFonts w:hint="cs"/>
          <w:szCs w:val="24"/>
          <w:u w:val="single"/>
          <w:rtl/>
        </w:rPr>
        <w:lastRenderedPageBreak/>
        <w:t>עיון בהצעה הזוכה</w:t>
      </w:r>
    </w:p>
    <w:p w:rsidR="000668D2" w:rsidRDefault="00F00C1F" w:rsidP="004B3E73">
      <w:pPr>
        <w:numPr>
          <w:ilvl w:val="2"/>
          <w:numId w:val="3"/>
        </w:numPr>
        <w:tabs>
          <w:tab w:val="clear" w:pos="1224"/>
        </w:tabs>
        <w:spacing w:after="120" w:line="360" w:lineRule="auto"/>
        <w:ind w:left="2409" w:hanging="992"/>
        <w:jc w:val="both"/>
        <w:rPr>
          <w:szCs w:val="24"/>
        </w:rPr>
      </w:pPr>
      <w:r w:rsidRPr="00C868D5">
        <w:rPr>
          <w:szCs w:val="24"/>
          <w:rtl/>
        </w:rPr>
        <w:t>עורך המכרז מתחייב לא לגלות את תוכן ההצעה לצד שלישי, זולת היועצים המועסקים על ידו, אשר גם עליהם תחול חובת הסודיות.</w:t>
      </w:r>
    </w:p>
    <w:p w:rsidR="000668D2" w:rsidRDefault="00F00C1F" w:rsidP="004B3E73">
      <w:pPr>
        <w:numPr>
          <w:ilvl w:val="2"/>
          <w:numId w:val="3"/>
        </w:numPr>
        <w:tabs>
          <w:tab w:val="clear" w:pos="1224"/>
        </w:tabs>
        <w:spacing w:after="120" w:line="360" w:lineRule="auto"/>
        <w:ind w:left="2409" w:hanging="992"/>
        <w:jc w:val="both"/>
        <w:rPr>
          <w:szCs w:val="24"/>
        </w:rPr>
      </w:pPr>
      <w:r w:rsidRPr="00C868D5">
        <w:rPr>
          <w:szCs w:val="24"/>
          <w:rtl/>
        </w:rPr>
        <w:t>בהתאם לתקנות חובת המכרזים</w:t>
      </w:r>
      <w:r w:rsidR="000668D2">
        <w:rPr>
          <w:rFonts w:hint="cs"/>
          <w:szCs w:val="24"/>
          <w:rtl/>
        </w:rPr>
        <w:t xml:space="preserve">, </w:t>
      </w:r>
      <w:r w:rsidRPr="00C868D5">
        <w:rPr>
          <w:szCs w:val="24"/>
          <w:rtl/>
        </w:rPr>
        <w:t>מציעים שלא זכו במכרז רשאים לבקש לעיין במסמכי</w:t>
      </w:r>
      <w:r>
        <w:rPr>
          <w:rFonts w:hint="cs"/>
          <w:szCs w:val="24"/>
          <w:rtl/>
        </w:rPr>
        <w:t>ם</w:t>
      </w:r>
      <w:r w:rsidRPr="00C868D5">
        <w:rPr>
          <w:szCs w:val="24"/>
          <w:rtl/>
        </w:rPr>
        <w:t xml:space="preserve"> שונים ובהצעת ה</w:t>
      </w:r>
      <w:r w:rsidR="00D665DC">
        <w:rPr>
          <w:rFonts w:hint="cs"/>
          <w:szCs w:val="24"/>
          <w:rtl/>
        </w:rPr>
        <w:t>מציע</w:t>
      </w:r>
      <w:r w:rsidRPr="00C868D5">
        <w:rPr>
          <w:szCs w:val="24"/>
          <w:rtl/>
        </w:rPr>
        <w:t xml:space="preserve"> הזוכה. ועדת המכרזים תהא רשאית, על פי שיקול דעתה, להציג בפני מציעים שלא זכו במכרז, כל מסמך אשר להערכתה המקצועית אינו מהווה סוד מסחרי או מקצועי והוא דרוש על מנת לעמוד בתקנות חובת המכרזים.</w:t>
      </w:r>
      <w:r>
        <w:rPr>
          <w:rFonts w:hint="cs"/>
          <w:szCs w:val="24"/>
          <w:rtl/>
        </w:rPr>
        <w:t xml:space="preserve"> </w:t>
      </w:r>
    </w:p>
    <w:p w:rsidR="00F00C1F" w:rsidRDefault="000668D2" w:rsidP="004B3E73">
      <w:pPr>
        <w:numPr>
          <w:ilvl w:val="2"/>
          <w:numId w:val="3"/>
        </w:numPr>
        <w:tabs>
          <w:tab w:val="clear" w:pos="1224"/>
        </w:tabs>
        <w:spacing w:after="120" w:line="360" w:lineRule="auto"/>
        <w:ind w:left="2409" w:hanging="992"/>
        <w:jc w:val="both"/>
        <w:rPr>
          <w:szCs w:val="24"/>
          <w:rtl/>
        </w:rPr>
      </w:pPr>
      <w:r w:rsidRPr="00F00C1F">
        <w:rPr>
          <w:rFonts w:hint="cs"/>
          <w:szCs w:val="24"/>
          <w:rtl/>
        </w:rPr>
        <w:t>מציע הסבור שחלקים מסוימים מהצעתו מהווים סוד מסחרי או מקצועי יציין זאת בהצעתו למכרז. מציע כאמור י</w:t>
      </w:r>
      <w:r w:rsidR="0070750B">
        <w:rPr>
          <w:rFonts w:hint="cs"/>
          <w:szCs w:val="24"/>
          <w:rtl/>
        </w:rPr>
        <w:t>י</w:t>
      </w:r>
      <w:r w:rsidRPr="00F00C1F">
        <w:rPr>
          <w:rFonts w:hint="cs"/>
          <w:szCs w:val="24"/>
          <w:rtl/>
        </w:rPr>
        <w:t xml:space="preserve">חשב כמי שהסכים שסעיפים מקבילים בהצעות של מציעים אחרים הינם חסויים. על אף האמור, ההחלטה הסופית בעניין מסורה </w:t>
      </w:r>
      <w:r w:rsidR="00E307C1">
        <w:rPr>
          <w:rFonts w:hint="cs"/>
          <w:szCs w:val="24"/>
          <w:rtl/>
        </w:rPr>
        <w:t>לוועדה</w:t>
      </w:r>
      <w:r w:rsidRPr="00F00C1F">
        <w:rPr>
          <w:rFonts w:hint="cs"/>
          <w:szCs w:val="24"/>
          <w:rtl/>
        </w:rPr>
        <w:t>, שתהיה רשאית על פי שיקול דעתה להתיר עיון במסמכים, בכפוף להוראות כל דין.</w:t>
      </w:r>
      <w:r w:rsidR="00F00C1F" w:rsidRPr="00C868D5">
        <w:rPr>
          <w:szCs w:val="24"/>
          <w:rtl/>
        </w:rPr>
        <w:t xml:space="preserve"> </w:t>
      </w:r>
    </w:p>
    <w:p w:rsidR="00D5392B" w:rsidRPr="00A06AA4" w:rsidRDefault="00D5392B" w:rsidP="00BE0424">
      <w:pPr>
        <w:spacing w:after="120" w:line="360" w:lineRule="auto"/>
        <w:ind w:left="5760" w:firstLine="720"/>
        <w:jc w:val="both"/>
        <w:rPr>
          <w:szCs w:val="24"/>
          <w:rtl/>
        </w:rPr>
      </w:pPr>
      <w:r w:rsidRPr="00A06AA4">
        <w:rPr>
          <w:rFonts w:hint="cs"/>
          <w:szCs w:val="24"/>
          <w:rtl/>
        </w:rPr>
        <w:t xml:space="preserve">בברכה, </w:t>
      </w:r>
    </w:p>
    <w:p w:rsidR="00D5392B" w:rsidRPr="00A06AA4" w:rsidRDefault="00D5392B" w:rsidP="00BE0424">
      <w:pPr>
        <w:spacing w:after="120" w:line="360" w:lineRule="auto"/>
        <w:ind w:left="5760" w:firstLine="720"/>
        <w:rPr>
          <w:b/>
          <w:bCs/>
          <w:szCs w:val="24"/>
          <w:rtl/>
        </w:rPr>
      </w:pPr>
      <w:r w:rsidRPr="00A06AA4">
        <w:rPr>
          <w:rFonts w:hint="cs"/>
          <w:szCs w:val="24"/>
          <w:rtl/>
        </w:rPr>
        <w:t>ועדת המכרזים</w:t>
      </w:r>
      <w:r w:rsidRPr="00A06AA4">
        <w:rPr>
          <w:szCs w:val="24"/>
          <w:rtl/>
        </w:rPr>
        <w:br w:type="page"/>
      </w:r>
    </w:p>
    <w:p w:rsidR="00D5392B" w:rsidRPr="00A06AA4" w:rsidRDefault="00D5392B" w:rsidP="00BF5C85">
      <w:pPr>
        <w:pStyle w:val="11"/>
        <w:jc w:val="both"/>
        <w:rPr>
          <w:b w:val="0"/>
          <w:bCs w:val="0"/>
          <w:sz w:val="146"/>
          <w:szCs w:val="146"/>
          <w:rtl/>
        </w:rPr>
      </w:pPr>
    </w:p>
    <w:p w:rsidR="00BF5C85" w:rsidRPr="00DB722C" w:rsidRDefault="00BF5C85" w:rsidP="00BF5C85">
      <w:pPr>
        <w:pStyle w:val="11"/>
        <w:rPr>
          <w:sz w:val="96"/>
          <w:szCs w:val="96"/>
          <w:u w:val="single"/>
          <w:rtl/>
        </w:rPr>
      </w:pPr>
      <w:r w:rsidRPr="00DB722C">
        <w:rPr>
          <w:sz w:val="96"/>
          <w:szCs w:val="96"/>
          <w:u w:val="single"/>
          <w:rtl/>
        </w:rPr>
        <w:t xml:space="preserve">פרק </w:t>
      </w:r>
      <w:r>
        <w:rPr>
          <w:rFonts w:hint="cs"/>
          <w:sz w:val="96"/>
          <w:szCs w:val="96"/>
          <w:u w:val="single"/>
          <w:rtl/>
        </w:rPr>
        <w:t>2</w:t>
      </w:r>
    </w:p>
    <w:p w:rsidR="00BF5C85" w:rsidRPr="00A06AA4" w:rsidRDefault="00BF5C85" w:rsidP="00BF5C85">
      <w:pPr>
        <w:pStyle w:val="11"/>
        <w:jc w:val="both"/>
        <w:rPr>
          <w:sz w:val="168"/>
          <w:szCs w:val="168"/>
          <w:rtl/>
        </w:rPr>
      </w:pPr>
    </w:p>
    <w:p w:rsidR="00D5392B" w:rsidRPr="00A06AA4" w:rsidRDefault="00BF5C85" w:rsidP="00BF5C85">
      <w:pPr>
        <w:spacing w:before="240"/>
        <w:ind w:firstLine="720"/>
        <w:jc w:val="center"/>
        <w:rPr>
          <w:b/>
          <w:bCs/>
          <w:sz w:val="146"/>
          <w:szCs w:val="146"/>
          <w:rtl/>
        </w:rPr>
      </w:pPr>
      <w:r>
        <w:rPr>
          <w:rFonts w:hint="cs"/>
          <w:sz w:val="120"/>
          <w:szCs w:val="120"/>
          <w:rtl/>
        </w:rPr>
        <w:t>מפרט טכני</w:t>
      </w:r>
    </w:p>
    <w:p w:rsidR="00D5392B" w:rsidRPr="00A06AA4" w:rsidRDefault="00D5392B" w:rsidP="00D5392B">
      <w:pPr>
        <w:spacing w:before="240"/>
        <w:ind w:firstLine="720"/>
        <w:jc w:val="both"/>
        <w:rPr>
          <w:b/>
          <w:bCs/>
          <w:sz w:val="146"/>
          <w:szCs w:val="146"/>
          <w:rtl/>
        </w:rPr>
      </w:pPr>
    </w:p>
    <w:p w:rsidR="0018756B" w:rsidRDefault="00E66839" w:rsidP="00792274">
      <w:pPr>
        <w:pStyle w:val="11"/>
        <w:rPr>
          <w:sz w:val="102"/>
          <w:szCs w:val="32"/>
          <w:rtl/>
        </w:rPr>
      </w:pPr>
      <w:r>
        <w:rPr>
          <w:sz w:val="96"/>
          <w:szCs w:val="96"/>
          <w:u w:val="single"/>
          <w:rtl/>
        </w:rPr>
        <w:br w:type="page"/>
      </w:r>
      <w:r w:rsidR="0018756B" w:rsidRPr="00792274">
        <w:rPr>
          <w:rFonts w:hint="cs"/>
          <w:sz w:val="102"/>
          <w:szCs w:val="32"/>
          <w:rtl/>
        </w:rPr>
        <w:lastRenderedPageBreak/>
        <w:t>נספח יישום</w:t>
      </w:r>
      <w:r w:rsidR="00792274" w:rsidRPr="00792274">
        <w:rPr>
          <w:rFonts w:hint="cs"/>
          <w:sz w:val="102"/>
          <w:szCs w:val="32"/>
          <w:rtl/>
        </w:rPr>
        <w:t xml:space="preserve"> </w:t>
      </w:r>
      <w:r w:rsidR="00792274" w:rsidRPr="00792274">
        <w:rPr>
          <w:sz w:val="102"/>
          <w:szCs w:val="32"/>
          <w:rtl/>
        </w:rPr>
        <w:t>–</w:t>
      </w:r>
      <w:r w:rsidR="00F77FF3">
        <w:rPr>
          <w:rFonts w:hint="cs"/>
          <w:sz w:val="102"/>
          <w:szCs w:val="32"/>
          <w:rtl/>
        </w:rPr>
        <w:t xml:space="preserve"> פורטל </w:t>
      </w:r>
      <w:r w:rsidR="00792274" w:rsidRPr="00792274">
        <w:rPr>
          <w:rFonts w:hint="cs"/>
          <w:sz w:val="102"/>
          <w:szCs w:val="32"/>
          <w:rtl/>
        </w:rPr>
        <w:t>חדשות</w:t>
      </w:r>
      <w:r w:rsidR="00F77FF3">
        <w:rPr>
          <w:rFonts w:hint="cs"/>
          <w:sz w:val="102"/>
          <w:szCs w:val="32"/>
          <w:rtl/>
        </w:rPr>
        <w:t xml:space="preserve"> ומידע ממשלתי</w:t>
      </w:r>
    </w:p>
    <w:p w:rsidR="00792274" w:rsidRDefault="00792274" w:rsidP="00792274">
      <w:pPr>
        <w:rPr>
          <w:rtl/>
        </w:rPr>
      </w:pPr>
    </w:p>
    <w:p w:rsidR="00C52FC3" w:rsidRDefault="00C52FC3" w:rsidP="00C52FC3">
      <w:pPr>
        <w:jc w:val="center"/>
        <w:rPr>
          <w:i/>
          <w:iCs/>
          <w:rtl/>
        </w:rPr>
      </w:pPr>
    </w:p>
    <w:p w:rsidR="00C52FC3" w:rsidRDefault="00C52FC3" w:rsidP="00C52FC3">
      <w:pPr>
        <w:jc w:val="center"/>
        <w:rPr>
          <w:i/>
          <w:iCs/>
          <w:rtl/>
        </w:rPr>
      </w:pPr>
    </w:p>
    <w:p w:rsidR="00792274" w:rsidRPr="00C52FC3" w:rsidRDefault="00792274" w:rsidP="00C52FC3">
      <w:pPr>
        <w:jc w:val="center"/>
        <w:rPr>
          <w:i/>
          <w:iCs/>
        </w:rPr>
      </w:pPr>
      <w:r w:rsidRPr="00C52FC3">
        <w:rPr>
          <w:rFonts w:hint="cs"/>
          <w:i/>
          <w:iCs/>
          <w:rtl/>
        </w:rPr>
        <w:t xml:space="preserve">נספח היישום </w:t>
      </w:r>
      <w:r w:rsidR="00C52FC3">
        <w:rPr>
          <w:rFonts w:hint="cs"/>
          <w:i/>
          <w:iCs/>
          <w:rtl/>
        </w:rPr>
        <w:t>מפורסם כקובץ נפרד באתר האינטרנט</w:t>
      </w:r>
      <w:r w:rsidR="004A42A3">
        <w:rPr>
          <w:rFonts w:hint="cs"/>
          <w:i/>
          <w:iCs/>
          <w:rtl/>
        </w:rPr>
        <w:t xml:space="preserve"> של המשרד</w:t>
      </w:r>
    </w:p>
    <w:p w:rsidR="0018756B" w:rsidRDefault="0018756B">
      <w:pPr>
        <w:bidi w:val="0"/>
        <w:rPr>
          <w:sz w:val="96"/>
          <w:szCs w:val="96"/>
        </w:rPr>
      </w:pPr>
      <w:r>
        <w:rPr>
          <w:sz w:val="96"/>
          <w:szCs w:val="96"/>
        </w:rPr>
        <w:br w:type="page"/>
      </w:r>
    </w:p>
    <w:p w:rsidR="0018756B" w:rsidRPr="002D6BA9" w:rsidRDefault="00F77FF3" w:rsidP="0018756B">
      <w:pPr>
        <w:pStyle w:val="11"/>
        <w:rPr>
          <w:sz w:val="40"/>
          <w:szCs w:val="40"/>
          <w:u w:val="single"/>
          <w:rtl/>
        </w:rPr>
      </w:pPr>
      <w:r>
        <w:rPr>
          <w:rFonts w:hint="cs"/>
          <w:sz w:val="40"/>
          <w:szCs w:val="40"/>
          <w:u w:val="single"/>
          <w:rtl/>
        </w:rPr>
        <w:lastRenderedPageBreak/>
        <w:t xml:space="preserve">נספח מימוש פורטל </w:t>
      </w:r>
      <w:r w:rsidR="0018756B" w:rsidRPr="002D6BA9">
        <w:rPr>
          <w:rFonts w:hint="cs"/>
          <w:sz w:val="40"/>
          <w:szCs w:val="40"/>
          <w:u w:val="single"/>
          <w:rtl/>
        </w:rPr>
        <w:t>חדשות</w:t>
      </w:r>
      <w:r>
        <w:rPr>
          <w:rFonts w:hint="cs"/>
          <w:sz w:val="40"/>
          <w:szCs w:val="40"/>
          <w:u w:val="single"/>
          <w:rtl/>
        </w:rPr>
        <w:t xml:space="preserve"> ומידע ממשלתי</w:t>
      </w:r>
    </w:p>
    <w:p w:rsidR="0018756B" w:rsidRDefault="0018756B" w:rsidP="0018756B">
      <w:pPr>
        <w:rPr>
          <w:rtl/>
        </w:rPr>
      </w:pPr>
    </w:p>
    <w:p w:rsidR="0018756B" w:rsidRPr="00C637FA" w:rsidRDefault="0018756B" w:rsidP="006C5AD7">
      <w:pPr>
        <w:pStyle w:val="10"/>
        <w:spacing w:after="120" w:line="240" w:lineRule="auto"/>
        <w:jc w:val="both"/>
      </w:pPr>
      <w:bookmarkStart w:id="35" w:name="_Toc363652845"/>
      <w:r w:rsidRPr="00C637FA">
        <w:rPr>
          <w:rtl/>
        </w:rPr>
        <w:t>תוכנית עבודה</w:t>
      </w:r>
      <w:bookmarkEnd w:id="35"/>
    </w:p>
    <w:p w:rsidR="0018756B" w:rsidRDefault="0018756B" w:rsidP="006C5AD7">
      <w:pPr>
        <w:pStyle w:val="2"/>
        <w:spacing w:after="120" w:line="240" w:lineRule="auto"/>
        <w:jc w:val="both"/>
      </w:pPr>
      <w:bookmarkStart w:id="36" w:name="_Toc363652849"/>
      <w:r w:rsidRPr="00FF203F">
        <w:rPr>
          <w:rtl/>
        </w:rPr>
        <w:t xml:space="preserve">תכנית עבודה מוצעת </w:t>
      </w:r>
      <w:r w:rsidRPr="00FF203F">
        <w:rPr>
          <w:rFonts w:hint="cs"/>
          <w:rtl/>
        </w:rPr>
        <w:t>על ידי</w:t>
      </w:r>
      <w:r w:rsidRPr="00FF203F">
        <w:rPr>
          <w:rtl/>
        </w:rPr>
        <w:t xml:space="preserve"> המציע </w:t>
      </w:r>
      <w:bookmarkEnd w:id="36"/>
    </w:p>
    <w:p w:rsidR="0018756B" w:rsidRPr="00AE7A4E" w:rsidRDefault="0018756B" w:rsidP="006C5AD7">
      <w:pPr>
        <w:spacing w:after="120"/>
        <w:jc w:val="both"/>
        <w:rPr>
          <w:szCs w:val="24"/>
          <w:rtl/>
        </w:rPr>
      </w:pPr>
      <w:r w:rsidRPr="00AE7A4E">
        <w:rPr>
          <w:rFonts w:hint="cs"/>
          <w:szCs w:val="24"/>
          <w:rtl/>
        </w:rPr>
        <w:t>המציע</w:t>
      </w:r>
      <w:r w:rsidRPr="00AE7A4E">
        <w:rPr>
          <w:szCs w:val="24"/>
          <w:rtl/>
        </w:rPr>
        <w:t xml:space="preserve"> ימלא את הטבלה המובאת, לרבות הוספה של שלבים מוצעים נוספים, תוך ציון שבוע ההתחלה ושבוע הסיום המוצע לכל פעילות ופעילות. </w:t>
      </w:r>
    </w:p>
    <w:p w:rsidR="0018756B" w:rsidRPr="00AE7A4E" w:rsidRDefault="0018756B" w:rsidP="006C5AD7">
      <w:pPr>
        <w:spacing w:after="120"/>
        <w:jc w:val="both"/>
        <w:rPr>
          <w:szCs w:val="24"/>
          <w:rtl/>
        </w:rPr>
      </w:pPr>
      <w:r w:rsidRPr="00AE7A4E">
        <w:rPr>
          <w:szCs w:val="24"/>
          <w:rtl/>
        </w:rPr>
        <w:br/>
      </w:r>
      <w:r w:rsidRPr="00AE7A4E">
        <w:rPr>
          <w:b/>
          <w:bCs/>
          <w:szCs w:val="24"/>
          <w:u w:val="single"/>
          <w:rtl/>
        </w:rPr>
        <w:t>מקרא:</w:t>
      </w:r>
      <w:r w:rsidRPr="00AE7A4E">
        <w:rPr>
          <w:b/>
          <w:bCs/>
          <w:szCs w:val="24"/>
          <w:u w:val="single"/>
          <w:rtl/>
        </w:rPr>
        <w:br/>
      </w:r>
      <w:r w:rsidRPr="00AE7A4E">
        <w:rPr>
          <w:b/>
          <w:bCs/>
          <w:szCs w:val="24"/>
          <w:rtl/>
        </w:rPr>
        <w:t>ש</w:t>
      </w:r>
      <w:r w:rsidRPr="00AE7A4E">
        <w:rPr>
          <w:szCs w:val="24"/>
          <w:rtl/>
        </w:rPr>
        <w:t xml:space="preserve"> = תאריך ראשיתה של ההתקשרות </w:t>
      </w:r>
    </w:p>
    <w:p w:rsidR="0018756B" w:rsidRPr="00AE7A4E" w:rsidRDefault="0018756B" w:rsidP="006C5AD7">
      <w:pPr>
        <w:spacing w:after="120"/>
        <w:jc w:val="both"/>
        <w:rPr>
          <w:szCs w:val="24"/>
        </w:rPr>
      </w:pPr>
      <w:r w:rsidRPr="00AE7A4E">
        <w:rPr>
          <w:b/>
          <w:bCs/>
          <w:szCs w:val="24"/>
          <w:rtl/>
        </w:rPr>
        <w:t>מספר</w:t>
      </w:r>
      <w:r w:rsidRPr="00AE7A4E">
        <w:rPr>
          <w:szCs w:val="24"/>
          <w:rtl/>
        </w:rPr>
        <w:t xml:space="preserve"> = ביטוי במספר שבועות עבודה ממועד תחילתה של ההתקשרות.</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12"/>
        <w:gridCol w:w="6270"/>
        <w:gridCol w:w="914"/>
        <w:gridCol w:w="850"/>
        <w:gridCol w:w="993"/>
      </w:tblGrid>
      <w:tr w:rsidR="0018756B" w:rsidRPr="00D20AF2" w:rsidTr="00D00196">
        <w:trPr>
          <w:trHeight w:val="645"/>
          <w:tblHeader/>
        </w:trPr>
        <w:tc>
          <w:tcPr>
            <w:tcW w:w="612" w:type="dxa"/>
            <w:shd w:val="clear" w:color="auto" w:fill="E6E6E6"/>
          </w:tcPr>
          <w:p w:rsidR="0018756B" w:rsidRPr="00D20AF2" w:rsidRDefault="0018756B" w:rsidP="003B1907">
            <w:pPr>
              <w:rPr>
                <w:rtl/>
              </w:rPr>
            </w:pPr>
            <w:r w:rsidRPr="00D20AF2">
              <w:rPr>
                <w:rtl/>
              </w:rPr>
              <w:t>שלב</w:t>
            </w:r>
          </w:p>
        </w:tc>
        <w:tc>
          <w:tcPr>
            <w:tcW w:w="6270" w:type="dxa"/>
            <w:shd w:val="clear" w:color="auto" w:fill="E6E6E6"/>
          </w:tcPr>
          <w:p w:rsidR="0018756B" w:rsidRPr="00D20AF2" w:rsidRDefault="0018756B" w:rsidP="003B1907">
            <w:pPr>
              <w:rPr>
                <w:rtl/>
              </w:rPr>
            </w:pPr>
            <w:r w:rsidRPr="00D20AF2">
              <w:rPr>
                <w:rtl/>
              </w:rPr>
              <w:t xml:space="preserve">פירוט </w:t>
            </w:r>
          </w:p>
        </w:tc>
        <w:tc>
          <w:tcPr>
            <w:tcW w:w="914" w:type="dxa"/>
            <w:shd w:val="clear" w:color="auto" w:fill="E6E6E6"/>
          </w:tcPr>
          <w:p w:rsidR="0018756B" w:rsidRPr="00D20AF2" w:rsidRDefault="0018756B" w:rsidP="003B1907">
            <w:pPr>
              <w:rPr>
                <w:rtl/>
              </w:rPr>
            </w:pPr>
            <w:r w:rsidRPr="00D20AF2">
              <w:rPr>
                <w:rtl/>
              </w:rPr>
              <w:t xml:space="preserve">שבוע </w:t>
            </w:r>
          </w:p>
          <w:p w:rsidR="0018756B" w:rsidRPr="00D20AF2" w:rsidRDefault="0018756B" w:rsidP="003B1907">
            <w:pPr>
              <w:rPr>
                <w:rtl/>
              </w:rPr>
            </w:pPr>
            <w:r w:rsidRPr="00D20AF2">
              <w:rPr>
                <w:rtl/>
              </w:rPr>
              <w:t xml:space="preserve">התחלה </w:t>
            </w:r>
          </w:p>
        </w:tc>
        <w:tc>
          <w:tcPr>
            <w:tcW w:w="850" w:type="dxa"/>
            <w:shd w:val="clear" w:color="auto" w:fill="E6E6E6"/>
          </w:tcPr>
          <w:p w:rsidR="0018756B" w:rsidRPr="00D20AF2" w:rsidRDefault="0018756B" w:rsidP="003B1907">
            <w:pPr>
              <w:rPr>
                <w:rtl/>
              </w:rPr>
            </w:pPr>
            <w:r w:rsidRPr="00D20AF2">
              <w:rPr>
                <w:rtl/>
              </w:rPr>
              <w:t xml:space="preserve">שבוע </w:t>
            </w:r>
          </w:p>
          <w:p w:rsidR="0018756B" w:rsidRPr="00D20AF2" w:rsidRDefault="0018756B" w:rsidP="003B1907">
            <w:pPr>
              <w:rPr>
                <w:rtl/>
              </w:rPr>
            </w:pPr>
            <w:r w:rsidRPr="00D20AF2">
              <w:rPr>
                <w:rtl/>
              </w:rPr>
              <w:t>סיום</w:t>
            </w:r>
          </w:p>
        </w:tc>
        <w:tc>
          <w:tcPr>
            <w:tcW w:w="993" w:type="dxa"/>
            <w:shd w:val="clear" w:color="auto" w:fill="E6E6E6"/>
          </w:tcPr>
          <w:p w:rsidR="0018756B" w:rsidRPr="00D20AF2" w:rsidRDefault="0018756B" w:rsidP="003B1907">
            <w:pPr>
              <w:rPr>
                <w:rtl/>
              </w:rPr>
            </w:pPr>
            <w:r w:rsidRPr="00D20AF2">
              <w:rPr>
                <w:rtl/>
              </w:rPr>
              <w:t>סך הכל שבועות</w:t>
            </w:r>
          </w:p>
        </w:tc>
      </w:tr>
      <w:tr w:rsidR="0018756B" w:rsidRPr="00D20AF2" w:rsidTr="00D00196">
        <w:tc>
          <w:tcPr>
            <w:tcW w:w="612" w:type="dxa"/>
            <w:shd w:val="clear" w:color="auto" w:fill="auto"/>
          </w:tcPr>
          <w:p w:rsidR="0018756B" w:rsidRPr="00D20AF2" w:rsidRDefault="0018756B" w:rsidP="003B1907"/>
        </w:tc>
        <w:tc>
          <w:tcPr>
            <w:tcW w:w="6270" w:type="dxa"/>
            <w:shd w:val="clear" w:color="auto" w:fill="auto"/>
          </w:tcPr>
          <w:p w:rsidR="0018756B" w:rsidRPr="00D20AF2" w:rsidRDefault="0018756B" w:rsidP="003B1907">
            <w:pPr>
              <w:rPr>
                <w:rtl/>
              </w:rPr>
            </w:pPr>
            <w:r>
              <w:rPr>
                <w:rFonts w:hint="cs"/>
                <w:rtl/>
              </w:rPr>
              <w:t>תחילת התקשרות בחתימה על הסכם</w:t>
            </w:r>
          </w:p>
        </w:tc>
        <w:tc>
          <w:tcPr>
            <w:tcW w:w="914" w:type="dxa"/>
            <w:shd w:val="clear" w:color="auto" w:fill="auto"/>
          </w:tcPr>
          <w:p w:rsidR="0018756B" w:rsidRPr="00D20AF2" w:rsidRDefault="0018756B" w:rsidP="003B1907">
            <w:pPr>
              <w:rPr>
                <w:rtl/>
              </w:rPr>
            </w:pPr>
            <w:r w:rsidRPr="00D20AF2">
              <w:rPr>
                <w:rtl/>
              </w:rPr>
              <w:t>ש</w:t>
            </w:r>
          </w:p>
        </w:tc>
        <w:tc>
          <w:tcPr>
            <w:tcW w:w="850" w:type="dxa"/>
            <w:shd w:val="clear" w:color="auto" w:fill="auto"/>
          </w:tcPr>
          <w:p w:rsidR="0018756B" w:rsidRPr="00D20AF2" w:rsidRDefault="0018756B" w:rsidP="003B1907">
            <w:pPr>
              <w:rPr>
                <w:rtl/>
              </w:rPr>
            </w:pPr>
            <w:r w:rsidRPr="00D20AF2">
              <w:rPr>
                <w:rtl/>
              </w:rPr>
              <w:t>ש + 1</w:t>
            </w:r>
          </w:p>
        </w:tc>
        <w:tc>
          <w:tcPr>
            <w:tcW w:w="993" w:type="dxa"/>
          </w:tcPr>
          <w:p w:rsidR="0018756B" w:rsidRPr="00D20AF2" w:rsidRDefault="0018756B" w:rsidP="003B1907">
            <w:pPr>
              <w:rPr>
                <w:rtl/>
              </w:rPr>
            </w:pPr>
          </w:p>
        </w:tc>
      </w:tr>
      <w:tr w:rsidR="00484214" w:rsidRPr="00D20AF2" w:rsidTr="00D00196">
        <w:tc>
          <w:tcPr>
            <w:tcW w:w="612" w:type="dxa"/>
            <w:shd w:val="clear" w:color="auto" w:fill="auto"/>
          </w:tcPr>
          <w:p w:rsidR="00484214" w:rsidRPr="00D20AF2" w:rsidRDefault="00484214" w:rsidP="003B1907">
            <w:pPr>
              <w:rPr>
                <w:rtl/>
              </w:rPr>
            </w:pPr>
          </w:p>
        </w:tc>
        <w:tc>
          <w:tcPr>
            <w:tcW w:w="6270" w:type="dxa"/>
            <w:vMerge w:val="restart"/>
            <w:shd w:val="clear" w:color="auto" w:fill="auto"/>
          </w:tcPr>
          <w:p w:rsidR="00484214" w:rsidRPr="00D20AF2" w:rsidRDefault="00484214" w:rsidP="003B1907">
            <w:pPr>
              <w:rPr>
                <w:rtl/>
              </w:rPr>
            </w:pPr>
            <w:r w:rsidRPr="00D20AF2">
              <w:rPr>
                <w:rtl/>
              </w:rPr>
              <w:t>אבני הדרך יכללו, בין השאר:</w:t>
            </w:r>
          </w:p>
          <w:p w:rsidR="00484214" w:rsidRPr="00D20AF2" w:rsidRDefault="00484214" w:rsidP="003B1907">
            <w:pPr>
              <w:rPr>
                <w:rtl/>
              </w:rPr>
            </w:pPr>
            <w:r w:rsidRPr="00D20AF2">
              <w:rPr>
                <w:rtl/>
              </w:rPr>
              <w:t xml:space="preserve">הכנת תוכנית עבודה מפורטת, הערכות, התקנות </w:t>
            </w:r>
          </w:p>
        </w:tc>
        <w:tc>
          <w:tcPr>
            <w:tcW w:w="914" w:type="dxa"/>
            <w:vMerge w:val="restart"/>
            <w:shd w:val="clear" w:color="auto" w:fill="auto"/>
          </w:tcPr>
          <w:p w:rsidR="00484214" w:rsidRPr="00D20AF2" w:rsidRDefault="00484214" w:rsidP="003B1907">
            <w:pPr>
              <w:rPr>
                <w:rtl/>
              </w:rPr>
            </w:pPr>
          </w:p>
        </w:tc>
        <w:tc>
          <w:tcPr>
            <w:tcW w:w="850" w:type="dxa"/>
            <w:vMerge w:val="restart"/>
            <w:shd w:val="clear" w:color="auto" w:fill="auto"/>
          </w:tcPr>
          <w:p w:rsidR="00484214" w:rsidRPr="00D20AF2" w:rsidRDefault="00484214" w:rsidP="003B1907">
            <w:pPr>
              <w:rPr>
                <w:rtl/>
              </w:rPr>
            </w:pPr>
          </w:p>
        </w:tc>
        <w:tc>
          <w:tcPr>
            <w:tcW w:w="993" w:type="dxa"/>
            <w:vMerge w:val="restart"/>
          </w:tcPr>
          <w:p w:rsidR="00484214" w:rsidRPr="00D20AF2" w:rsidRDefault="00484214" w:rsidP="003B1907">
            <w:pPr>
              <w:rPr>
                <w:rtl/>
              </w:rPr>
            </w:pPr>
          </w:p>
        </w:tc>
      </w:tr>
      <w:tr w:rsidR="00484214" w:rsidRPr="00D20AF2" w:rsidTr="00D00196">
        <w:tc>
          <w:tcPr>
            <w:tcW w:w="612" w:type="dxa"/>
            <w:shd w:val="clear" w:color="auto" w:fill="auto"/>
          </w:tcPr>
          <w:p w:rsidR="00484214" w:rsidRPr="00D20AF2" w:rsidRDefault="00484214" w:rsidP="003B1907">
            <w:pPr>
              <w:rPr>
                <w:rtl/>
              </w:rPr>
            </w:pPr>
          </w:p>
        </w:tc>
        <w:tc>
          <w:tcPr>
            <w:tcW w:w="6270" w:type="dxa"/>
            <w:vMerge/>
            <w:shd w:val="clear" w:color="auto" w:fill="auto"/>
          </w:tcPr>
          <w:p w:rsidR="00484214" w:rsidRPr="00D20AF2" w:rsidRDefault="00484214" w:rsidP="003B1907"/>
        </w:tc>
        <w:tc>
          <w:tcPr>
            <w:tcW w:w="914" w:type="dxa"/>
            <w:vMerge/>
            <w:shd w:val="clear" w:color="auto" w:fill="auto"/>
          </w:tcPr>
          <w:p w:rsidR="00484214" w:rsidRPr="00D20AF2" w:rsidRDefault="00484214" w:rsidP="003B1907">
            <w:pPr>
              <w:rPr>
                <w:rtl/>
              </w:rPr>
            </w:pPr>
          </w:p>
        </w:tc>
        <w:tc>
          <w:tcPr>
            <w:tcW w:w="850" w:type="dxa"/>
            <w:vMerge/>
            <w:shd w:val="clear" w:color="auto" w:fill="auto"/>
          </w:tcPr>
          <w:p w:rsidR="00484214" w:rsidRPr="00D20AF2" w:rsidRDefault="00484214" w:rsidP="003B1907">
            <w:pPr>
              <w:rPr>
                <w:rtl/>
              </w:rPr>
            </w:pPr>
          </w:p>
        </w:tc>
        <w:tc>
          <w:tcPr>
            <w:tcW w:w="993" w:type="dxa"/>
            <w:vMerge/>
          </w:tcPr>
          <w:p w:rsidR="00484214" w:rsidRPr="00D20AF2" w:rsidRDefault="00484214" w:rsidP="003B1907">
            <w:pPr>
              <w:rPr>
                <w:rtl/>
              </w:rPr>
            </w:pPr>
          </w:p>
        </w:tc>
      </w:tr>
      <w:tr w:rsidR="0018756B" w:rsidRPr="00D20AF2" w:rsidTr="00D00196">
        <w:tc>
          <w:tcPr>
            <w:tcW w:w="612" w:type="dxa"/>
            <w:shd w:val="clear" w:color="auto" w:fill="auto"/>
          </w:tcPr>
          <w:p w:rsidR="0018756B" w:rsidRPr="00D20AF2" w:rsidRDefault="0018756B" w:rsidP="002C2210">
            <w:pPr>
              <w:numPr>
                <w:ilvl w:val="0"/>
                <w:numId w:val="16"/>
              </w:numPr>
              <w:spacing w:line="360" w:lineRule="auto"/>
              <w:outlineLvl w:val="3"/>
            </w:pPr>
          </w:p>
        </w:tc>
        <w:tc>
          <w:tcPr>
            <w:tcW w:w="6270" w:type="dxa"/>
            <w:shd w:val="clear" w:color="auto" w:fill="auto"/>
          </w:tcPr>
          <w:p w:rsidR="0018756B" w:rsidRPr="00D20AF2" w:rsidRDefault="0018756B" w:rsidP="003B1907">
            <w:r w:rsidRPr="00D20AF2">
              <w:rPr>
                <w:rtl/>
              </w:rPr>
              <w:t>הכנת מבנה האתר, סקיצות ממשק משתמש</w:t>
            </w:r>
            <w:r w:rsidR="004154FE">
              <w:rPr>
                <w:rtl/>
              </w:rPr>
              <w:t xml:space="preserve"> </w:t>
            </w:r>
            <w:r w:rsidRPr="00D20AF2">
              <w:rPr>
                <w:rtl/>
              </w:rPr>
              <w:t>ושכבת תצוגה בהתאם לסטנדרטים</w:t>
            </w:r>
          </w:p>
        </w:tc>
        <w:tc>
          <w:tcPr>
            <w:tcW w:w="914" w:type="dxa"/>
            <w:shd w:val="clear" w:color="auto" w:fill="auto"/>
          </w:tcPr>
          <w:p w:rsidR="0018756B" w:rsidRPr="00D20AF2" w:rsidRDefault="0018756B" w:rsidP="003B1907">
            <w:pPr>
              <w:rPr>
                <w:rtl/>
              </w:rPr>
            </w:pPr>
          </w:p>
        </w:tc>
        <w:tc>
          <w:tcPr>
            <w:tcW w:w="850" w:type="dxa"/>
            <w:shd w:val="clear" w:color="auto" w:fill="auto"/>
          </w:tcPr>
          <w:p w:rsidR="0018756B" w:rsidRPr="00D20AF2" w:rsidRDefault="0018756B" w:rsidP="003B1907">
            <w:pPr>
              <w:rPr>
                <w:rtl/>
              </w:rPr>
            </w:pPr>
          </w:p>
        </w:tc>
        <w:tc>
          <w:tcPr>
            <w:tcW w:w="993" w:type="dxa"/>
          </w:tcPr>
          <w:p w:rsidR="0018756B" w:rsidRPr="00D20AF2" w:rsidRDefault="0018756B" w:rsidP="003B1907">
            <w:pPr>
              <w:rPr>
                <w:rtl/>
              </w:rPr>
            </w:pPr>
          </w:p>
        </w:tc>
      </w:tr>
      <w:tr w:rsidR="0018756B" w:rsidRPr="00D20AF2" w:rsidTr="00D00196">
        <w:tc>
          <w:tcPr>
            <w:tcW w:w="612" w:type="dxa"/>
            <w:shd w:val="clear" w:color="auto" w:fill="auto"/>
          </w:tcPr>
          <w:p w:rsidR="0018756B" w:rsidRPr="00D20AF2" w:rsidRDefault="0018756B" w:rsidP="002C2210">
            <w:pPr>
              <w:numPr>
                <w:ilvl w:val="0"/>
                <w:numId w:val="16"/>
              </w:numPr>
              <w:spacing w:line="360" w:lineRule="auto"/>
              <w:outlineLvl w:val="3"/>
            </w:pPr>
          </w:p>
        </w:tc>
        <w:tc>
          <w:tcPr>
            <w:tcW w:w="6270" w:type="dxa"/>
            <w:shd w:val="clear" w:color="auto" w:fill="auto"/>
          </w:tcPr>
          <w:p w:rsidR="0018756B" w:rsidRPr="00D20AF2" w:rsidRDefault="0018756B" w:rsidP="003B1907">
            <w:pPr>
              <w:rPr>
                <w:rtl/>
              </w:rPr>
            </w:pPr>
            <w:r w:rsidRPr="00D20AF2">
              <w:rPr>
                <w:rtl/>
              </w:rPr>
              <w:t xml:space="preserve">אישור </w:t>
            </w:r>
            <w:r>
              <w:rPr>
                <w:rtl/>
              </w:rPr>
              <w:t>המזמין</w:t>
            </w:r>
            <w:r w:rsidRPr="00D20AF2">
              <w:rPr>
                <w:rtl/>
              </w:rPr>
              <w:t xml:space="preserve"> לסקיצות העיצוב;</w:t>
            </w:r>
          </w:p>
        </w:tc>
        <w:tc>
          <w:tcPr>
            <w:tcW w:w="914" w:type="dxa"/>
            <w:shd w:val="clear" w:color="auto" w:fill="auto"/>
          </w:tcPr>
          <w:p w:rsidR="0018756B" w:rsidRPr="00D20AF2" w:rsidRDefault="0018756B" w:rsidP="003B1907">
            <w:pPr>
              <w:rPr>
                <w:rtl/>
              </w:rPr>
            </w:pPr>
          </w:p>
        </w:tc>
        <w:tc>
          <w:tcPr>
            <w:tcW w:w="850" w:type="dxa"/>
            <w:shd w:val="clear" w:color="auto" w:fill="auto"/>
          </w:tcPr>
          <w:p w:rsidR="0018756B" w:rsidRPr="00D20AF2" w:rsidRDefault="0018756B" w:rsidP="003B1907">
            <w:pPr>
              <w:rPr>
                <w:rtl/>
              </w:rPr>
            </w:pPr>
          </w:p>
        </w:tc>
        <w:tc>
          <w:tcPr>
            <w:tcW w:w="993" w:type="dxa"/>
          </w:tcPr>
          <w:p w:rsidR="0018756B" w:rsidRPr="00D20AF2" w:rsidRDefault="0018756B" w:rsidP="003B1907">
            <w:pPr>
              <w:rPr>
                <w:rtl/>
              </w:rPr>
            </w:pPr>
          </w:p>
        </w:tc>
      </w:tr>
      <w:tr w:rsidR="0018756B" w:rsidRPr="00D20AF2" w:rsidTr="00D00196">
        <w:tc>
          <w:tcPr>
            <w:tcW w:w="612" w:type="dxa"/>
            <w:shd w:val="clear" w:color="auto" w:fill="auto"/>
          </w:tcPr>
          <w:p w:rsidR="0018756B" w:rsidRPr="00D20AF2" w:rsidRDefault="0018756B" w:rsidP="003B1907"/>
        </w:tc>
        <w:tc>
          <w:tcPr>
            <w:tcW w:w="6270" w:type="dxa"/>
            <w:shd w:val="clear" w:color="auto" w:fill="auto"/>
          </w:tcPr>
          <w:p w:rsidR="0018756B" w:rsidRPr="00D20AF2" w:rsidRDefault="0018756B" w:rsidP="003B1907">
            <w:r w:rsidRPr="00D20AF2">
              <w:rPr>
                <w:rtl/>
              </w:rPr>
              <w:t>פיתוח והקמה ובכלל זה:</w:t>
            </w:r>
          </w:p>
          <w:p w:rsidR="0018756B" w:rsidRPr="00D20AF2" w:rsidRDefault="0018756B" w:rsidP="003B1907">
            <w:r w:rsidRPr="00D20AF2">
              <w:rPr>
                <w:rtl/>
              </w:rPr>
              <w:t xml:space="preserve">אישור ע"י </w:t>
            </w:r>
            <w:r>
              <w:rPr>
                <w:rtl/>
              </w:rPr>
              <w:t>המזמין</w:t>
            </w:r>
            <w:r w:rsidRPr="00D20AF2">
              <w:rPr>
                <w:rtl/>
              </w:rPr>
              <w:t xml:space="preserve"> של כל אבן דרך בפיתוח.</w:t>
            </w:r>
          </w:p>
          <w:p w:rsidR="0018756B" w:rsidRPr="00D20AF2" w:rsidRDefault="0018756B" w:rsidP="003B1907">
            <w:r w:rsidRPr="00D20AF2">
              <w:rPr>
                <w:rtl/>
              </w:rPr>
              <w:t xml:space="preserve">פיתוח </w:t>
            </w:r>
            <w:r>
              <w:rPr>
                <w:rtl/>
              </w:rPr>
              <w:t xml:space="preserve">והקמה בהתאם להנחיות פיתוח </w:t>
            </w:r>
          </w:p>
          <w:p w:rsidR="0018756B" w:rsidRPr="00D20AF2" w:rsidRDefault="0018756B" w:rsidP="003B1907">
            <w:pPr>
              <w:rPr>
                <w:rtl/>
              </w:rPr>
            </w:pPr>
            <w:r w:rsidRPr="00D20AF2">
              <w:rPr>
                <w:rtl/>
              </w:rPr>
              <w:t>ביצוע בדיקות ברמת סביבת הבדיקות אצל הספק (</w:t>
            </w:r>
            <w:r w:rsidRPr="00D20AF2">
              <w:t>Unit test</w:t>
            </w:r>
            <w:r w:rsidRPr="00D20AF2">
              <w:rPr>
                <w:rtl/>
              </w:rPr>
              <w:t>).</w:t>
            </w:r>
          </w:p>
        </w:tc>
        <w:tc>
          <w:tcPr>
            <w:tcW w:w="914" w:type="dxa"/>
            <w:shd w:val="clear" w:color="auto" w:fill="auto"/>
          </w:tcPr>
          <w:p w:rsidR="0018756B" w:rsidRPr="00D20AF2" w:rsidRDefault="0018756B" w:rsidP="003B1907">
            <w:pPr>
              <w:rPr>
                <w:rtl/>
              </w:rPr>
            </w:pPr>
          </w:p>
        </w:tc>
        <w:tc>
          <w:tcPr>
            <w:tcW w:w="850" w:type="dxa"/>
            <w:shd w:val="clear" w:color="auto" w:fill="auto"/>
          </w:tcPr>
          <w:p w:rsidR="0018756B" w:rsidRPr="00D20AF2" w:rsidRDefault="0018756B" w:rsidP="003B1907">
            <w:pPr>
              <w:rPr>
                <w:rtl/>
              </w:rPr>
            </w:pPr>
          </w:p>
        </w:tc>
        <w:tc>
          <w:tcPr>
            <w:tcW w:w="993" w:type="dxa"/>
          </w:tcPr>
          <w:p w:rsidR="0018756B" w:rsidRPr="00D20AF2" w:rsidRDefault="0018756B" w:rsidP="003B1907">
            <w:pPr>
              <w:rPr>
                <w:rtl/>
              </w:rPr>
            </w:pPr>
          </w:p>
        </w:tc>
      </w:tr>
      <w:tr w:rsidR="0018756B" w:rsidRPr="00D20AF2" w:rsidTr="00D00196">
        <w:tc>
          <w:tcPr>
            <w:tcW w:w="612" w:type="dxa"/>
            <w:shd w:val="clear" w:color="auto" w:fill="auto"/>
          </w:tcPr>
          <w:p w:rsidR="0018756B" w:rsidRPr="00D20AF2" w:rsidRDefault="0018756B" w:rsidP="002C2210">
            <w:pPr>
              <w:numPr>
                <w:ilvl w:val="0"/>
                <w:numId w:val="16"/>
              </w:numPr>
              <w:spacing w:line="360" w:lineRule="auto"/>
              <w:outlineLvl w:val="3"/>
            </w:pPr>
          </w:p>
        </w:tc>
        <w:tc>
          <w:tcPr>
            <w:tcW w:w="6270" w:type="dxa"/>
            <w:shd w:val="clear" w:color="auto" w:fill="auto"/>
          </w:tcPr>
          <w:p w:rsidR="0018756B" w:rsidRPr="00D20AF2" w:rsidRDefault="0018756B" w:rsidP="003B1907">
            <w:pPr>
              <w:rPr>
                <w:rtl/>
              </w:rPr>
            </w:pPr>
            <w:r w:rsidRPr="00D20AF2">
              <w:rPr>
                <w:rtl/>
              </w:rPr>
              <w:t>שירותי הדרכה והטמעה למשתמשים ברשות.</w:t>
            </w:r>
          </w:p>
        </w:tc>
        <w:tc>
          <w:tcPr>
            <w:tcW w:w="914" w:type="dxa"/>
            <w:shd w:val="clear" w:color="auto" w:fill="auto"/>
          </w:tcPr>
          <w:p w:rsidR="0018756B" w:rsidRPr="00D20AF2" w:rsidRDefault="0018756B" w:rsidP="003B1907">
            <w:pPr>
              <w:rPr>
                <w:rtl/>
              </w:rPr>
            </w:pPr>
          </w:p>
        </w:tc>
        <w:tc>
          <w:tcPr>
            <w:tcW w:w="850" w:type="dxa"/>
            <w:shd w:val="clear" w:color="auto" w:fill="auto"/>
          </w:tcPr>
          <w:p w:rsidR="0018756B" w:rsidRPr="00D20AF2" w:rsidRDefault="0018756B" w:rsidP="003B1907">
            <w:pPr>
              <w:rPr>
                <w:rtl/>
              </w:rPr>
            </w:pPr>
          </w:p>
        </w:tc>
        <w:tc>
          <w:tcPr>
            <w:tcW w:w="993" w:type="dxa"/>
          </w:tcPr>
          <w:p w:rsidR="0018756B" w:rsidRPr="00D20AF2" w:rsidRDefault="0018756B" w:rsidP="003B1907">
            <w:pPr>
              <w:rPr>
                <w:rtl/>
              </w:rPr>
            </w:pPr>
          </w:p>
        </w:tc>
      </w:tr>
      <w:tr w:rsidR="0018756B" w:rsidRPr="00D20AF2" w:rsidTr="00D00196">
        <w:tc>
          <w:tcPr>
            <w:tcW w:w="612" w:type="dxa"/>
            <w:shd w:val="clear" w:color="auto" w:fill="auto"/>
          </w:tcPr>
          <w:p w:rsidR="0018756B" w:rsidRPr="00D20AF2" w:rsidRDefault="0018756B" w:rsidP="003B1907"/>
        </w:tc>
        <w:tc>
          <w:tcPr>
            <w:tcW w:w="6270" w:type="dxa"/>
            <w:shd w:val="clear" w:color="auto" w:fill="auto"/>
          </w:tcPr>
          <w:p w:rsidR="0018756B" w:rsidRPr="00D20AF2" w:rsidRDefault="0018756B" w:rsidP="003B1907">
            <w:pPr>
              <w:rPr>
                <w:rtl/>
              </w:rPr>
            </w:pPr>
            <w:r w:rsidRPr="00D20AF2">
              <w:rPr>
                <w:rtl/>
              </w:rPr>
              <w:t xml:space="preserve">עריכת מבחני קבלה ע"י </w:t>
            </w:r>
            <w:r>
              <w:rPr>
                <w:rtl/>
              </w:rPr>
              <w:t>המזמין</w:t>
            </w:r>
            <w:r w:rsidRPr="00D20AF2">
              <w:rPr>
                <w:rtl/>
              </w:rPr>
              <w:t xml:space="preserve"> ותיקון כל הבאגים וההערות שיתגלו על ידי הספק.</w:t>
            </w:r>
          </w:p>
        </w:tc>
        <w:tc>
          <w:tcPr>
            <w:tcW w:w="914" w:type="dxa"/>
            <w:shd w:val="clear" w:color="auto" w:fill="auto"/>
          </w:tcPr>
          <w:p w:rsidR="0018756B" w:rsidRPr="00D20AF2" w:rsidRDefault="0018756B" w:rsidP="003B1907">
            <w:pPr>
              <w:rPr>
                <w:rtl/>
              </w:rPr>
            </w:pPr>
          </w:p>
        </w:tc>
        <w:tc>
          <w:tcPr>
            <w:tcW w:w="850" w:type="dxa"/>
            <w:shd w:val="clear" w:color="auto" w:fill="auto"/>
          </w:tcPr>
          <w:p w:rsidR="0018756B" w:rsidRPr="00D20AF2" w:rsidRDefault="0018756B" w:rsidP="003B1907">
            <w:pPr>
              <w:rPr>
                <w:rtl/>
              </w:rPr>
            </w:pPr>
          </w:p>
        </w:tc>
        <w:tc>
          <w:tcPr>
            <w:tcW w:w="993" w:type="dxa"/>
          </w:tcPr>
          <w:p w:rsidR="0018756B" w:rsidRPr="00D20AF2" w:rsidRDefault="0018756B" w:rsidP="003B1907">
            <w:pPr>
              <w:rPr>
                <w:rtl/>
              </w:rPr>
            </w:pPr>
          </w:p>
        </w:tc>
      </w:tr>
      <w:tr w:rsidR="0018756B" w:rsidRPr="00D20AF2" w:rsidTr="00D00196">
        <w:tc>
          <w:tcPr>
            <w:tcW w:w="612" w:type="dxa"/>
            <w:shd w:val="clear" w:color="auto" w:fill="auto"/>
          </w:tcPr>
          <w:p w:rsidR="0018756B" w:rsidRPr="00D20AF2" w:rsidRDefault="0018756B" w:rsidP="003B1907"/>
        </w:tc>
        <w:tc>
          <w:tcPr>
            <w:tcW w:w="6270" w:type="dxa"/>
            <w:shd w:val="clear" w:color="auto" w:fill="auto"/>
          </w:tcPr>
          <w:p w:rsidR="0018756B" w:rsidRPr="00D20AF2" w:rsidRDefault="0018756B" w:rsidP="003B1907">
            <w:pPr>
              <w:rPr>
                <w:rtl/>
              </w:rPr>
            </w:pPr>
            <w:r w:rsidRPr="00D20AF2">
              <w:rPr>
                <w:rtl/>
              </w:rPr>
              <w:t>התקנה בס</w:t>
            </w:r>
            <w:r>
              <w:rPr>
                <w:rFonts w:hint="cs"/>
                <w:rtl/>
              </w:rPr>
              <w:t xml:space="preserve">ביבת </w:t>
            </w:r>
            <w:r w:rsidRPr="00D20AF2">
              <w:rPr>
                <w:rtl/>
              </w:rPr>
              <w:t>הייצור</w:t>
            </w:r>
          </w:p>
        </w:tc>
        <w:tc>
          <w:tcPr>
            <w:tcW w:w="914" w:type="dxa"/>
            <w:shd w:val="clear" w:color="auto" w:fill="auto"/>
          </w:tcPr>
          <w:p w:rsidR="0018756B" w:rsidRPr="00D20AF2" w:rsidRDefault="0018756B" w:rsidP="003B1907">
            <w:pPr>
              <w:rPr>
                <w:rtl/>
              </w:rPr>
            </w:pPr>
          </w:p>
        </w:tc>
        <w:tc>
          <w:tcPr>
            <w:tcW w:w="850" w:type="dxa"/>
            <w:shd w:val="clear" w:color="auto" w:fill="auto"/>
          </w:tcPr>
          <w:p w:rsidR="0018756B" w:rsidRPr="00D20AF2" w:rsidRDefault="0018756B" w:rsidP="003B1907">
            <w:pPr>
              <w:rPr>
                <w:rtl/>
              </w:rPr>
            </w:pPr>
          </w:p>
        </w:tc>
        <w:tc>
          <w:tcPr>
            <w:tcW w:w="993" w:type="dxa"/>
          </w:tcPr>
          <w:p w:rsidR="0018756B" w:rsidRPr="00D20AF2" w:rsidRDefault="0018756B" w:rsidP="003B1907">
            <w:pPr>
              <w:rPr>
                <w:rtl/>
              </w:rPr>
            </w:pPr>
          </w:p>
        </w:tc>
      </w:tr>
      <w:tr w:rsidR="0018756B" w:rsidRPr="00D20AF2" w:rsidTr="00D00196">
        <w:tc>
          <w:tcPr>
            <w:tcW w:w="612" w:type="dxa"/>
            <w:shd w:val="clear" w:color="auto" w:fill="auto"/>
          </w:tcPr>
          <w:p w:rsidR="0018756B" w:rsidRPr="00D20AF2" w:rsidRDefault="0018756B" w:rsidP="003B1907"/>
        </w:tc>
        <w:tc>
          <w:tcPr>
            <w:tcW w:w="6270" w:type="dxa"/>
            <w:shd w:val="clear" w:color="auto" w:fill="auto"/>
          </w:tcPr>
          <w:p w:rsidR="0018756B" w:rsidRPr="00D20AF2" w:rsidRDefault="0018756B" w:rsidP="003B1907">
            <w:pPr>
              <w:rPr>
                <w:rtl/>
              </w:rPr>
            </w:pPr>
            <w:r w:rsidRPr="00D20AF2">
              <w:rPr>
                <w:rtl/>
              </w:rPr>
              <w:t xml:space="preserve">ביצוע בדיקות אבטחת מידע ופיתוח </w:t>
            </w:r>
          </w:p>
        </w:tc>
        <w:tc>
          <w:tcPr>
            <w:tcW w:w="914" w:type="dxa"/>
            <w:shd w:val="clear" w:color="auto" w:fill="auto"/>
          </w:tcPr>
          <w:p w:rsidR="0018756B" w:rsidRPr="00D20AF2" w:rsidRDefault="0018756B" w:rsidP="003B1907">
            <w:pPr>
              <w:rPr>
                <w:rtl/>
              </w:rPr>
            </w:pPr>
          </w:p>
        </w:tc>
        <w:tc>
          <w:tcPr>
            <w:tcW w:w="850" w:type="dxa"/>
            <w:shd w:val="clear" w:color="auto" w:fill="auto"/>
          </w:tcPr>
          <w:p w:rsidR="0018756B" w:rsidRPr="00D20AF2" w:rsidRDefault="0018756B" w:rsidP="003B1907">
            <w:pPr>
              <w:rPr>
                <w:rtl/>
              </w:rPr>
            </w:pPr>
          </w:p>
        </w:tc>
        <w:tc>
          <w:tcPr>
            <w:tcW w:w="993" w:type="dxa"/>
          </w:tcPr>
          <w:p w:rsidR="0018756B" w:rsidRPr="00D20AF2" w:rsidRDefault="0018756B" w:rsidP="003B1907">
            <w:pPr>
              <w:rPr>
                <w:rtl/>
              </w:rPr>
            </w:pPr>
          </w:p>
        </w:tc>
      </w:tr>
      <w:tr w:rsidR="0018756B" w:rsidRPr="00D20AF2" w:rsidTr="00D00196">
        <w:tc>
          <w:tcPr>
            <w:tcW w:w="612" w:type="dxa"/>
            <w:shd w:val="clear" w:color="auto" w:fill="auto"/>
          </w:tcPr>
          <w:p w:rsidR="0018756B" w:rsidRPr="00D20AF2" w:rsidRDefault="0018756B" w:rsidP="003B1907"/>
        </w:tc>
        <w:tc>
          <w:tcPr>
            <w:tcW w:w="6270" w:type="dxa"/>
            <w:shd w:val="clear" w:color="auto" w:fill="auto"/>
          </w:tcPr>
          <w:p w:rsidR="0018756B" w:rsidRPr="00D20AF2" w:rsidRDefault="0018756B" w:rsidP="003B1907">
            <w:pPr>
              <w:rPr>
                <w:rtl/>
              </w:rPr>
            </w:pPr>
            <w:r w:rsidRPr="00D20AF2">
              <w:rPr>
                <w:rtl/>
              </w:rPr>
              <w:t xml:space="preserve">אישור האתר על ידי </w:t>
            </w:r>
            <w:r>
              <w:rPr>
                <w:rtl/>
              </w:rPr>
              <w:t>המזמין</w:t>
            </w:r>
          </w:p>
        </w:tc>
        <w:tc>
          <w:tcPr>
            <w:tcW w:w="914" w:type="dxa"/>
            <w:shd w:val="clear" w:color="auto" w:fill="auto"/>
          </w:tcPr>
          <w:p w:rsidR="0018756B" w:rsidRPr="00D20AF2" w:rsidRDefault="0018756B" w:rsidP="003B1907">
            <w:pPr>
              <w:rPr>
                <w:rtl/>
              </w:rPr>
            </w:pPr>
          </w:p>
        </w:tc>
        <w:tc>
          <w:tcPr>
            <w:tcW w:w="850" w:type="dxa"/>
            <w:shd w:val="clear" w:color="auto" w:fill="auto"/>
          </w:tcPr>
          <w:p w:rsidR="0018756B" w:rsidRPr="00D20AF2" w:rsidRDefault="0018756B" w:rsidP="003B1907">
            <w:pPr>
              <w:rPr>
                <w:rtl/>
              </w:rPr>
            </w:pPr>
          </w:p>
        </w:tc>
        <w:tc>
          <w:tcPr>
            <w:tcW w:w="993" w:type="dxa"/>
          </w:tcPr>
          <w:p w:rsidR="0018756B" w:rsidRPr="00D20AF2" w:rsidRDefault="0018756B" w:rsidP="003B1907">
            <w:pPr>
              <w:rPr>
                <w:rtl/>
              </w:rPr>
            </w:pPr>
          </w:p>
        </w:tc>
      </w:tr>
      <w:tr w:rsidR="0018756B" w:rsidRPr="00D20AF2" w:rsidTr="00D00196">
        <w:tc>
          <w:tcPr>
            <w:tcW w:w="612" w:type="dxa"/>
            <w:shd w:val="clear" w:color="auto" w:fill="auto"/>
          </w:tcPr>
          <w:p w:rsidR="0018756B" w:rsidRPr="00D20AF2" w:rsidRDefault="0018756B" w:rsidP="003B1907"/>
        </w:tc>
        <w:tc>
          <w:tcPr>
            <w:tcW w:w="6270" w:type="dxa"/>
            <w:shd w:val="clear" w:color="auto" w:fill="auto"/>
          </w:tcPr>
          <w:p w:rsidR="0018756B" w:rsidRPr="00D20AF2" w:rsidRDefault="0018756B" w:rsidP="003B1907">
            <w:pPr>
              <w:rPr>
                <w:color w:val="FF0000"/>
                <w:rtl/>
              </w:rPr>
            </w:pPr>
            <w:r w:rsidRPr="00D20AF2">
              <w:rPr>
                <w:rtl/>
              </w:rPr>
              <w:t>פתיחת האתר לציבור הרחב.</w:t>
            </w:r>
          </w:p>
        </w:tc>
        <w:tc>
          <w:tcPr>
            <w:tcW w:w="914" w:type="dxa"/>
            <w:shd w:val="clear" w:color="auto" w:fill="auto"/>
          </w:tcPr>
          <w:p w:rsidR="0018756B" w:rsidRPr="00D20AF2" w:rsidRDefault="0018756B" w:rsidP="003B1907">
            <w:pPr>
              <w:rPr>
                <w:rtl/>
              </w:rPr>
            </w:pPr>
          </w:p>
        </w:tc>
        <w:tc>
          <w:tcPr>
            <w:tcW w:w="850" w:type="dxa"/>
            <w:shd w:val="clear" w:color="auto" w:fill="auto"/>
          </w:tcPr>
          <w:p w:rsidR="0018756B" w:rsidRPr="00D20AF2" w:rsidRDefault="0018756B" w:rsidP="003B1907">
            <w:pPr>
              <w:rPr>
                <w:rtl/>
              </w:rPr>
            </w:pPr>
          </w:p>
        </w:tc>
        <w:tc>
          <w:tcPr>
            <w:tcW w:w="993" w:type="dxa"/>
          </w:tcPr>
          <w:p w:rsidR="0018756B" w:rsidRPr="00D20AF2" w:rsidRDefault="0018756B" w:rsidP="003B1907">
            <w:pPr>
              <w:rPr>
                <w:rtl/>
              </w:rPr>
            </w:pPr>
          </w:p>
        </w:tc>
      </w:tr>
      <w:tr w:rsidR="0018756B" w:rsidRPr="00D20AF2" w:rsidTr="00D00196">
        <w:tc>
          <w:tcPr>
            <w:tcW w:w="612" w:type="dxa"/>
            <w:shd w:val="clear" w:color="auto" w:fill="auto"/>
          </w:tcPr>
          <w:p w:rsidR="0018756B" w:rsidRPr="00D20AF2" w:rsidRDefault="0018756B" w:rsidP="002C2210">
            <w:pPr>
              <w:numPr>
                <w:ilvl w:val="0"/>
                <w:numId w:val="16"/>
              </w:numPr>
              <w:spacing w:line="360" w:lineRule="auto"/>
              <w:outlineLvl w:val="3"/>
            </w:pPr>
          </w:p>
        </w:tc>
        <w:tc>
          <w:tcPr>
            <w:tcW w:w="6270" w:type="dxa"/>
            <w:shd w:val="clear" w:color="auto" w:fill="auto"/>
          </w:tcPr>
          <w:p w:rsidR="0018756B" w:rsidRPr="00D20AF2" w:rsidRDefault="0018756B" w:rsidP="003B1907">
            <w:pPr>
              <w:rPr>
                <w:rtl/>
              </w:rPr>
            </w:pPr>
            <w:r>
              <w:rPr>
                <w:rFonts w:hint="cs"/>
                <w:rtl/>
              </w:rPr>
              <w:t xml:space="preserve">תפעול שוטף </w:t>
            </w:r>
            <w:r>
              <w:rPr>
                <w:rtl/>
              </w:rPr>
              <w:t>–</w:t>
            </w:r>
            <w:r>
              <w:rPr>
                <w:rFonts w:hint="cs"/>
                <w:rtl/>
              </w:rPr>
              <w:t xml:space="preserve"> אחריות ו</w:t>
            </w:r>
            <w:r w:rsidRPr="00D20AF2">
              <w:rPr>
                <w:rtl/>
              </w:rPr>
              <w:t xml:space="preserve">תחזוקה שוטפת ותיקון כל התקלות באתר שיתגלו במהלך תקופת </w:t>
            </w:r>
            <w:r>
              <w:rPr>
                <w:rFonts w:hint="cs"/>
                <w:rtl/>
              </w:rPr>
              <w:t>ההרצה, האחריות והתחזוקה של</w:t>
            </w:r>
            <w:r w:rsidRPr="00D20AF2">
              <w:rPr>
                <w:rtl/>
              </w:rPr>
              <w:t xml:space="preserve"> האתר.</w:t>
            </w:r>
          </w:p>
        </w:tc>
        <w:tc>
          <w:tcPr>
            <w:tcW w:w="914" w:type="dxa"/>
            <w:shd w:val="clear" w:color="auto" w:fill="auto"/>
          </w:tcPr>
          <w:p w:rsidR="0018756B" w:rsidRPr="00D20AF2" w:rsidRDefault="0018756B" w:rsidP="003B1907">
            <w:pPr>
              <w:rPr>
                <w:rtl/>
              </w:rPr>
            </w:pPr>
          </w:p>
        </w:tc>
        <w:tc>
          <w:tcPr>
            <w:tcW w:w="850" w:type="dxa"/>
            <w:shd w:val="clear" w:color="auto" w:fill="auto"/>
          </w:tcPr>
          <w:p w:rsidR="0018756B" w:rsidRPr="00D20AF2" w:rsidRDefault="0018756B" w:rsidP="003B1907">
            <w:pPr>
              <w:rPr>
                <w:rtl/>
              </w:rPr>
            </w:pPr>
          </w:p>
        </w:tc>
        <w:tc>
          <w:tcPr>
            <w:tcW w:w="993" w:type="dxa"/>
          </w:tcPr>
          <w:p w:rsidR="0018756B" w:rsidRPr="00D20AF2" w:rsidRDefault="0018756B" w:rsidP="003B1907">
            <w:pPr>
              <w:rPr>
                <w:rtl/>
              </w:rPr>
            </w:pPr>
          </w:p>
        </w:tc>
      </w:tr>
    </w:tbl>
    <w:p w:rsidR="0018756B" w:rsidRDefault="0018756B" w:rsidP="00686A7D">
      <w:pPr>
        <w:spacing w:after="120"/>
      </w:pPr>
      <w:bookmarkStart w:id="37" w:name="_Toc363652850"/>
    </w:p>
    <w:p w:rsidR="0018756B" w:rsidRPr="00D63F89" w:rsidRDefault="0018756B" w:rsidP="006C5AD7">
      <w:pPr>
        <w:pStyle w:val="2"/>
        <w:spacing w:after="120" w:line="240" w:lineRule="auto"/>
        <w:jc w:val="both"/>
      </w:pPr>
      <w:r w:rsidRPr="00D63F89">
        <w:rPr>
          <w:rtl/>
        </w:rPr>
        <w:t xml:space="preserve">תכנית עבודה מפורטת </w:t>
      </w:r>
      <w:r>
        <w:rPr>
          <w:rFonts w:hint="cs"/>
          <w:rtl/>
        </w:rPr>
        <w:t>על ידי</w:t>
      </w:r>
      <w:r w:rsidRPr="00D63F89">
        <w:rPr>
          <w:rtl/>
        </w:rPr>
        <w:t xml:space="preserve"> </w:t>
      </w:r>
      <w:r>
        <w:rPr>
          <w:rtl/>
        </w:rPr>
        <w:t>הספק הזוכה</w:t>
      </w:r>
      <w:r w:rsidRPr="00D63F89">
        <w:rPr>
          <w:rtl/>
        </w:rPr>
        <w:t xml:space="preserve"> </w:t>
      </w:r>
      <w:bookmarkEnd w:id="37"/>
    </w:p>
    <w:p w:rsidR="0018756B" w:rsidRDefault="0018756B" w:rsidP="006C5AD7">
      <w:pPr>
        <w:spacing w:after="120"/>
        <w:jc w:val="both"/>
      </w:pPr>
      <w:r>
        <w:rPr>
          <w:rtl/>
        </w:rPr>
        <w:t>ת</w:t>
      </w:r>
      <w:r w:rsidRPr="00D20AF2">
        <w:rPr>
          <w:rtl/>
        </w:rPr>
        <w:t>כנית העבודה המפורטת שתוגש על ידי הספק הזוכה, כמענה לסעיף זה תתייחס לכל השלבים , על גבי גאנט</w:t>
      </w:r>
      <w:r>
        <w:rPr>
          <w:rFonts w:hint="cs"/>
          <w:rtl/>
        </w:rPr>
        <w:t xml:space="preserve">, </w:t>
      </w:r>
      <w:r w:rsidRPr="00D20AF2">
        <w:rPr>
          <w:rtl/>
        </w:rPr>
        <w:t>תוך התייחסות בכל שלב לנושאים הבאים:</w:t>
      </w:r>
    </w:p>
    <w:p w:rsidR="0018756B" w:rsidRDefault="0018756B" w:rsidP="006C5AD7">
      <w:pPr>
        <w:pStyle w:val="aff5"/>
        <w:numPr>
          <w:ilvl w:val="0"/>
          <w:numId w:val="26"/>
        </w:numPr>
        <w:overflowPunct w:val="0"/>
        <w:autoSpaceDE w:val="0"/>
        <w:autoSpaceDN w:val="0"/>
        <w:adjustRightInd w:val="0"/>
        <w:spacing w:after="120"/>
        <w:contextualSpacing/>
        <w:jc w:val="both"/>
        <w:textAlignment w:val="baseline"/>
        <w:outlineLvl w:val="3"/>
      </w:pPr>
      <w:r w:rsidRPr="00D20AF2">
        <w:rPr>
          <w:rtl/>
        </w:rPr>
        <w:t xml:space="preserve">פרוט הפעילויות ברמה שבועית </w:t>
      </w:r>
    </w:p>
    <w:p w:rsidR="0018756B" w:rsidRDefault="0018756B" w:rsidP="006C5AD7">
      <w:pPr>
        <w:pStyle w:val="aff5"/>
        <w:numPr>
          <w:ilvl w:val="0"/>
          <w:numId w:val="26"/>
        </w:numPr>
        <w:overflowPunct w:val="0"/>
        <w:autoSpaceDE w:val="0"/>
        <w:autoSpaceDN w:val="0"/>
        <w:adjustRightInd w:val="0"/>
        <w:spacing w:after="120"/>
        <w:contextualSpacing/>
        <w:jc w:val="both"/>
        <w:textAlignment w:val="baseline"/>
        <w:outlineLvl w:val="3"/>
      </w:pPr>
      <w:r w:rsidRPr="00D20AF2">
        <w:rPr>
          <w:rtl/>
        </w:rPr>
        <w:t xml:space="preserve">אבני דרך </w:t>
      </w:r>
    </w:p>
    <w:p w:rsidR="0018756B" w:rsidRDefault="0018756B" w:rsidP="006C5AD7">
      <w:pPr>
        <w:pStyle w:val="aff5"/>
        <w:numPr>
          <w:ilvl w:val="0"/>
          <w:numId w:val="26"/>
        </w:numPr>
        <w:overflowPunct w:val="0"/>
        <w:autoSpaceDE w:val="0"/>
        <w:autoSpaceDN w:val="0"/>
        <w:adjustRightInd w:val="0"/>
        <w:spacing w:after="120"/>
        <w:contextualSpacing/>
        <w:jc w:val="both"/>
        <w:textAlignment w:val="baseline"/>
        <w:outlineLvl w:val="3"/>
      </w:pPr>
      <w:r w:rsidRPr="00D20AF2">
        <w:rPr>
          <w:rtl/>
        </w:rPr>
        <w:t>תשומות כוח אדם</w:t>
      </w:r>
      <w:r>
        <w:rPr>
          <w:rFonts w:hint="cs"/>
          <w:rtl/>
        </w:rPr>
        <w:t>,</w:t>
      </w:r>
      <w:r w:rsidRPr="00D20AF2">
        <w:rPr>
          <w:rtl/>
        </w:rPr>
        <w:t xml:space="preserve"> והתפלגותן </w:t>
      </w:r>
    </w:p>
    <w:p w:rsidR="0018756B" w:rsidRPr="00D20AF2" w:rsidRDefault="0018756B" w:rsidP="006C5AD7">
      <w:pPr>
        <w:pStyle w:val="aff5"/>
        <w:numPr>
          <w:ilvl w:val="0"/>
          <w:numId w:val="26"/>
        </w:numPr>
        <w:overflowPunct w:val="0"/>
        <w:autoSpaceDE w:val="0"/>
        <w:autoSpaceDN w:val="0"/>
        <w:adjustRightInd w:val="0"/>
        <w:spacing w:after="120"/>
        <w:contextualSpacing/>
        <w:jc w:val="both"/>
        <w:textAlignment w:val="baseline"/>
        <w:outlineLvl w:val="3"/>
      </w:pPr>
      <w:r w:rsidRPr="00D20AF2">
        <w:rPr>
          <w:rtl/>
        </w:rPr>
        <w:t>אילוצים.</w:t>
      </w:r>
    </w:p>
    <w:p w:rsidR="0018756B" w:rsidRPr="00F53DB5" w:rsidRDefault="0018756B" w:rsidP="006C5AD7">
      <w:pPr>
        <w:spacing w:after="120"/>
        <w:jc w:val="both"/>
      </w:pPr>
      <w:r w:rsidRPr="00F53DB5">
        <w:rPr>
          <w:rtl/>
        </w:rPr>
        <w:t xml:space="preserve">תכנית </w:t>
      </w:r>
      <w:r w:rsidRPr="00F53DB5">
        <w:rPr>
          <w:rFonts w:hint="cs"/>
          <w:rtl/>
        </w:rPr>
        <w:t>ה</w:t>
      </w:r>
      <w:r w:rsidRPr="00F53DB5">
        <w:rPr>
          <w:rtl/>
        </w:rPr>
        <w:t xml:space="preserve">עבודה המוצעת תכלול כאמור את הפעילויות </w:t>
      </w:r>
      <w:r w:rsidRPr="00F53DB5">
        <w:rPr>
          <w:rFonts w:hint="cs"/>
          <w:rtl/>
        </w:rPr>
        <w:t>מיום</w:t>
      </w:r>
      <w:r w:rsidRPr="00F53DB5">
        <w:rPr>
          <w:rtl/>
        </w:rPr>
        <w:t xml:space="preserve"> החתימה על הסכם </w:t>
      </w:r>
      <w:r w:rsidR="00484214">
        <w:rPr>
          <w:rFonts w:hint="cs"/>
          <w:rtl/>
        </w:rPr>
        <w:t>ה</w:t>
      </w:r>
      <w:r w:rsidRPr="00F53DB5">
        <w:rPr>
          <w:rtl/>
        </w:rPr>
        <w:t>התקשרות, לאחר קבלת הודעת הזכייה ועד הקמת אתר האינטרנט לפעילות שוטפת.</w:t>
      </w:r>
    </w:p>
    <w:p w:rsidR="0018756B" w:rsidRPr="006650AD" w:rsidRDefault="0018756B" w:rsidP="006C5AD7">
      <w:pPr>
        <w:spacing w:after="120"/>
        <w:jc w:val="both"/>
        <w:rPr>
          <w:b/>
          <w:bCs/>
        </w:rPr>
      </w:pPr>
      <w:r w:rsidRPr="00F53DB5">
        <w:rPr>
          <w:rtl/>
        </w:rPr>
        <w:t xml:space="preserve">על </w:t>
      </w:r>
      <w:r>
        <w:rPr>
          <w:rtl/>
        </w:rPr>
        <w:t>הספק הזוכה</w:t>
      </w:r>
      <w:r w:rsidRPr="00F53DB5">
        <w:rPr>
          <w:rtl/>
        </w:rPr>
        <w:t xml:space="preserve"> לפרט בתכנית העבודה המלאה, את תהליכי ההקמה של האתר. במסגרת תכנית העבודה</w:t>
      </w:r>
      <w:r w:rsidRPr="006650AD">
        <w:rPr>
          <w:rtl/>
        </w:rPr>
        <w:t xml:space="preserve"> יפורטו</w:t>
      </w:r>
      <w:r w:rsidRPr="006650AD">
        <w:rPr>
          <w:rFonts w:hint="cs"/>
          <w:rtl/>
        </w:rPr>
        <w:t>,</w:t>
      </w:r>
      <w:r w:rsidRPr="006650AD">
        <w:rPr>
          <w:rtl/>
        </w:rPr>
        <w:t xml:space="preserve"> פרט ללוחות הזמנים לשלבים השונים המופיעים בהצעה,</w:t>
      </w:r>
      <w:r w:rsidRPr="006650AD">
        <w:rPr>
          <w:rFonts w:hint="cs"/>
          <w:rtl/>
        </w:rPr>
        <w:t xml:space="preserve"> </w:t>
      </w:r>
      <w:r w:rsidRPr="006650AD">
        <w:rPr>
          <w:rtl/>
        </w:rPr>
        <w:t xml:space="preserve">האילוצים </w:t>
      </w:r>
      <w:r w:rsidR="008D768C">
        <w:rPr>
          <w:rFonts w:hint="cs"/>
          <w:rtl/>
        </w:rPr>
        <w:t>ש</w:t>
      </w:r>
      <w:r w:rsidRPr="006650AD">
        <w:rPr>
          <w:rtl/>
        </w:rPr>
        <w:t>עליהם תכנית העבודה המוצעת חייבת לענות, מפורטים בסעיפים הרלוונטיים לעיל</w:t>
      </w:r>
      <w:r w:rsidRPr="006650AD">
        <w:rPr>
          <w:rFonts w:hint="cs"/>
          <w:rtl/>
        </w:rPr>
        <w:t xml:space="preserve">. </w:t>
      </w:r>
    </w:p>
    <w:p w:rsidR="0018756B" w:rsidRPr="006B079B" w:rsidRDefault="0018756B" w:rsidP="00686A7D">
      <w:pPr>
        <w:spacing w:after="120"/>
      </w:pPr>
    </w:p>
    <w:p w:rsidR="0018756B" w:rsidRPr="00D63F89" w:rsidRDefault="0018756B" w:rsidP="006C5AD7">
      <w:pPr>
        <w:pStyle w:val="10"/>
        <w:spacing w:after="120" w:line="240" w:lineRule="auto"/>
        <w:jc w:val="both"/>
      </w:pPr>
      <w:bookmarkStart w:id="38" w:name="_Toc363652851"/>
      <w:r w:rsidRPr="00D63F89">
        <w:rPr>
          <w:rtl/>
        </w:rPr>
        <w:t xml:space="preserve">מימוש כולל </w:t>
      </w:r>
      <w:bookmarkEnd w:id="38"/>
    </w:p>
    <w:p w:rsidR="0018756B" w:rsidRPr="00D20AF2" w:rsidRDefault="0018756B" w:rsidP="006C5AD7">
      <w:pPr>
        <w:spacing w:after="120"/>
        <w:jc w:val="both"/>
      </w:pPr>
      <w:r w:rsidRPr="00D20AF2">
        <w:rPr>
          <w:rtl/>
        </w:rPr>
        <w:t>השירותים והעבודות המוזמנים מהספק</w:t>
      </w:r>
      <w:r>
        <w:rPr>
          <w:rFonts w:hint="cs"/>
          <w:rtl/>
        </w:rPr>
        <w:t xml:space="preserve"> הזוכה</w:t>
      </w:r>
      <w:r w:rsidRPr="00D20AF2">
        <w:rPr>
          <w:rtl/>
        </w:rPr>
        <w:t xml:space="preserve"> מתחלקים כדלקמן:</w:t>
      </w:r>
    </w:p>
    <w:p w:rsidR="0018756B" w:rsidRPr="00D23124" w:rsidRDefault="0018756B" w:rsidP="006C5AD7">
      <w:pPr>
        <w:pStyle w:val="2"/>
        <w:spacing w:after="120" w:line="240" w:lineRule="auto"/>
        <w:jc w:val="both"/>
      </w:pPr>
      <w:bookmarkStart w:id="39" w:name="_Toc363652852"/>
      <w:r w:rsidRPr="0053029C">
        <w:rPr>
          <w:rtl/>
        </w:rPr>
        <w:t>שירותי אפיון ועיצוב</w:t>
      </w:r>
      <w:bookmarkEnd w:id="39"/>
    </w:p>
    <w:p w:rsidR="0018756B" w:rsidRPr="00781497" w:rsidRDefault="0018756B" w:rsidP="006C5AD7">
      <w:pPr>
        <w:spacing w:after="120"/>
        <w:jc w:val="both"/>
        <w:rPr>
          <w:szCs w:val="24"/>
          <w:rtl/>
        </w:rPr>
      </w:pPr>
      <w:r w:rsidRPr="00781497">
        <w:rPr>
          <w:szCs w:val="24"/>
          <w:rtl/>
        </w:rPr>
        <w:t xml:space="preserve">שירותי אפיון ועיצוב יכללו את כל הנדרש </w:t>
      </w:r>
      <w:r w:rsidRPr="00781497">
        <w:rPr>
          <w:rFonts w:hint="cs"/>
          <w:szCs w:val="24"/>
          <w:rtl/>
        </w:rPr>
        <w:t xml:space="preserve">כדי </w:t>
      </w:r>
      <w:r w:rsidRPr="00781497">
        <w:rPr>
          <w:szCs w:val="24"/>
          <w:rtl/>
        </w:rPr>
        <w:t xml:space="preserve">לאפיין את </w:t>
      </w:r>
      <w:r w:rsidRPr="00781497">
        <w:rPr>
          <w:rFonts w:hint="cs"/>
          <w:szCs w:val="24"/>
          <w:rtl/>
        </w:rPr>
        <w:t>פורטל החדשות הממשלתי</w:t>
      </w:r>
      <w:r w:rsidRPr="00781497">
        <w:rPr>
          <w:szCs w:val="24"/>
          <w:rtl/>
        </w:rPr>
        <w:t xml:space="preserve"> ולעצב את כלל שכבת התצוגה הנדרשת.</w:t>
      </w:r>
      <w:r w:rsidRPr="00781497">
        <w:rPr>
          <w:szCs w:val="24"/>
        </w:rPr>
        <w:t xml:space="preserve"> </w:t>
      </w:r>
      <w:r w:rsidRPr="00781497">
        <w:rPr>
          <w:szCs w:val="24"/>
          <w:rtl/>
        </w:rPr>
        <w:t>שירותים אלה, יכללו, בין השאר:</w:t>
      </w:r>
    </w:p>
    <w:p w:rsidR="0018756B" w:rsidRPr="00781497" w:rsidRDefault="0018756B" w:rsidP="006C5AD7">
      <w:pPr>
        <w:numPr>
          <w:ilvl w:val="0"/>
          <w:numId w:val="21"/>
        </w:numPr>
        <w:spacing w:after="120"/>
        <w:jc w:val="both"/>
        <w:outlineLvl w:val="3"/>
        <w:rPr>
          <w:szCs w:val="24"/>
        </w:rPr>
      </w:pPr>
      <w:r w:rsidRPr="00781497">
        <w:rPr>
          <w:szCs w:val="24"/>
          <w:rtl/>
        </w:rPr>
        <w:t>אפיון מפורט וטכני של האתר כפי שמ</w:t>
      </w:r>
      <w:r w:rsidRPr="00781497">
        <w:rPr>
          <w:rFonts w:hint="cs"/>
          <w:szCs w:val="24"/>
          <w:rtl/>
        </w:rPr>
        <w:t>פורט</w:t>
      </w:r>
      <w:r w:rsidRPr="00781497">
        <w:rPr>
          <w:szCs w:val="24"/>
          <w:rtl/>
        </w:rPr>
        <w:t xml:space="preserve"> במסמכי מכרז זה</w:t>
      </w:r>
      <w:r w:rsidRPr="00781497">
        <w:rPr>
          <w:rFonts w:hint="cs"/>
          <w:szCs w:val="24"/>
          <w:rtl/>
        </w:rPr>
        <w:t xml:space="preserve">, לרבות </w:t>
      </w:r>
      <w:r w:rsidRPr="00781497">
        <w:rPr>
          <w:szCs w:val="24"/>
          <w:rtl/>
        </w:rPr>
        <w:t>נספחיו</w:t>
      </w:r>
      <w:r w:rsidRPr="00781497">
        <w:rPr>
          <w:rFonts w:hint="cs"/>
          <w:szCs w:val="24"/>
          <w:rtl/>
        </w:rPr>
        <w:t>.</w:t>
      </w:r>
      <w:r w:rsidRPr="00781497">
        <w:rPr>
          <w:szCs w:val="24"/>
          <w:rtl/>
        </w:rPr>
        <w:tab/>
      </w:r>
    </w:p>
    <w:p w:rsidR="0018756B" w:rsidRPr="00781497" w:rsidRDefault="0018756B" w:rsidP="006C5AD7">
      <w:pPr>
        <w:numPr>
          <w:ilvl w:val="0"/>
          <w:numId w:val="21"/>
        </w:numPr>
        <w:spacing w:after="120"/>
        <w:jc w:val="both"/>
        <w:outlineLvl w:val="3"/>
        <w:rPr>
          <w:szCs w:val="24"/>
        </w:rPr>
      </w:pPr>
      <w:r w:rsidRPr="00781497">
        <w:rPr>
          <w:szCs w:val="24"/>
          <w:rtl/>
        </w:rPr>
        <w:t>הכנת סכמות פונקציונליות של התבניות בשילוב הרכיבים השונים</w:t>
      </w:r>
      <w:r w:rsidRPr="00781497">
        <w:rPr>
          <w:rFonts w:hint="cs"/>
          <w:szCs w:val="24"/>
          <w:rtl/>
        </w:rPr>
        <w:t xml:space="preserve"> ומסמכי </w:t>
      </w:r>
      <w:r w:rsidRPr="00781497">
        <w:rPr>
          <w:rFonts w:hint="cs"/>
          <w:szCs w:val="24"/>
        </w:rPr>
        <w:t>UI</w:t>
      </w:r>
      <w:r w:rsidRPr="00781497">
        <w:rPr>
          <w:rFonts w:hint="cs"/>
          <w:szCs w:val="24"/>
          <w:rtl/>
        </w:rPr>
        <w:t xml:space="preserve"> נדרשים</w:t>
      </w:r>
      <w:r w:rsidRPr="00781497">
        <w:rPr>
          <w:szCs w:val="24"/>
          <w:rtl/>
        </w:rPr>
        <w:t>.</w:t>
      </w:r>
    </w:p>
    <w:p w:rsidR="0018756B" w:rsidRPr="00781497" w:rsidRDefault="0018756B" w:rsidP="006C5AD7">
      <w:pPr>
        <w:numPr>
          <w:ilvl w:val="0"/>
          <w:numId w:val="21"/>
        </w:numPr>
        <w:spacing w:after="120"/>
        <w:jc w:val="both"/>
        <w:outlineLvl w:val="3"/>
        <w:rPr>
          <w:szCs w:val="24"/>
        </w:rPr>
      </w:pPr>
      <w:r w:rsidRPr="00781497">
        <w:rPr>
          <w:szCs w:val="24"/>
          <w:rtl/>
        </w:rPr>
        <w:t xml:space="preserve">עיצוב קונספט גראפי של האתר הכולל </w:t>
      </w:r>
      <w:r w:rsidRPr="00781497">
        <w:rPr>
          <w:rFonts w:hint="cs"/>
          <w:szCs w:val="24"/>
          <w:rtl/>
        </w:rPr>
        <w:t>שלושה (3)</w:t>
      </w:r>
      <w:r w:rsidRPr="00781497">
        <w:rPr>
          <w:szCs w:val="24"/>
          <w:rtl/>
        </w:rPr>
        <w:t xml:space="preserve"> מסכים לדוגמה (מספר סקיצות בהתאם לנדרש ולתהליך העיצוב שיקבע).</w:t>
      </w:r>
    </w:p>
    <w:p w:rsidR="0018756B" w:rsidRPr="00781497" w:rsidRDefault="0018756B" w:rsidP="006C5AD7">
      <w:pPr>
        <w:numPr>
          <w:ilvl w:val="0"/>
          <w:numId w:val="21"/>
        </w:numPr>
        <w:spacing w:after="120"/>
        <w:jc w:val="both"/>
        <w:outlineLvl w:val="3"/>
        <w:rPr>
          <w:szCs w:val="24"/>
        </w:rPr>
      </w:pPr>
      <w:r w:rsidRPr="00781497">
        <w:rPr>
          <w:szCs w:val="24"/>
          <w:rtl/>
        </w:rPr>
        <w:t xml:space="preserve">מסמך </w:t>
      </w:r>
      <w:r w:rsidRPr="00781497">
        <w:rPr>
          <w:szCs w:val="24"/>
        </w:rPr>
        <w:t>style guide</w:t>
      </w:r>
      <w:r w:rsidRPr="00781497">
        <w:rPr>
          <w:szCs w:val="24"/>
          <w:rtl/>
        </w:rPr>
        <w:t xml:space="preserve"> של צבעים, פונטים, גדלים, רווחים, חיתוך וכד'.</w:t>
      </w:r>
    </w:p>
    <w:p w:rsidR="0018756B" w:rsidRPr="00781497" w:rsidRDefault="0018756B" w:rsidP="006C5AD7">
      <w:pPr>
        <w:numPr>
          <w:ilvl w:val="0"/>
          <w:numId w:val="21"/>
        </w:numPr>
        <w:spacing w:after="120"/>
        <w:jc w:val="both"/>
        <w:outlineLvl w:val="3"/>
        <w:rPr>
          <w:szCs w:val="24"/>
          <w:rtl/>
        </w:rPr>
      </w:pPr>
      <w:r w:rsidRPr="00781497">
        <w:rPr>
          <w:szCs w:val="24"/>
          <w:rtl/>
        </w:rPr>
        <w:t xml:space="preserve">הקמת כלל שכבת התצוגה של האתר כולל קבצי </w:t>
      </w:r>
      <w:r w:rsidRPr="00781497">
        <w:rPr>
          <w:szCs w:val="24"/>
        </w:rPr>
        <w:t>CSS</w:t>
      </w:r>
      <w:r w:rsidRPr="00781497">
        <w:rPr>
          <w:szCs w:val="24"/>
          <w:rtl/>
        </w:rPr>
        <w:t>, וכלל הקבצים</w:t>
      </w:r>
      <w:r w:rsidR="004154FE" w:rsidRPr="00781497">
        <w:rPr>
          <w:szCs w:val="24"/>
          <w:rtl/>
        </w:rPr>
        <w:t xml:space="preserve"> </w:t>
      </w:r>
      <w:r w:rsidRPr="00781497">
        <w:rPr>
          <w:szCs w:val="24"/>
          <w:rtl/>
        </w:rPr>
        <w:t>הגרפים הנדרשים</w:t>
      </w:r>
      <w:r w:rsidRPr="00781497">
        <w:rPr>
          <w:rFonts w:hint="cs"/>
          <w:szCs w:val="24"/>
          <w:rtl/>
        </w:rPr>
        <w:t xml:space="preserve"> בתצורת </w:t>
      </w:r>
      <w:r w:rsidRPr="00781497">
        <w:rPr>
          <w:szCs w:val="24"/>
        </w:rPr>
        <w:t>Responsive</w:t>
      </w:r>
      <w:r w:rsidRPr="00781497">
        <w:rPr>
          <w:rFonts w:hint="cs"/>
          <w:szCs w:val="24"/>
          <w:rtl/>
        </w:rPr>
        <w:t xml:space="preserve"> עבור סמארטפון, טאבלט ומסכי מחשב.</w:t>
      </w:r>
    </w:p>
    <w:p w:rsidR="0018756B" w:rsidRPr="00781497" w:rsidRDefault="0018756B" w:rsidP="006C5AD7">
      <w:pPr>
        <w:spacing w:after="120"/>
        <w:jc w:val="both"/>
        <w:rPr>
          <w:szCs w:val="24"/>
        </w:rPr>
      </w:pPr>
    </w:p>
    <w:p w:rsidR="0018756B" w:rsidRPr="00D23124" w:rsidRDefault="0018756B" w:rsidP="006C5AD7">
      <w:pPr>
        <w:pStyle w:val="2"/>
        <w:spacing w:after="120" w:line="240" w:lineRule="auto"/>
        <w:jc w:val="both"/>
        <w:rPr>
          <w:sz w:val="18"/>
        </w:rPr>
      </w:pPr>
      <w:bookmarkStart w:id="40" w:name="_Toc363652853"/>
      <w:r w:rsidRPr="00D20AF2">
        <w:rPr>
          <w:rtl/>
        </w:rPr>
        <w:t>שירותי פיתוח והקמה</w:t>
      </w:r>
      <w:bookmarkEnd w:id="40"/>
    </w:p>
    <w:p w:rsidR="0018756B" w:rsidRPr="00781497" w:rsidRDefault="0018756B" w:rsidP="006C5AD7">
      <w:pPr>
        <w:spacing w:after="120"/>
        <w:jc w:val="both"/>
        <w:rPr>
          <w:szCs w:val="24"/>
          <w:rtl/>
        </w:rPr>
      </w:pPr>
      <w:r w:rsidRPr="00781497">
        <w:rPr>
          <w:szCs w:val="24"/>
          <w:rtl/>
        </w:rPr>
        <w:t xml:space="preserve">שירותי </w:t>
      </w:r>
      <w:r w:rsidR="008D768C" w:rsidRPr="00781497">
        <w:rPr>
          <w:rFonts w:hint="cs"/>
          <w:szCs w:val="24"/>
          <w:rtl/>
        </w:rPr>
        <w:t>ה</w:t>
      </w:r>
      <w:r w:rsidRPr="00781497">
        <w:rPr>
          <w:szCs w:val="24"/>
          <w:rtl/>
        </w:rPr>
        <w:t xml:space="preserve">פיתוח וההקמה </w:t>
      </w:r>
      <w:r w:rsidRPr="00781497">
        <w:rPr>
          <w:rFonts w:hint="cs"/>
          <w:szCs w:val="24"/>
          <w:rtl/>
        </w:rPr>
        <w:t xml:space="preserve">עד לתפעול מלא בסביבת הייצור של פורטל החדשות הממשלתי בממשל זמין, ייעשו </w:t>
      </w:r>
      <w:r w:rsidRPr="00781497">
        <w:rPr>
          <w:szCs w:val="24"/>
          <w:rtl/>
        </w:rPr>
        <w:t xml:space="preserve">בהתאם לדרישות </w:t>
      </w:r>
      <w:r w:rsidRPr="00781497">
        <w:rPr>
          <w:rFonts w:hint="cs"/>
          <w:szCs w:val="24"/>
          <w:rtl/>
        </w:rPr>
        <w:t>ולנהלים של ממשל זמין</w:t>
      </w:r>
      <w:r w:rsidRPr="00781497">
        <w:rPr>
          <w:szCs w:val="24"/>
          <w:rtl/>
        </w:rPr>
        <w:t xml:space="preserve">, יינתנו בהתאם למפרט זה </w:t>
      </w:r>
      <w:r w:rsidRPr="00781497">
        <w:rPr>
          <w:rFonts w:hint="cs"/>
          <w:szCs w:val="24"/>
          <w:rtl/>
        </w:rPr>
        <w:t>בכלל ולנספח הטכני למפרט ודרישותיו בפרט, ו</w:t>
      </w:r>
      <w:r w:rsidRPr="00781497">
        <w:rPr>
          <w:szCs w:val="24"/>
          <w:rtl/>
        </w:rPr>
        <w:t>יכללו את כל השירותים והעבודות הנדרשים על ידי המזמין בשלב ההקמה.</w:t>
      </w:r>
      <w:r w:rsidRPr="00781497">
        <w:rPr>
          <w:szCs w:val="24"/>
          <w:rtl/>
        </w:rPr>
        <w:br/>
      </w:r>
    </w:p>
    <w:p w:rsidR="0018756B" w:rsidRPr="00781497" w:rsidRDefault="0018756B" w:rsidP="006C5AD7">
      <w:pPr>
        <w:spacing w:after="120"/>
        <w:jc w:val="both"/>
        <w:rPr>
          <w:szCs w:val="24"/>
          <w:rtl/>
        </w:rPr>
      </w:pPr>
      <w:r w:rsidRPr="00781497">
        <w:rPr>
          <w:szCs w:val="24"/>
          <w:rtl/>
        </w:rPr>
        <w:t>הספק יספק את מכלול הרכיבים הנדרשים להקמה ו</w:t>
      </w:r>
      <w:r w:rsidR="008D768C" w:rsidRPr="00781497">
        <w:rPr>
          <w:rFonts w:hint="cs"/>
          <w:szCs w:val="24"/>
          <w:rtl/>
        </w:rPr>
        <w:t>ל</w:t>
      </w:r>
      <w:r w:rsidRPr="00781497">
        <w:rPr>
          <w:szCs w:val="24"/>
          <w:rtl/>
        </w:rPr>
        <w:t>תפעול של אתר האינטרנט של המזמין בחוות השרתים בממשל זמין, ובכלל זה:</w:t>
      </w:r>
    </w:p>
    <w:p w:rsidR="0018756B" w:rsidRPr="00781497" w:rsidRDefault="0018756B" w:rsidP="006C5AD7">
      <w:pPr>
        <w:numPr>
          <w:ilvl w:val="0"/>
          <w:numId w:val="23"/>
        </w:numPr>
        <w:spacing w:after="120"/>
        <w:jc w:val="both"/>
        <w:outlineLvl w:val="3"/>
        <w:rPr>
          <w:szCs w:val="24"/>
        </w:rPr>
      </w:pPr>
      <w:r w:rsidRPr="00781497">
        <w:rPr>
          <w:szCs w:val="24"/>
          <w:rtl/>
        </w:rPr>
        <w:t>פיתוח אתר האינטרנט</w:t>
      </w:r>
      <w:r w:rsidR="004154FE" w:rsidRPr="00781497">
        <w:rPr>
          <w:szCs w:val="24"/>
          <w:rtl/>
        </w:rPr>
        <w:t xml:space="preserve"> </w:t>
      </w:r>
      <w:r w:rsidRPr="00781497">
        <w:rPr>
          <w:szCs w:val="24"/>
          <w:rtl/>
        </w:rPr>
        <w:t xml:space="preserve">וכלל רכיבי התוכנה, הנדרשים ליישום מערכות האתר, </w:t>
      </w:r>
      <w:r w:rsidRPr="00781497">
        <w:rPr>
          <w:rFonts w:hint="cs"/>
          <w:szCs w:val="24"/>
          <w:rtl/>
        </w:rPr>
        <w:t>על פי</w:t>
      </w:r>
      <w:r w:rsidRPr="00781497">
        <w:rPr>
          <w:szCs w:val="24"/>
          <w:rtl/>
        </w:rPr>
        <w:t xml:space="preserve"> האפיון המופיע בפרק היישום ונספחיו לעיל (פרק 2)</w:t>
      </w:r>
      <w:r w:rsidRPr="00781497">
        <w:rPr>
          <w:rFonts w:hint="cs"/>
          <w:szCs w:val="24"/>
          <w:rtl/>
        </w:rPr>
        <w:t>,</w:t>
      </w:r>
      <w:r w:rsidRPr="00781497">
        <w:rPr>
          <w:szCs w:val="24"/>
          <w:rtl/>
        </w:rPr>
        <w:t xml:space="preserve"> על גבי תשתית</w:t>
      </w:r>
      <w:r w:rsidRPr="00781497">
        <w:rPr>
          <w:rFonts w:hint="cs"/>
          <w:szCs w:val="24"/>
          <w:rtl/>
        </w:rPr>
        <w:t xml:space="preserve"> ניהול התוכן שנבחרה</w:t>
      </w:r>
      <w:r w:rsidRPr="00781497">
        <w:rPr>
          <w:szCs w:val="24"/>
          <w:rtl/>
        </w:rPr>
        <w:t xml:space="preserve"> בהתאם לסטנדרטים ו</w:t>
      </w:r>
      <w:r w:rsidR="008D768C" w:rsidRPr="00781497">
        <w:rPr>
          <w:rFonts w:hint="cs"/>
          <w:szCs w:val="24"/>
          <w:rtl/>
        </w:rPr>
        <w:t>ל</w:t>
      </w:r>
      <w:r w:rsidRPr="00781497">
        <w:rPr>
          <w:szCs w:val="24"/>
          <w:rtl/>
        </w:rPr>
        <w:t xml:space="preserve">נהלים הנהוגים בממשל זמין </w:t>
      </w:r>
      <w:r w:rsidRPr="00781497">
        <w:rPr>
          <w:rFonts w:hint="cs"/>
          <w:szCs w:val="24"/>
          <w:rtl/>
        </w:rPr>
        <w:t>המפורטים כדלקמן:</w:t>
      </w:r>
    </w:p>
    <w:p w:rsidR="0018756B" w:rsidRPr="00781497" w:rsidRDefault="0018756B" w:rsidP="006C5AD7">
      <w:pPr>
        <w:numPr>
          <w:ilvl w:val="1"/>
          <w:numId w:val="23"/>
        </w:numPr>
        <w:spacing w:after="120"/>
        <w:jc w:val="both"/>
        <w:outlineLvl w:val="3"/>
        <w:rPr>
          <w:szCs w:val="24"/>
        </w:rPr>
      </w:pPr>
      <w:r w:rsidRPr="00781497">
        <w:rPr>
          <w:szCs w:val="24"/>
          <w:rtl/>
        </w:rPr>
        <w:t>בנספח</w:t>
      </w:r>
      <w:r w:rsidRPr="00781497">
        <w:rPr>
          <w:rFonts w:hint="cs"/>
          <w:szCs w:val="24"/>
          <w:rtl/>
        </w:rPr>
        <w:t xml:space="preserve"> 1-</w:t>
      </w:r>
      <w:r w:rsidRPr="00781497">
        <w:rPr>
          <w:szCs w:val="24"/>
          <w:rtl/>
        </w:rPr>
        <w:t xml:space="preserve"> </w:t>
      </w:r>
      <w:r w:rsidRPr="00781497">
        <w:rPr>
          <w:rFonts w:hint="cs"/>
          <w:szCs w:val="24"/>
          <w:rtl/>
        </w:rPr>
        <w:t>4.2.2</w:t>
      </w:r>
      <w:r w:rsidRPr="00781497">
        <w:rPr>
          <w:szCs w:val="24"/>
          <w:rtl/>
        </w:rPr>
        <w:t xml:space="preserve"> </w:t>
      </w:r>
      <w:r w:rsidRPr="00781497">
        <w:rPr>
          <w:rFonts w:hint="cs"/>
          <w:szCs w:val="24"/>
          <w:rtl/>
        </w:rPr>
        <w:t>למכרז</w:t>
      </w:r>
      <w:r w:rsidRPr="00781497">
        <w:rPr>
          <w:szCs w:val="24"/>
          <w:rtl/>
        </w:rPr>
        <w:t xml:space="preserve"> זה, שכותרתו: "</w:t>
      </w:r>
      <w:r w:rsidRPr="00781497">
        <w:rPr>
          <w:rFonts w:hint="cs"/>
          <w:szCs w:val="24"/>
          <w:rtl/>
        </w:rPr>
        <w:t xml:space="preserve">מדיניות אבטחת המידע </w:t>
      </w:r>
      <w:r w:rsidRPr="00781497">
        <w:rPr>
          <w:szCs w:val="24"/>
          <w:rtl/>
        </w:rPr>
        <w:t>–</w:t>
      </w:r>
      <w:r w:rsidRPr="00781497">
        <w:rPr>
          <w:rFonts w:hint="cs"/>
          <w:szCs w:val="24"/>
          <w:rtl/>
        </w:rPr>
        <w:t xml:space="preserve"> תחום האפליקציה" בממשל זמין</w:t>
      </w:r>
      <w:r w:rsidR="008D768C" w:rsidRPr="00781497">
        <w:rPr>
          <w:rFonts w:hint="cs"/>
          <w:szCs w:val="24"/>
          <w:rtl/>
        </w:rPr>
        <w:t>.</w:t>
      </w:r>
    </w:p>
    <w:p w:rsidR="0018756B" w:rsidRPr="00781497" w:rsidRDefault="0018756B" w:rsidP="006C5AD7">
      <w:pPr>
        <w:numPr>
          <w:ilvl w:val="1"/>
          <w:numId w:val="23"/>
        </w:numPr>
        <w:spacing w:after="120"/>
        <w:jc w:val="both"/>
        <w:outlineLvl w:val="3"/>
        <w:rPr>
          <w:szCs w:val="24"/>
        </w:rPr>
      </w:pPr>
      <w:r w:rsidRPr="00781497">
        <w:rPr>
          <w:rFonts w:hint="cs"/>
          <w:szCs w:val="24"/>
          <w:rtl/>
        </w:rPr>
        <w:t>בנספח</w:t>
      </w:r>
      <w:r w:rsidR="004154FE" w:rsidRPr="00781497">
        <w:rPr>
          <w:rFonts w:hint="cs"/>
          <w:szCs w:val="24"/>
          <w:rtl/>
        </w:rPr>
        <w:t xml:space="preserve"> </w:t>
      </w:r>
      <w:r w:rsidRPr="00781497">
        <w:rPr>
          <w:rFonts w:hint="cs"/>
          <w:szCs w:val="24"/>
          <w:rtl/>
        </w:rPr>
        <w:t>4.2.2-2 למכרז זה, שכותרתו "</w:t>
      </w:r>
      <w:r w:rsidRPr="00781497">
        <w:rPr>
          <w:szCs w:val="24"/>
          <w:rtl/>
        </w:rPr>
        <w:t>פיתוח מאובטח עבור מערכות המאוחסנות בתהיל"ה".</w:t>
      </w:r>
      <w:r w:rsidR="008D768C" w:rsidRPr="00781497">
        <w:rPr>
          <w:rFonts w:hint="cs"/>
          <w:szCs w:val="24"/>
          <w:rtl/>
        </w:rPr>
        <w:t xml:space="preserve"> (פרויקט אירוח האתרים בממשל זמין).</w:t>
      </w:r>
    </w:p>
    <w:p w:rsidR="0018756B" w:rsidRPr="00781497" w:rsidRDefault="0018756B" w:rsidP="006C5AD7">
      <w:pPr>
        <w:numPr>
          <w:ilvl w:val="1"/>
          <w:numId w:val="23"/>
        </w:numPr>
        <w:spacing w:after="120"/>
        <w:jc w:val="both"/>
        <w:outlineLvl w:val="3"/>
        <w:rPr>
          <w:szCs w:val="24"/>
        </w:rPr>
      </w:pPr>
      <w:r w:rsidRPr="00781497">
        <w:rPr>
          <w:rFonts w:hint="cs"/>
          <w:szCs w:val="24"/>
          <w:rtl/>
        </w:rPr>
        <w:t>בנספח</w:t>
      </w:r>
      <w:r w:rsidR="004154FE" w:rsidRPr="00781497">
        <w:rPr>
          <w:rFonts w:hint="cs"/>
          <w:szCs w:val="24"/>
          <w:rtl/>
        </w:rPr>
        <w:t xml:space="preserve"> </w:t>
      </w:r>
      <w:r w:rsidRPr="00781497">
        <w:rPr>
          <w:rFonts w:hint="cs"/>
          <w:szCs w:val="24"/>
          <w:rtl/>
        </w:rPr>
        <w:t xml:space="preserve">4.2.2-3 למכרז זה, שכותרתו </w:t>
      </w:r>
      <w:r w:rsidRPr="00781497">
        <w:rPr>
          <w:szCs w:val="24"/>
        </w:rPr>
        <w:t>Secure Development HTLM5</w:t>
      </w:r>
      <w:r w:rsidR="008D768C" w:rsidRPr="00781497">
        <w:rPr>
          <w:rFonts w:hint="cs"/>
          <w:szCs w:val="24"/>
          <w:rtl/>
        </w:rPr>
        <w:t>.</w:t>
      </w:r>
    </w:p>
    <w:p w:rsidR="0018756B" w:rsidRPr="00781497" w:rsidRDefault="0018756B" w:rsidP="006C5AD7">
      <w:pPr>
        <w:numPr>
          <w:ilvl w:val="1"/>
          <w:numId w:val="23"/>
        </w:numPr>
        <w:spacing w:after="120"/>
        <w:jc w:val="both"/>
        <w:outlineLvl w:val="3"/>
        <w:rPr>
          <w:szCs w:val="24"/>
        </w:rPr>
      </w:pPr>
      <w:r w:rsidRPr="00781497">
        <w:rPr>
          <w:rFonts w:hint="cs"/>
          <w:szCs w:val="24"/>
          <w:rtl/>
        </w:rPr>
        <w:t xml:space="preserve">בנספח 4.2.2-4 למכרז זה, שכותרתו פיתוח </w:t>
      </w:r>
      <w:r w:rsidRPr="00781497">
        <w:rPr>
          <w:rFonts w:hint="cs"/>
          <w:szCs w:val="24"/>
        </w:rPr>
        <w:t>REST</w:t>
      </w:r>
      <w:r w:rsidRPr="00781497">
        <w:rPr>
          <w:rFonts w:hint="cs"/>
          <w:szCs w:val="24"/>
          <w:rtl/>
        </w:rPr>
        <w:t xml:space="preserve"> מאובטח</w:t>
      </w:r>
      <w:r w:rsidR="008D768C" w:rsidRPr="00781497">
        <w:rPr>
          <w:rFonts w:hint="cs"/>
          <w:szCs w:val="24"/>
          <w:rtl/>
        </w:rPr>
        <w:t>.</w:t>
      </w:r>
    </w:p>
    <w:p w:rsidR="0018756B" w:rsidRPr="00781497" w:rsidRDefault="0018756B" w:rsidP="006C5AD7">
      <w:pPr>
        <w:spacing w:after="120"/>
        <w:ind w:left="720"/>
        <w:jc w:val="both"/>
        <w:outlineLvl w:val="3"/>
        <w:rPr>
          <w:szCs w:val="24"/>
          <w:rtl/>
        </w:rPr>
      </w:pPr>
      <w:r w:rsidRPr="004C2C0E">
        <w:rPr>
          <w:rFonts w:hint="cs"/>
          <w:b/>
          <w:bCs/>
          <w:szCs w:val="24"/>
          <w:rtl/>
        </w:rPr>
        <w:t xml:space="preserve">נספחים אלה </w:t>
      </w:r>
      <w:r w:rsidR="004C2C0E" w:rsidRPr="004C2C0E">
        <w:rPr>
          <w:rFonts w:hint="cs"/>
          <w:b/>
          <w:bCs/>
          <w:szCs w:val="24"/>
          <w:rtl/>
        </w:rPr>
        <w:t xml:space="preserve">אינם מפורסמים יחד עם מסמכי המכרז, והם </w:t>
      </w:r>
      <w:r w:rsidRPr="004C2C0E">
        <w:rPr>
          <w:rFonts w:hint="cs"/>
          <w:b/>
          <w:bCs/>
          <w:szCs w:val="24"/>
          <w:rtl/>
        </w:rPr>
        <w:t>י</w:t>
      </w:r>
      <w:r w:rsidR="00AE7A4E" w:rsidRPr="004C2C0E">
        <w:rPr>
          <w:rFonts w:hint="cs"/>
          <w:b/>
          <w:bCs/>
          <w:szCs w:val="24"/>
          <w:rtl/>
        </w:rPr>
        <w:t>י</w:t>
      </w:r>
      <w:r w:rsidRPr="004C2C0E">
        <w:rPr>
          <w:rFonts w:hint="cs"/>
          <w:b/>
          <w:bCs/>
          <w:szCs w:val="24"/>
          <w:rtl/>
        </w:rPr>
        <w:t xml:space="preserve">מסרו למציע לאחר חתימה על תצהיר </w:t>
      </w:r>
      <w:r w:rsidR="004C2C0E" w:rsidRPr="004C2C0E">
        <w:rPr>
          <w:rFonts w:hint="cs"/>
          <w:b/>
          <w:bCs/>
          <w:szCs w:val="24"/>
          <w:rtl/>
        </w:rPr>
        <w:t>התחייבות ל</w:t>
      </w:r>
      <w:r w:rsidRPr="004C2C0E">
        <w:rPr>
          <w:rFonts w:hint="cs"/>
          <w:b/>
          <w:bCs/>
          <w:szCs w:val="24"/>
          <w:rtl/>
        </w:rPr>
        <w:t>סודיות</w:t>
      </w:r>
      <w:r w:rsidR="008D768C" w:rsidRPr="00781497">
        <w:rPr>
          <w:rFonts w:hint="cs"/>
          <w:szCs w:val="24"/>
          <w:rtl/>
        </w:rPr>
        <w:t>.</w:t>
      </w:r>
    </w:p>
    <w:p w:rsidR="0018756B" w:rsidRPr="00781497" w:rsidRDefault="0018756B" w:rsidP="006C5AD7">
      <w:pPr>
        <w:numPr>
          <w:ilvl w:val="0"/>
          <w:numId w:val="23"/>
        </w:numPr>
        <w:spacing w:after="120"/>
        <w:jc w:val="both"/>
        <w:outlineLvl w:val="3"/>
        <w:rPr>
          <w:szCs w:val="24"/>
          <w:rtl/>
        </w:rPr>
      </w:pPr>
      <w:r w:rsidRPr="00781497">
        <w:rPr>
          <w:szCs w:val="24"/>
          <w:rtl/>
        </w:rPr>
        <w:t>הפיתוח וההקמה יכללו:</w:t>
      </w:r>
    </w:p>
    <w:p w:rsidR="0018756B" w:rsidRPr="00781497" w:rsidRDefault="0018756B" w:rsidP="006C5AD7">
      <w:pPr>
        <w:numPr>
          <w:ilvl w:val="1"/>
          <w:numId w:val="23"/>
        </w:numPr>
        <w:spacing w:after="120"/>
        <w:jc w:val="both"/>
        <w:outlineLvl w:val="3"/>
        <w:rPr>
          <w:szCs w:val="24"/>
        </w:rPr>
      </w:pPr>
      <w:r w:rsidRPr="00781497">
        <w:rPr>
          <w:rFonts w:hint="cs"/>
          <w:szCs w:val="24"/>
          <w:rtl/>
        </w:rPr>
        <w:t xml:space="preserve">תכנון איפיון עיצוב וקונספט גראפי כולל פיתוח כלל </w:t>
      </w:r>
      <w:r w:rsidR="0070797B" w:rsidRPr="00781497">
        <w:rPr>
          <w:rFonts w:hint="cs"/>
          <w:szCs w:val="24"/>
          <w:rtl/>
        </w:rPr>
        <w:t>ש</w:t>
      </w:r>
      <w:r w:rsidRPr="00781497">
        <w:rPr>
          <w:rFonts w:hint="cs"/>
          <w:szCs w:val="24"/>
          <w:rtl/>
        </w:rPr>
        <w:t>כבת התצוגה באופן ריספונסיבי.</w:t>
      </w:r>
    </w:p>
    <w:p w:rsidR="0018756B" w:rsidRPr="00781497" w:rsidRDefault="0018756B" w:rsidP="006C5AD7">
      <w:pPr>
        <w:numPr>
          <w:ilvl w:val="1"/>
          <w:numId w:val="23"/>
        </w:numPr>
        <w:spacing w:after="120"/>
        <w:jc w:val="both"/>
        <w:outlineLvl w:val="3"/>
        <w:rPr>
          <w:szCs w:val="24"/>
        </w:rPr>
      </w:pPr>
      <w:r w:rsidRPr="00781497">
        <w:rPr>
          <w:szCs w:val="24"/>
          <w:rtl/>
        </w:rPr>
        <w:t>יישום כלל סוגי התוכן</w:t>
      </w:r>
      <w:r w:rsidRPr="00781497">
        <w:rPr>
          <w:rFonts w:hint="cs"/>
          <w:szCs w:val="24"/>
          <w:rtl/>
        </w:rPr>
        <w:t>,</w:t>
      </w:r>
      <w:r w:rsidRPr="00781497">
        <w:rPr>
          <w:szCs w:val="24"/>
          <w:rtl/>
        </w:rPr>
        <w:t xml:space="preserve"> התבניות</w:t>
      </w:r>
      <w:r w:rsidRPr="00781497">
        <w:rPr>
          <w:rFonts w:hint="cs"/>
          <w:szCs w:val="24"/>
          <w:rtl/>
        </w:rPr>
        <w:t>,</w:t>
      </w:r>
      <w:r w:rsidRPr="00781497">
        <w:rPr>
          <w:szCs w:val="24"/>
          <w:rtl/>
        </w:rPr>
        <w:t xml:space="preserve"> הרכיבים ושכבת התצוגה</w:t>
      </w:r>
      <w:r w:rsidRPr="00781497">
        <w:rPr>
          <w:rFonts w:hint="cs"/>
          <w:szCs w:val="24"/>
          <w:rtl/>
        </w:rPr>
        <w:t xml:space="preserve"> וכל האמור במכרז</w:t>
      </w:r>
      <w:r w:rsidR="008D768C" w:rsidRPr="00781497">
        <w:rPr>
          <w:rFonts w:hint="cs"/>
          <w:szCs w:val="24"/>
          <w:rtl/>
        </w:rPr>
        <w:t>,</w:t>
      </w:r>
      <w:r w:rsidRPr="00781497">
        <w:rPr>
          <w:rFonts w:hint="cs"/>
          <w:szCs w:val="24"/>
          <w:rtl/>
        </w:rPr>
        <w:t xml:space="preserve"> ובכלל זה ה</w:t>
      </w:r>
      <w:r w:rsidRPr="00781497">
        <w:rPr>
          <w:szCs w:val="24"/>
          <w:rtl/>
        </w:rPr>
        <w:t>קמת הדפים ושילוב רכיבי השיוך בהתאם לעץ האתר. התוכן יכלול</w:t>
      </w:r>
      <w:r w:rsidR="004154FE" w:rsidRPr="00781497">
        <w:rPr>
          <w:szCs w:val="24"/>
          <w:rtl/>
        </w:rPr>
        <w:t xml:space="preserve"> </w:t>
      </w:r>
      <w:r w:rsidRPr="00781497">
        <w:rPr>
          <w:szCs w:val="24"/>
          <w:rtl/>
        </w:rPr>
        <w:t>דוגמאות בלבד.</w:t>
      </w:r>
      <w:r w:rsidRPr="00781497">
        <w:rPr>
          <w:szCs w:val="24"/>
        </w:rPr>
        <w:t xml:space="preserve"> </w:t>
      </w:r>
    </w:p>
    <w:p w:rsidR="0018756B" w:rsidRPr="00781497" w:rsidRDefault="0018756B" w:rsidP="006C5AD7">
      <w:pPr>
        <w:numPr>
          <w:ilvl w:val="1"/>
          <w:numId w:val="23"/>
        </w:numPr>
        <w:spacing w:after="120"/>
        <w:jc w:val="both"/>
        <w:outlineLvl w:val="3"/>
        <w:rPr>
          <w:szCs w:val="24"/>
        </w:rPr>
      </w:pPr>
      <w:r w:rsidRPr="00781497">
        <w:rPr>
          <w:szCs w:val="24"/>
          <w:rtl/>
        </w:rPr>
        <w:t>פיתוח אפליקציות</w:t>
      </w:r>
      <w:r w:rsidRPr="00781497">
        <w:rPr>
          <w:rFonts w:hint="cs"/>
          <w:szCs w:val="24"/>
          <w:rtl/>
        </w:rPr>
        <w:t xml:space="preserve"> (</w:t>
      </w:r>
      <w:r w:rsidRPr="00781497">
        <w:rPr>
          <w:szCs w:val="24"/>
          <w:rtl/>
        </w:rPr>
        <w:t>מסכים</w:t>
      </w:r>
      <w:r w:rsidRPr="00781497">
        <w:rPr>
          <w:rFonts w:hint="cs"/>
          <w:szCs w:val="24"/>
          <w:rtl/>
        </w:rPr>
        <w:t>/</w:t>
      </w:r>
      <w:r w:rsidRPr="00781497">
        <w:rPr>
          <w:szCs w:val="24"/>
        </w:rPr>
        <w:t>mobile</w:t>
      </w:r>
      <w:r w:rsidRPr="00781497">
        <w:rPr>
          <w:szCs w:val="24"/>
          <w:rtl/>
        </w:rPr>
        <w:t xml:space="preserve">) לגישה ו/או שליפת נתונים לאתר ו/או מאגרי מידע (בסיסי נתונים) </w:t>
      </w:r>
      <w:r w:rsidRPr="00781497">
        <w:rPr>
          <w:rFonts w:hint="cs"/>
          <w:szCs w:val="24"/>
          <w:rtl/>
        </w:rPr>
        <w:t>וכן פיתוח ויישום כלל המערכות המשיקות להחצנה וייבוא מידע.</w:t>
      </w:r>
    </w:p>
    <w:p w:rsidR="0018756B" w:rsidRPr="00781497" w:rsidRDefault="0018756B" w:rsidP="006C5AD7">
      <w:pPr>
        <w:numPr>
          <w:ilvl w:val="1"/>
          <w:numId w:val="23"/>
        </w:numPr>
        <w:spacing w:after="120"/>
        <w:jc w:val="both"/>
        <w:outlineLvl w:val="3"/>
        <w:rPr>
          <w:szCs w:val="24"/>
        </w:rPr>
      </w:pPr>
      <w:r w:rsidRPr="00781497">
        <w:rPr>
          <w:rFonts w:hint="cs"/>
          <w:szCs w:val="24"/>
          <w:rtl/>
        </w:rPr>
        <w:t>פיתוח היישומים ותת המערכות המתוארים בפרק 2 ונספחיו.</w:t>
      </w:r>
    </w:p>
    <w:p w:rsidR="0018756B" w:rsidRPr="00781497" w:rsidRDefault="008D768C" w:rsidP="006C5AD7">
      <w:pPr>
        <w:numPr>
          <w:ilvl w:val="1"/>
          <w:numId w:val="23"/>
        </w:numPr>
        <w:spacing w:after="120"/>
        <w:jc w:val="both"/>
        <w:outlineLvl w:val="3"/>
        <w:rPr>
          <w:szCs w:val="24"/>
          <w:rtl/>
        </w:rPr>
      </w:pPr>
      <w:r w:rsidRPr="00781497">
        <w:rPr>
          <w:rFonts w:hint="cs"/>
          <w:szCs w:val="24"/>
          <w:rtl/>
        </w:rPr>
        <w:t>תיקון כל הנדרש עד</w:t>
      </w:r>
      <w:r w:rsidR="0018756B" w:rsidRPr="00781497">
        <w:rPr>
          <w:rFonts w:hint="cs"/>
          <w:szCs w:val="24"/>
          <w:rtl/>
        </w:rPr>
        <w:t xml:space="preserve"> לעמידה מלאה בדרישות המכרז, האיפיון המפורט, בדיקות המזמין ובדיקות ממשל זמין עד לאישור תפעול בסביבת הייצור.</w:t>
      </w:r>
    </w:p>
    <w:p w:rsidR="0018756B" w:rsidRPr="00781497" w:rsidRDefault="0018756B" w:rsidP="006C5AD7">
      <w:pPr>
        <w:numPr>
          <w:ilvl w:val="1"/>
          <w:numId w:val="23"/>
        </w:numPr>
        <w:spacing w:after="120"/>
        <w:jc w:val="both"/>
        <w:outlineLvl w:val="3"/>
        <w:rPr>
          <w:szCs w:val="24"/>
        </w:rPr>
      </w:pPr>
      <w:r w:rsidRPr="00781497">
        <w:rPr>
          <w:rFonts w:hint="cs"/>
          <w:szCs w:val="24"/>
          <w:rtl/>
        </w:rPr>
        <w:lastRenderedPageBreak/>
        <w:t>הזנת</w:t>
      </w:r>
      <w:r w:rsidRPr="00781497">
        <w:rPr>
          <w:szCs w:val="24"/>
          <w:rtl/>
        </w:rPr>
        <w:t xml:space="preserve"> תכנים </w:t>
      </w:r>
      <w:r w:rsidRPr="00781497">
        <w:rPr>
          <w:rFonts w:hint="cs"/>
          <w:szCs w:val="24"/>
          <w:rtl/>
        </w:rPr>
        <w:t>ל</w:t>
      </w:r>
      <w:r w:rsidRPr="00781497">
        <w:rPr>
          <w:szCs w:val="24"/>
          <w:rtl/>
        </w:rPr>
        <w:t xml:space="preserve">אתר בהתאם לתוכנית </w:t>
      </w:r>
      <w:r w:rsidRPr="00781497">
        <w:rPr>
          <w:rFonts w:hint="cs"/>
          <w:szCs w:val="24"/>
          <w:rtl/>
        </w:rPr>
        <w:t>התוכן</w:t>
      </w:r>
      <w:r w:rsidR="00455647" w:rsidRPr="0092300A">
        <w:rPr>
          <w:rFonts w:hint="cs"/>
          <w:szCs w:val="24"/>
          <w:rtl/>
        </w:rPr>
        <w:t xml:space="preserve"> ובהתאם לעלות השעה הסופית שתקבע בהתאם למומחיות הנדרשת בטבלה 2 בפרק 5.</w:t>
      </w:r>
    </w:p>
    <w:p w:rsidR="0018756B" w:rsidRPr="00781497" w:rsidRDefault="00177B34" w:rsidP="006C5AD7">
      <w:pPr>
        <w:numPr>
          <w:ilvl w:val="0"/>
          <w:numId w:val="23"/>
        </w:numPr>
        <w:spacing w:after="120"/>
        <w:jc w:val="both"/>
        <w:outlineLvl w:val="3"/>
        <w:rPr>
          <w:szCs w:val="24"/>
          <w:rtl/>
        </w:rPr>
      </w:pPr>
      <w:r>
        <w:rPr>
          <w:rFonts w:hint="cs"/>
          <w:szCs w:val="24"/>
          <w:rtl/>
        </w:rPr>
        <w:t>במקרה ש</w:t>
      </w:r>
      <w:r w:rsidR="0018756B" w:rsidRPr="00781497">
        <w:rPr>
          <w:rFonts w:hint="cs"/>
          <w:szCs w:val="24"/>
          <w:rtl/>
        </w:rPr>
        <w:t>מוקם על גבי תשתי</w:t>
      </w:r>
      <w:r w:rsidR="008D768C" w:rsidRPr="00781497">
        <w:rPr>
          <w:rFonts w:hint="cs"/>
          <w:szCs w:val="24"/>
          <w:rtl/>
        </w:rPr>
        <w:t>ת</w:t>
      </w:r>
      <w:r w:rsidR="0018756B" w:rsidRPr="00781497">
        <w:rPr>
          <w:rFonts w:hint="cs"/>
          <w:szCs w:val="24"/>
          <w:rtl/>
        </w:rPr>
        <w:t xml:space="preserve"> </w:t>
      </w:r>
      <w:r w:rsidR="0018756B" w:rsidRPr="00781497">
        <w:rPr>
          <w:szCs w:val="24"/>
        </w:rPr>
        <w:t>govx</w:t>
      </w:r>
      <w:r w:rsidR="0018756B" w:rsidRPr="00781497">
        <w:rPr>
          <w:rFonts w:hint="cs"/>
          <w:szCs w:val="24"/>
          <w:rtl/>
        </w:rPr>
        <w:t xml:space="preserve">, </w:t>
      </w:r>
      <w:r w:rsidR="0018756B" w:rsidRPr="00781497">
        <w:rPr>
          <w:szCs w:val="24"/>
          <w:rtl/>
        </w:rPr>
        <w:t xml:space="preserve">האתר יענה על דרישות הפיתוח של תשתית </w:t>
      </w:r>
      <w:r w:rsidR="0018756B" w:rsidRPr="00781497">
        <w:rPr>
          <w:szCs w:val="24"/>
        </w:rPr>
        <w:t>GovX</w:t>
      </w:r>
      <w:r w:rsidR="0018756B" w:rsidRPr="00781497">
        <w:rPr>
          <w:szCs w:val="24"/>
          <w:rtl/>
        </w:rPr>
        <w:t xml:space="preserve"> – הדרכה מפורטת תינתן על ידי צוות פיתוח תשתית </w:t>
      </w:r>
      <w:r w:rsidR="0018756B" w:rsidRPr="00781497">
        <w:rPr>
          <w:szCs w:val="24"/>
        </w:rPr>
        <w:t>GovX</w:t>
      </w:r>
      <w:r w:rsidR="0018756B" w:rsidRPr="00781497">
        <w:rPr>
          <w:szCs w:val="24"/>
          <w:rtl/>
        </w:rPr>
        <w:t xml:space="preserve"> בבית ממשל זמין בירושלים. כן יש צורך בקבלת אישור צוות ה</w:t>
      </w:r>
      <w:r w:rsidR="008D768C" w:rsidRPr="00781497">
        <w:rPr>
          <w:rFonts w:hint="cs"/>
          <w:szCs w:val="24"/>
          <w:rtl/>
        </w:rPr>
        <w:t>פיתוח הנ"ל</w:t>
      </w:r>
      <w:r w:rsidR="0018756B" w:rsidRPr="00781497">
        <w:rPr>
          <w:szCs w:val="24"/>
          <w:rtl/>
        </w:rPr>
        <w:t xml:space="preserve"> </w:t>
      </w:r>
      <w:r w:rsidR="0018756B" w:rsidRPr="00781497">
        <w:rPr>
          <w:rFonts w:hint="cs"/>
          <w:szCs w:val="24"/>
          <w:rtl/>
        </w:rPr>
        <w:t>לגבי</w:t>
      </w:r>
      <w:r w:rsidR="0018756B" w:rsidRPr="00781497">
        <w:rPr>
          <w:szCs w:val="24"/>
          <w:rtl/>
        </w:rPr>
        <w:t xml:space="preserve"> כל שימוש ושילוב רכיבי צד ג'.</w:t>
      </w:r>
    </w:p>
    <w:p w:rsidR="0018756B" w:rsidRPr="00781497" w:rsidRDefault="0018756B" w:rsidP="006C5AD7">
      <w:pPr>
        <w:numPr>
          <w:ilvl w:val="0"/>
          <w:numId w:val="23"/>
        </w:numPr>
        <w:spacing w:after="120"/>
        <w:jc w:val="both"/>
        <w:outlineLvl w:val="3"/>
        <w:rPr>
          <w:szCs w:val="24"/>
        </w:rPr>
      </w:pPr>
      <w:r w:rsidRPr="00781497">
        <w:rPr>
          <w:rFonts w:hint="cs"/>
          <w:szCs w:val="24"/>
          <w:rtl/>
        </w:rPr>
        <w:t>לצורך התקנה בסביבת הייצור:</w:t>
      </w:r>
    </w:p>
    <w:p w:rsidR="0018756B" w:rsidRPr="00781497" w:rsidRDefault="0018756B" w:rsidP="006C5AD7">
      <w:pPr>
        <w:numPr>
          <w:ilvl w:val="1"/>
          <w:numId w:val="23"/>
        </w:numPr>
        <w:spacing w:after="120"/>
        <w:jc w:val="both"/>
        <w:outlineLvl w:val="3"/>
        <w:rPr>
          <w:szCs w:val="24"/>
        </w:rPr>
      </w:pPr>
      <w:r w:rsidRPr="00781497">
        <w:rPr>
          <w:rFonts w:hint="cs"/>
          <w:szCs w:val="24"/>
          <w:rtl/>
        </w:rPr>
        <w:t>הפתרון י</w:t>
      </w:r>
      <w:r w:rsidR="008D768C" w:rsidRPr="00781497">
        <w:rPr>
          <w:rFonts w:hint="cs"/>
          <w:szCs w:val="24"/>
          <w:rtl/>
        </w:rPr>
        <w:t>י</w:t>
      </w:r>
      <w:r w:rsidRPr="00781497">
        <w:rPr>
          <w:rFonts w:hint="cs"/>
          <w:szCs w:val="24"/>
          <w:rtl/>
        </w:rPr>
        <w:t>בדק בדיקות קבלה בהתאם לאמור בסעיף 2.2.1 להלן</w:t>
      </w:r>
    </w:p>
    <w:p w:rsidR="0018756B" w:rsidRPr="00781497" w:rsidRDefault="0018756B" w:rsidP="006C5AD7">
      <w:pPr>
        <w:numPr>
          <w:ilvl w:val="1"/>
          <w:numId w:val="23"/>
        </w:numPr>
        <w:spacing w:after="120"/>
        <w:jc w:val="both"/>
        <w:outlineLvl w:val="3"/>
        <w:rPr>
          <w:szCs w:val="24"/>
        </w:rPr>
      </w:pPr>
      <w:r w:rsidRPr="00781497">
        <w:rPr>
          <w:rFonts w:hint="cs"/>
          <w:szCs w:val="24"/>
          <w:rtl/>
        </w:rPr>
        <w:t>הפתרון יותקן בהתאם לאמור בסעיף 2.2.2 להלן</w:t>
      </w:r>
    </w:p>
    <w:p w:rsidR="0018756B" w:rsidRPr="00781497" w:rsidRDefault="0018756B" w:rsidP="006C5AD7">
      <w:pPr>
        <w:spacing w:after="120"/>
        <w:jc w:val="both"/>
        <w:rPr>
          <w:szCs w:val="24"/>
          <w:rtl/>
        </w:rPr>
      </w:pPr>
    </w:p>
    <w:p w:rsidR="0018756B" w:rsidRPr="00781497" w:rsidRDefault="0018756B" w:rsidP="006C5AD7">
      <w:pPr>
        <w:pStyle w:val="3"/>
        <w:spacing w:after="120" w:line="240" w:lineRule="auto"/>
        <w:jc w:val="both"/>
      </w:pPr>
      <w:r w:rsidRPr="00781497">
        <w:rPr>
          <w:rtl/>
        </w:rPr>
        <w:t xml:space="preserve">חוסן ואמינות - מבדקי קבלה </w:t>
      </w:r>
    </w:p>
    <w:p w:rsidR="0018756B" w:rsidRPr="00781497" w:rsidRDefault="0018756B" w:rsidP="006C5AD7">
      <w:pPr>
        <w:spacing w:after="120"/>
        <w:jc w:val="both"/>
        <w:rPr>
          <w:szCs w:val="24"/>
          <w:rtl/>
        </w:rPr>
      </w:pPr>
      <w:r w:rsidRPr="00781497">
        <w:rPr>
          <w:szCs w:val="24"/>
          <w:rtl/>
        </w:rPr>
        <w:t>הספק שייבחר יידרש להעביר למשרד תכנית מפורטת לביצוע מבחני קבלה לאישור האתר עם סיום ההקמה.</w:t>
      </w:r>
      <w:r w:rsidRPr="00781497">
        <w:rPr>
          <w:rFonts w:hint="cs"/>
          <w:szCs w:val="24"/>
          <w:rtl/>
        </w:rPr>
        <w:t xml:space="preserve"> </w:t>
      </w:r>
      <w:r w:rsidRPr="00781497">
        <w:rPr>
          <w:szCs w:val="24"/>
          <w:rtl/>
        </w:rPr>
        <w:t xml:space="preserve">התכנית תכלול, לכל הפחות, את הנקודות </w:t>
      </w:r>
      <w:r w:rsidRPr="00781497">
        <w:rPr>
          <w:rFonts w:hint="cs"/>
          <w:szCs w:val="24"/>
          <w:rtl/>
        </w:rPr>
        <w:t>ה</w:t>
      </w:r>
      <w:r w:rsidRPr="00781497">
        <w:rPr>
          <w:szCs w:val="24"/>
          <w:rtl/>
        </w:rPr>
        <w:t>באות:</w:t>
      </w:r>
    </w:p>
    <w:p w:rsidR="0018756B" w:rsidRPr="00781497" w:rsidRDefault="0018756B" w:rsidP="006C5AD7">
      <w:pPr>
        <w:numPr>
          <w:ilvl w:val="0"/>
          <w:numId w:val="18"/>
        </w:numPr>
        <w:spacing w:after="120"/>
        <w:jc w:val="both"/>
        <w:outlineLvl w:val="3"/>
        <w:rPr>
          <w:szCs w:val="24"/>
        </w:rPr>
      </w:pPr>
      <w:r w:rsidRPr="00781497">
        <w:rPr>
          <w:szCs w:val="24"/>
          <w:rtl/>
        </w:rPr>
        <w:t xml:space="preserve">עמידה בכל הדרישות והסטנדרטים להקמת אתר אינטרנט. </w:t>
      </w:r>
    </w:p>
    <w:p w:rsidR="0018756B" w:rsidRPr="00781497" w:rsidRDefault="0018756B" w:rsidP="006C5AD7">
      <w:pPr>
        <w:numPr>
          <w:ilvl w:val="0"/>
          <w:numId w:val="18"/>
        </w:numPr>
        <w:spacing w:after="120"/>
        <w:jc w:val="both"/>
        <w:outlineLvl w:val="3"/>
        <w:rPr>
          <w:szCs w:val="24"/>
        </w:rPr>
      </w:pPr>
      <w:r w:rsidRPr="00781497">
        <w:rPr>
          <w:szCs w:val="24"/>
          <w:rtl/>
        </w:rPr>
        <w:t>עמידה בהתחייבויות ההצעה, בכל הסיכומים שיושגו עם המזמין ובדרישות המפרט.</w:t>
      </w:r>
    </w:p>
    <w:p w:rsidR="0018756B" w:rsidRPr="00781497" w:rsidRDefault="0018756B" w:rsidP="006C5AD7">
      <w:pPr>
        <w:numPr>
          <w:ilvl w:val="0"/>
          <w:numId w:val="18"/>
        </w:numPr>
        <w:spacing w:after="120"/>
        <w:jc w:val="both"/>
        <w:outlineLvl w:val="3"/>
        <w:rPr>
          <w:szCs w:val="24"/>
        </w:rPr>
      </w:pPr>
      <w:r w:rsidRPr="00781497">
        <w:rPr>
          <w:szCs w:val="24"/>
          <w:rtl/>
        </w:rPr>
        <w:t xml:space="preserve">שלמות החומר מבחינת תוכן וצורה, כנדרש </w:t>
      </w:r>
      <w:r w:rsidRPr="00781497">
        <w:rPr>
          <w:rFonts w:hint="cs"/>
          <w:szCs w:val="24"/>
          <w:rtl/>
        </w:rPr>
        <w:t>על ידי</w:t>
      </w:r>
      <w:r w:rsidRPr="00781497">
        <w:rPr>
          <w:szCs w:val="24"/>
          <w:rtl/>
        </w:rPr>
        <w:t xml:space="preserve"> המזמין.</w:t>
      </w:r>
    </w:p>
    <w:p w:rsidR="0018756B" w:rsidRPr="00781497" w:rsidRDefault="0018756B" w:rsidP="006C5AD7">
      <w:pPr>
        <w:numPr>
          <w:ilvl w:val="0"/>
          <w:numId w:val="18"/>
        </w:numPr>
        <w:spacing w:after="120"/>
        <w:jc w:val="both"/>
        <w:outlineLvl w:val="3"/>
        <w:rPr>
          <w:szCs w:val="24"/>
        </w:rPr>
      </w:pPr>
      <w:r w:rsidRPr="00781497">
        <w:rPr>
          <w:rFonts w:hint="cs"/>
          <w:szCs w:val="24"/>
          <w:rtl/>
        </w:rPr>
        <w:t xml:space="preserve">ביצוע </w:t>
      </w:r>
      <w:r w:rsidRPr="00781497">
        <w:rPr>
          <w:szCs w:val="24"/>
          <w:rtl/>
        </w:rPr>
        <w:t>בדיקות איכות על-ידי</w:t>
      </w:r>
      <w:r w:rsidR="004154FE" w:rsidRPr="00781497">
        <w:rPr>
          <w:szCs w:val="24"/>
          <w:rtl/>
        </w:rPr>
        <w:t xml:space="preserve"> </w:t>
      </w:r>
      <w:r w:rsidRPr="00781497">
        <w:rPr>
          <w:szCs w:val="24"/>
          <w:rtl/>
        </w:rPr>
        <w:t>הספק בטרם מסירה לצורך מבחני קבלה.</w:t>
      </w:r>
    </w:p>
    <w:p w:rsidR="0018756B" w:rsidRPr="00781497" w:rsidRDefault="0018756B" w:rsidP="006C5AD7">
      <w:pPr>
        <w:numPr>
          <w:ilvl w:val="0"/>
          <w:numId w:val="18"/>
        </w:numPr>
        <w:spacing w:after="120"/>
        <w:jc w:val="both"/>
        <w:outlineLvl w:val="3"/>
        <w:rPr>
          <w:szCs w:val="24"/>
        </w:rPr>
      </w:pPr>
      <w:r w:rsidRPr="00781497">
        <w:rPr>
          <w:szCs w:val="24"/>
          <w:rtl/>
        </w:rPr>
        <w:t>בדיקות פיתוח ואבטחת מידע בתשתיות ממשל זמין</w:t>
      </w:r>
      <w:r w:rsidRPr="00781497">
        <w:rPr>
          <w:rFonts w:hint="cs"/>
          <w:szCs w:val="24"/>
          <w:rtl/>
        </w:rPr>
        <w:t>,</w:t>
      </w:r>
      <w:r w:rsidRPr="00781497">
        <w:rPr>
          <w:szCs w:val="24"/>
          <w:rtl/>
        </w:rPr>
        <w:t xml:space="preserve"> בהתאם לנהלי ממשל זמין</w:t>
      </w:r>
      <w:r w:rsidRPr="00781497">
        <w:rPr>
          <w:rFonts w:hint="cs"/>
          <w:szCs w:val="24"/>
          <w:rtl/>
        </w:rPr>
        <w:t xml:space="preserve"> -</w:t>
      </w:r>
      <w:r w:rsidR="004154FE" w:rsidRPr="00781497">
        <w:rPr>
          <w:rFonts w:hint="cs"/>
          <w:szCs w:val="24"/>
          <w:rtl/>
        </w:rPr>
        <w:t xml:space="preserve"> </w:t>
      </w:r>
      <w:r w:rsidRPr="00781497">
        <w:rPr>
          <w:szCs w:val="24"/>
          <w:rtl/>
        </w:rPr>
        <w:t>הפתרון השלם, ייבדק</w:t>
      </w:r>
      <w:r w:rsidRPr="00781497">
        <w:rPr>
          <w:rFonts w:hint="cs"/>
          <w:szCs w:val="24"/>
          <w:rtl/>
        </w:rPr>
        <w:t>:</w:t>
      </w:r>
    </w:p>
    <w:p w:rsidR="0018756B" w:rsidRPr="00781497" w:rsidRDefault="0018756B" w:rsidP="006C5AD7">
      <w:pPr>
        <w:numPr>
          <w:ilvl w:val="1"/>
          <w:numId w:val="18"/>
        </w:numPr>
        <w:spacing w:after="120"/>
        <w:jc w:val="both"/>
        <w:outlineLvl w:val="3"/>
        <w:rPr>
          <w:szCs w:val="24"/>
        </w:rPr>
      </w:pPr>
      <w:r w:rsidRPr="00781497">
        <w:rPr>
          <w:szCs w:val="24"/>
          <w:rtl/>
        </w:rPr>
        <w:t xml:space="preserve">בדיקת תצורה על ידי צוות </w:t>
      </w:r>
      <w:r w:rsidRPr="00781497">
        <w:rPr>
          <w:rFonts w:hint="cs"/>
          <w:szCs w:val="24"/>
          <w:rtl/>
        </w:rPr>
        <w:t>ממשל זמין</w:t>
      </w:r>
      <w:r w:rsidRPr="00781497">
        <w:rPr>
          <w:szCs w:val="24"/>
          <w:rtl/>
        </w:rPr>
        <w:t xml:space="preserve"> לצורך תאימות לאתרים בתשתית </w:t>
      </w:r>
      <w:r w:rsidRPr="00781497">
        <w:rPr>
          <w:rFonts w:hint="cs"/>
          <w:szCs w:val="24"/>
          <w:rtl/>
        </w:rPr>
        <w:t>שנבחרה.</w:t>
      </w:r>
    </w:p>
    <w:p w:rsidR="0018756B" w:rsidRPr="00781497" w:rsidRDefault="0018756B" w:rsidP="006C5AD7">
      <w:pPr>
        <w:numPr>
          <w:ilvl w:val="1"/>
          <w:numId w:val="18"/>
        </w:numPr>
        <w:spacing w:after="120"/>
        <w:jc w:val="both"/>
        <w:outlineLvl w:val="3"/>
        <w:rPr>
          <w:szCs w:val="24"/>
        </w:rPr>
      </w:pPr>
      <w:r w:rsidRPr="00781497">
        <w:rPr>
          <w:szCs w:val="24"/>
          <w:rtl/>
        </w:rPr>
        <w:t xml:space="preserve">בדיקות אבטחת מידע </w:t>
      </w:r>
      <w:r w:rsidRPr="00781497">
        <w:rPr>
          <w:rFonts w:hint="cs"/>
          <w:szCs w:val="24"/>
          <w:rtl/>
        </w:rPr>
        <w:t xml:space="preserve">וביצועים </w:t>
      </w:r>
      <w:r w:rsidRPr="00781497">
        <w:rPr>
          <w:szCs w:val="24"/>
          <w:rtl/>
        </w:rPr>
        <w:t>(</w:t>
      </w:r>
      <w:r w:rsidRPr="00781497">
        <w:rPr>
          <w:szCs w:val="24"/>
        </w:rPr>
        <w:t>Penetration test</w:t>
      </w:r>
      <w:r w:rsidRPr="00781497">
        <w:rPr>
          <w:szCs w:val="24"/>
          <w:rtl/>
        </w:rPr>
        <w:t xml:space="preserve">) </w:t>
      </w:r>
      <w:r w:rsidRPr="00781497">
        <w:rPr>
          <w:rFonts w:hint="cs"/>
          <w:szCs w:val="24"/>
          <w:rtl/>
        </w:rPr>
        <w:t xml:space="preserve">על ידי הספק או מי מטעמו </w:t>
      </w:r>
      <w:r w:rsidRPr="00781497">
        <w:rPr>
          <w:szCs w:val="24"/>
          <w:rtl/>
        </w:rPr>
        <w:t xml:space="preserve">בהתאם לנהלים הנוהגים </w:t>
      </w:r>
      <w:r w:rsidRPr="00781497">
        <w:rPr>
          <w:rFonts w:hint="cs"/>
          <w:szCs w:val="24"/>
          <w:rtl/>
        </w:rPr>
        <w:t>בממשל זמין</w:t>
      </w:r>
      <w:r w:rsidRPr="00781497">
        <w:rPr>
          <w:szCs w:val="24"/>
          <w:rtl/>
        </w:rPr>
        <w:t xml:space="preserve"> </w:t>
      </w:r>
      <w:r w:rsidRPr="00781497">
        <w:rPr>
          <w:rFonts w:hint="cs"/>
          <w:szCs w:val="24"/>
          <w:rtl/>
        </w:rPr>
        <w:t>כדלקמן:</w:t>
      </w:r>
    </w:p>
    <w:p w:rsidR="0018756B" w:rsidRPr="00781497" w:rsidRDefault="0018756B" w:rsidP="006C5AD7">
      <w:pPr>
        <w:numPr>
          <w:ilvl w:val="2"/>
          <w:numId w:val="23"/>
        </w:numPr>
        <w:spacing w:after="120"/>
        <w:jc w:val="both"/>
        <w:outlineLvl w:val="3"/>
        <w:rPr>
          <w:szCs w:val="24"/>
        </w:rPr>
      </w:pPr>
      <w:r w:rsidRPr="00781497">
        <w:rPr>
          <w:szCs w:val="24"/>
          <w:rtl/>
        </w:rPr>
        <w:t>נספח 4.</w:t>
      </w:r>
      <w:r w:rsidRPr="00781497">
        <w:rPr>
          <w:rFonts w:hint="cs"/>
          <w:szCs w:val="24"/>
          <w:rtl/>
        </w:rPr>
        <w:t>2</w:t>
      </w:r>
      <w:r w:rsidRPr="00781497">
        <w:rPr>
          <w:szCs w:val="24"/>
          <w:rtl/>
        </w:rPr>
        <w:t>.2</w:t>
      </w:r>
      <w:r w:rsidRPr="00781497">
        <w:rPr>
          <w:rFonts w:hint="cs"/>
          <w:szCs w:val="24"/>
          <w:rtl/>
        </w:rPr>
        <w:t>-5</w:t>
      </w:r>
      <w:r w:rsidR="004154FE" w:rsidRPr="00781497">
        <w:rPr>
          <w:szCs w:val="24"/>
          <w:rtl/>
        </w:rPr>
        <w:t xml:space="preserve"> </w:t>
      </w:r>
      <w:r w:rsidRPr="00781497">
        <w:rPr>
          <w:szCs w:val="24"/>
          <w:rtl/>
        </w:rPr>
        <w:t>שכותרתו "כללים לביצוע בדיקת</w:t>
      </w:r>
      <w:r w:rsidR="004154FE" w:rsidRPr="00781497">
        <w:rPr>
          <w:szCs w:val="24"/>
          <w:rtl/>
        </w:rPr>
        <w:t xml:space="preserve"> </w:t>
      </w:r>
      <w:r w:rsidRPr="00781497">
        <w:rPr>
          <w:szCs w:val="24"/>
          <w:rtl/>
        </w:rPr>
        <w:t>חוסן (</w:t>
      </w:r>
      <w:r w:rsidRPr="00781497">
        <w:rPr>
          <w:szCs w:val="24"/>
        </w:rPr>
        <w:t>Penetration Test</w:t>
      </w:r>
      <w:r w:rsidRPr="00781497">
        <w:rPr>
          <w:szCs w:val="24"/>
          <w:rtl/>
        </w:rPr>
        <w:t>)".</w:t>
      </w:r>
    </w:p>
    <w:p w:rsidR="0018756B" w:rsidRPr="00781497" w:rsidRDefault="0018756B" w:rsidP="006C5AD7">
      <w:pPr>
        <w:numPr>
          <w:ilvl w:val="2"/>
          <w:numId w:val="23"/>
        </w:numPr>
        <w:spacing w:after="120"/>
        <w:jc w:val="both"/>
        <w:outlineLvl w:val="3"/>
        <w:rPr>
          <w:szCs w:val="24"/>
        </w:rPr>
      </w:pPr>
      <w:r w:rsidRPr="00781497">
        <w:rPr>
          <w:rFonts w:hint="cs"/>
          <w:szCs w:val="24"/>
          <w:rtl/>
        </w:rPr>
        <w:t>נספח 4.2.2-6 שכותרתו " מדיניות בדיקת חדירות לאתרים ושירותי רשת"</w:t>
      </w:r>
    </w:p>
    <w:p w:rsidR="0018756B" w:rsidRDefault="0018756B" w:rsidP="006C5AD7">
      <w:pPr>
        <w:numPr>
          <w:ilvl w:val="2"/>
          <w:numId w:val="23"/>
        </w:numPr>
        <w:spacing w:after="120"/>
        <w:jc w:val="both"/>
        <w:outlineLvl w:val="3"/>
        <w:rPr>
          <w:szCs w:val="24"/>
        </w:rPr>
      </w:pPr>
      <w:r w:rsidRPr="00781497">
        <w:rPr>
          <w:rFonts w:hint="cs"/>
          <w:szCs w:val="24"/>
          <w:rtl/>
        </w:rPr>
        <w:t>נספח 4.2.2-7 שכותרתו "מתודולוגיית בדיקה"</w:t>
      </w:r>
    </w:p>
    <w:p w:rsidR="004C2C0E" w:rsidRPr="00781497" w:rsidRDefault="004C2C0E" w:rsidP="006C5AD7">
      <w:pPr>
        <w:spacing w:after="120"/>
        <w:ind w:left="1440"/>
        <w:jc w:val="both"/>
        <w:outlineLvl w:val="3"/>
        <w:rPr>
          <w:szCs w:val="24"/>
        </w:rPr>
      </w:pPr>
      <w:r w:rsidRPr="004C2C0E">
        <w:rPr>
          <w:rFonts w:hint="cs"/>
          <w:b/>
          <w:bCs/>
          <w:szCs w:val="24"/>
          <w:rtl/>
        </w:rPr>
        <w:t>נספחים אלה אינם מפורסמים יחד עם מסמכי המכרז, והם יימסרו למציע לאחר חתימה על תצהיר התחייבות לסודיות</w:t>
      </w:r>
      <w:r>
        <w:rPr>
          <w:rFonts w:hint="cs"/>
          <w:szCs w:val="24"/>
          <w:rtl/>
        </w:rPr>
        <w:t>.</w:t>
      </w:r>
    </w:p>
    <w:p w:rsidR="0018756B" w:rsidRPr="00781497" w:rsidRDefault="0018756B" w:rsidP="006C5AD7">
      <w:pPr>
        <w:numPr>
          <w:ilvl w:val="0"/>
          <w:numId w:val="18"/>
        </w:numPr>
        <w:spacing w:after="120"/>
        <w:jc w:val="both"/>
        <w:outlineLvl w:val="3"/>
        <w:rPr>
          <w:szCs w:val="24"/>
        </w:rPr>
      </w:pPr>
      <w:r w:rsidRPr="00781497">
        <w:rPr>
          <w:szCs w:val="24"/>
          <w:rtl/>
        </w:rPr>
        <w:t>על הספק הזוכה יהיה לתקן את</w:t>
      </w:r>
      <w:r w:rsidRPr="00781497">
        <w:rPr>
          <w:rFonts w:hint="cs"/>
          <w:szCs w:val="24"/>
          <w:rtl/>
        </w:rPr>
        <w:t xml:space="preserve"> </w:t>
      </w:r>
      <w:r w:rsidRPr="00781497">
        <w:rPr>
          <w:szCs w:val="24"/>
          <w:rtl/>
        </w:rPr>
        <w:t>כל הנדרש תיקון</w:t>
      </w:r>
      <w:r w:rsidRPr="00781497">
        <w:rPr>
          <w:rFonts w:hint="cs"/>
          <w:szCs w:val="24"/>
          <w:rtl/>
        </w:rPr>
        <w:t>,</w:t>
      </w:r>
      <w:r w:rsidRPr="00781497">
        <w:rPr>
          <w:szCs w:val="24"/>
          <w:rtl/>
        </w:rPr>
        <w:t xml:space="preserve"> בהתאם לממצאי בדי</w:t>
      </w:r>
      <w:r w:rsidRPr="00781497">
        <w:rPr>
          <w:rFonts w:hint="cs"/>
          <w:szCs w:val="24"/>
          <w:rtl/>
        </w:rPr>
        <w:t>קות אלו.</w:t>
      </w:r>
    </w:p>
    <w:p w:rsidR="0018756B" w:rsidRPr="00781497" w:rsidRDefault="0018756B" w:rsidP="006C5AD7">
      <w:pPr>
        <w:numPr>
          <w:ilvl w:val="0"/>
          <w:numId w:val="18"/>
        </w:numPr>
        <w:spacing w:after="120"/>
        <w:jc w:val="both"/>
        <w:outlineLvl w:val="3"/>
        <w:rPr>
          <w:szCs w:val="24"/>
        </w:rPr>
      </w:pPr>
      <w:r w:rsidRPr="00781497">
        <w:rPr>
          <w:szCs w:val="24"/>
          <w:rtl/>
        </w:rPr>
        <w:t>יובהר</w:t>
      </w:r>
      <w:r w:rsidRPr="00781497">
        <w:rPr>
          <w:rFonts w:hint="cs"/>
          <w:szCs w:val="24"/>
          <w:rtl/>
        </w:rPr>
        <w:t>,</w:t>
      </w:r>
      <w:r w:rsidRPr="00781497">
        <w:rPr>
          <w:szCs w:val="24"/>
          <w:rtl/>
        </w:rPr>
        <w:t xml:space="preserve"> כי המזמין שומר על זכות</w:t>
      </w:r>
      <w:r w:rsidRPr="00781497">
        <w:rPr>
          <w:rFonts w:hint="cs"/>
          <w:szCs w:val="24"/>
          <w:rtl/>
        </w:rPr>
        <w:t>ו</w:t>
      </w:r>
      <w:r w:rsidRPr="00781497">
        <w:rPr>
          <w:szCs w:val="24"/>
          <w:rtl/>
        </w:rPr>
        <w:t xml:space="preserve"> לבצע כל מבחן קבלה וכל בדיקה ש</w:t>
      </w:r>
      <w:r w:rsidRPr="00781497">
        <w:rPr>
          <w:rFonts w:hint="cs"/>
          <w:szCs w:val="24"/>
          <w:rtl/>
        </w:rPr>
        <w:t>י</w:t>
      </w:r>
      <w:r w:rsidRPr="00781497">
        <w:rPr>
          <w:szCs w:val="24"/>
          <w:rtl/>
        </w:rPr>
        <w:t>מצא לנכון לבצע, ואין במסירת התוכנית לעיל כדי להגביל או לחייב את המזמין בדרך כלשהי.</w:t>
      </w:r>
    </w:p>
    <w:p w:rsidR="0018756B" w:rsidRPr="00781497" w:rsidRDefault="0018756B" w:rsidP="006C5AD7">
      <w:pPr>
        <w:spacing w:after="120"/>
        <w:jc w:val="both"/>
        <w:rPr>
          <w:szCs w:val="24"/>
          <w:rtl/>
        </w:rPr>
      </w:pPr>
    </w:p>
    <w:p w:rsidR="0018756B" w:rsidRPr="00781497" w:rsidRDefault="0018756B" w:rsidP="006C5AD7">
      <w:pPr>
        <w:pStyle w:val="3"/>
        <w:spacing w:after="120" w:line="240" w:lineRule="auto"/>
        <w:jc w:val="both"/>
        <w:rPr>
          <w:rtl/>
        </w:rPr>
      </w:pPr>
      <w:r w:rsidRPr="00781497">
        <w:rPr>
          <w:rFonts w:hint="cs"/>
          <w:rtl/>
        </w:rPr>
        <w:t>ההתקנה בסביבת הייצור</w:t>
      </w:r>
    </w:p>
    <w:p w:rsidR="0018756B" w:rsidRPr="004C2C0E" w:rsidRDefault="0018756B" w:rsidP="006C5AD7">
      <w:pPr>
        <w:spacing w:after="120"/>
        <w:jc w:val="both"/>
        <w:rPr>
          <w:b/>
          <w:bCs/>
          <w:szCs w:val="24"/>
        </w:rPr>
      </w:pPr>
      <w:r w:rsidRPr="00781497">
        <w:rPr>
          <w:rFonts w:hint="cs"/>
          <w:szCs w:val="24"/>
          <w:rtl/>
        </w:rPr>
        <w:t xml:space="preserve">לאחר עמידה בכלל מבדקי הקבלה הנדרשים, יותקן הפתרון בסביבת הייצור בממשל זמין. </w:t>
      </w:r>
      <w:r w:rsidRPr="00781497">
        <w:rPr>
          <w:szCs w:val="24"/>
          <w:rtl/>
        </w:rPr>
        <w:t xml:space="preserve">שילוב והתקנת </w:t>
      </w:r>
      <w:r w:rsidRPr="00781497">
        <w:rPr>
          <w:rFonts w:hint="cs"/>
          <w:szCs w:val="24"/>
          <w:rtl/>
        </w:rPr>
        <w:t>הפתרון</w:t>
      </w:r>
      <w:r w:rsidRPr="00781497">
        <w:rPr>
          <w:szCs w:val="24"/>
          <w:rtl/>
        </w:rPr>
        <w:t xml:space="preserve"> בסביבת הייצור בתהיל</w:t>
      </w:r>
      <w:r w:rsidR="00781497" w:rsidRPr="00781497">
        <w:rPr>
          <w:rFonts w:hint="cs"/>
          <w:szCs w:val="24"/>
          <w:rtl/>
        </w:rPr>
        <w:t>"</w:t>
      </w:r>
      <w:r w:rsidRPr="00781497">
        <w:rPr>
          <w:szCs w:val="24"/>
          <w:rtl/>
        </w:rPr>
        <w:t xml:space="preserve">ה </w:t>
      </w:r>
      <w:r w:rsidRPr="00781497">
        <w:rPr>
          <w:rFonts w:hint="cs"/>
          <w:szCs w:val="24"/>
          <w:rtl/>
        </w:rPr>
        <w:t xml:space="preserve">יתבצע </w:t>
      </w:r>
      <w:r w:rsidRPr="00781497">
        <w:rPr>
          <w:szCs w:val="24"/>
          <w:rtl/>
        </w:rPr>
        <w:t>בהתאם לנהלים הנוהגים ב</w:t>
      </w:r>
      <w:r w:rsidRPr="00781497">
        <w:rPr>
          <w:rFonts w:hint="cs"/>
          <w:szCs w:val="24"/>
          <w:rtl/>
        </w:rPr>
        <w:t>ממשל זמין</w:t>
      </w:r>
      <w:r w:rsidRPr="00781497">
        <w:rPr>
          <w:szCs w:val="24"/>
          <w:rtl/>
        </w:rPr>
        <w:t xml:space="preserve"> והמובאים בנספח 4.</w:t>
      </w:r>
      <w:r w:rsidRPr="00781497">
        <w:rPr>
          <w:rFonts w:hint="cs"/>
          <w:szCs w:val="24"/>
          <w:rtl/>
        </w:rPr>
        <w:t>2</w:t>
      </w:r>
      <w:r w:rsidRPr="00781497">
        <w:rPr>
          <w:szCs w:val="24"/>
          <w:rtl/>
        </w:rPr>
        <w:t>.2</w:t>
      </w:r>
      <w:r w:rsidRPr="00781497">
        <w:rPr>
          <w:rFonts w:hint="cs"/>
          <w:szCs w:val="24"/>
          <w:rtl/>
        </w:rPr>
        <w:t>-8</w:t>
      </w:r>
      <w:r w:rsidRPr="00781497">
        <w:rPr>
          <w:szCs w:val="24"/>
          <w:rtl/>
        </w:rPr>
        <w:t xml:space="preserve"> שכותרתו "הטמעה של אפליקציות </w:t>
      </w:r>
      <w:r w:rsidRPr="00781497">
        <w:rPr>
          <w:szCs w:val="24"/>
        </w:rPr>
        <w:t xml:space="preserve">WEB </w:t>
      </w:r>
      <w:r w:rsidRPr="00781497">
        <w:rPr>
          <w:rFonts w:hint="cs"/>
          <w:szCs w:val="24"/>
          <w:rtl/>
        </w:rPr>
        <w:t xml:space="preserve"> </w:t>
      </w:r>
      <w:r w:rsidRPr="00781497">
        <w:rPr>
          <w:szCs w:val="24"/>
          <w:rtl/>
        </w:rPr>
        <w:t>בתהיל"ה".</w:t>
      </w:r>
      <w:r w:rsidR="004C2C0E">
        <w:rPr>
          <w:rFonts w:hint="cs"/>
          <w:szCs w:val="24"/>
          <w:rtl/>
        </w:rPr>
        <w:t xml:space="preserve"> </w:t>
      </w:r>
      <w:r w:rsidR="004C2C0E" w:rsidRPr="004C2C0E">
        <w:rPr>
          <w:rFonts w:hint="cs"/>
          <w:b/>
          <w:bCs/>
          <w:szCs w:val="24"/>
          <w:rtl/>
        </w:rPr>
        <w:t xml:space="preserve">נספח </w:t>
      </w:r>
      <w:r w:rsidR="004C2C0E">
        <w:rPr>
          <w:rFonts w:hint="cs"/>
          <w:b/>
          <w:bCs/>
          <w:szCs w:val="24"/>
          <w:rtl/>
        </w:rPr>
        <w:t>זה</w:t>
      </w:r>
      <w:r w:rsidR="004C2C0E" w:rsidRPr="004C2C0E">
        <w:rPr>
          <w:rFonts w:hint="cs"/>
          <w:b/>
          <w:bCs/>
          <w:szCs w:val="24"/>
          <w:rtl/>
        </w:rPr>
        <w:t xml:space="preserve"> אינ</w:t>
      </w:r>
      <w:r w:rsidR="004C2C0E">
        <w:rPr>
          <w:rFonts w:hint="cs"/>
          <w:b/>
          <w:bCs/>
          <w:szCs w:val="24"/>
          <w:rtl/>
        </w:rPr>
        <w:t>ו</w:t>
      </w:r>
      <w:r w:rsidR="004C2C0E" w:rsidRPr="004C2C0E">
        <w:rPr>
          <w:rFonts w:hint="cs"/>
          <w:b/>
          <w:bCs/>
          <w:szCs w:val="24"/>
          <w:rtl/>
        </w:rPr>
        <w:t xml:space="preserve"> מפורסם יחד עם מסמכי המכרז, ויימסר למציע לאחר חתימה על תצהיר התחייבות לסודיות</w:t>
      </w:r>
      <w:r w:rsidR="004C2C0E">
        <w:rPr>
          <w:rFonts w:hint="cs"/>
          <w:b/>
          <w:bCs/>
          <w:szCs w:val="24"/>
          <w:rtl/>
        </w:rPr>
        <w:t>.</w:t>
      </w:r>
    </w:p>
    <w:p w:rsidR="0018756B" w:rsidRPr="00781497" w:rsidRDefault="0018756B" w:rsidP="006C5AD7">
      <w:pPr>
        <w:spacing w:after="120"/>
        <w:jc w:val="both"/>
        <w:rPr>
          <w:szCs w:val="24"/>
        </w:rPr>
      </w:pPr>
    </w:p>
    <w:p w:rsidR="0018756B" w:rsidRPr="00781497" w:rsidRDefault="0018756B" w:rsidP="006C5AD7">
      <w:pPr>
        <w:pStyle w:val="3"/>
        <w:spacing w:after="120" w:line="240" w:lineRule="auto"/>
        <w:jc w:val="both"/>
      </w:pPr>
      <w:bookmarkStart w:id="41" w:name="_Toc297033851"/>
      <w:bookmarkStart w:id="42" w:name="_Toc363652860"/>
      <w:r w:rsidRPr="00781497">
        <w:rPr>
          <w:rFonts w:hint="cs"/>
          <w:rtl/>
        </w:rPr>
        <w:t xml:space="preserve">תקופת </w:t>
      </w:r>
      <w:r w:rsidRPr="00781497">
        <w:rPr>
          <w:rtl/>
        </w:rPr>
        <w:t>הרצה</w:t>
      </w:r>
      <w:bookmarkEnd w:id="41"/>
      <w:r w:rsidRPr="00781497">
        <w:rPr>
          <w:rFonts w:hint="cs"/>
          <w:rtl/>
        </w:rPr>
        <w:t xml:space="preserve"> </w:t>
      </w:r>
      <w:bookmarkEnd w:id="42"/>
    </w:p>
    <w:p w:rsidR="0018756B" w:rsidRPr="00781497" w:rsidRDefault="0018756B" w:rsidP="006C5AD7">
      <w:pPr>
        <w:spacing w:after="120"/>
        <w:jc w:val="both"/>
        <w:rPr>
          <w:szCs w:val="24"/>
          <w:rtl/>
        </w:rPr>
      </w:pPr>
      <w:r w:rsidRPr="00781497">
        <w:rPr>
          <w:szCs w:val="24"/>
          <w:rtl/>
        </w:rPr>
        <w:t>תקופת ההרצה תחל מיום אישור המזמין על סיום הקמת האתר והתקנתו בשרת המתאים, תארך עד חודשיים ותסתיים עם קבלת אישור מהמזמין על השלמת ההרצה והתיעוד לשביעות רצונ</w:t>
      </w:r>
      <w:r w:rsidRPr="00781497">
        <w:rPr>
          <w:rFonts w:hint="cs"/>
          <w:szCs w:val="24"/>
          <w:rtl/>
        </w:rPr>
        <w:t xml:space="preserve">ו. </w:t>
      </w:r>
    </w:p>
    <w:p w:rsidR="0018756B" w:rsidRPr="00781497" w:rsidRDefault="0018756B" w:rsidP="006C5AD7">
      <w:pPr>
        <w:spacing w:after="120"/>
        <w:jc w:val="both"/>
        <w:rPr>
          <w:szCs w:val="24"/>
          <w:rtl/>
        </w:rPr>
      </w:pPr>
      <w:r w:rsidRPr="00781497">
        <w:rPr>
          <w:szCs w:val="24"/>
          <w:rtl/>
        </w:rPr>
        <w:t>בתקופת ההרצה, הספק</w:t>
      </w:r>
      <w:r w:rsidRPr="00781497">
        <w:rPr>
          <w:rFonts w:hint="cs"/>
          <w:szCs w:val="24"/>
          <w:rtl/>
        </w:rPr>
        <w:t xml:space="preserve"> </w:t>
      </w:r>
      <w:r w:rsidRPr="00781497">
        <w:rPr>
          <w:szCs w:val="24"/>
          <w:rtl/>
        </w:rPr>
        <w:t>יהיה אחראי לתפקוד תוכנת האתר, כולל ביצוע כל התיקונים הנדרשים, כפי שי</w:t>
      </w:r>
      <w:r w:rsidR="00781497" w:rsidRPr="00781497">
        <w:rPr>
          <w:rFonts w:hint="cs"/>
          <w:szCs w:val="24"/>
          <w:rtl/>
        </w:rPr>
        <w:t>י</w:t>
      </w:r>
      <w:r w:rsidRPr="00781497">
        <w:rPr>
          <w:szCs w:val="24"/>
          <w:rtl/>
        </w:rPr>
        <w:t>מסרו בדוחות בקרת איכות שיוצאו על-ידי המזמין או מי מטעמ</w:t>
      </w:r>
      <w:r w:rsidRPr="00781497">
        <w:rPr>
          <w:rFonts w:hint="cs"/>
          <w:szCs w:val="24"/>
          <w:rtl/>
        </w:rPr>
        <w:t>ו</w:t>
      </w:r>
      <w:r w:rsidRPr="00781497">
        <w:rPr>
          <w:szCs w:val="24"/>
          <w:rtl/>
        </w:rPr>
        <w:t xml:space="preserve">. </w:t>
      </w:r>
    </w:p>
    <w:p w:rsidR="0018756B" w:rsidRPr="00781497" w:rsidRDefault="0018756B" w:rsidP="006C5AD7">
      <w:pPr>
        <w:spacing w:after="120"/>
        <w:jc w:val="both"/>
        <w:rPr>
          <w:szCs w:val="24"/>
        </w:rPr>
      </w:pPr>
      <w:r w:rsidRPr="00781497">
        <w:rPr>
          <w:szCs w:val="24"/>
          <w:rtl/>
        </w:rPr>
        <w:t>בתקופה זו הספק ידריך את עובדי המזמין.</w:t>
      </w:r>
      <w:r w:rsidRPr="00781497">
        <w:rPr>
          <w:rFonts w:hint="cs"/>
          <w:szCs w:val="24"/>
          <w:rtl/>
        </w:rPr>
        <w:t xml:space="preserve"> </w:t>
      </w:r>
      <w:r w:rsidRPr="00781497">
        <w:rPr>
          <w:szCs w:val="24"/>
          <w:rtl/>
        </w:rPr>
        <w:t xml:space="preserve">אישור המזמין לסיום תקופת ההרצה יינתן </w:t>
      </w:r>
      <w:r w:rsidRPr="00781497">
        <w:rPr>
          <w:rFonts w:hint="cs"/>
          <w:szCs w:val="24"/>
          <w:rtl/>
        </w:rPr>
        <w:t>בהתקיים כל הסעיפים המפורטים להלן:</w:t>
      </w:r>
    </w:p>
    <w:p w:rsidR="0018756B" w:rsidRPr="00781497" w:rsidRDefault="0018756B" w:rsidP="006C5AD7">
      <w:pPr>
        <w:numPr>
          <w:ilvl w:val="0"/>
          <w:numId w:val="24"/>
        </w:numPr>
        <w:spacing w:after="120"/>
        <w:jc w:val="both"/>
        <w:outlineLvl w:val="3"/>
        <w:rPr>
          <w:szCs w:val="24"/>
        </w:rPr>
      </w:pPr>
      <w:r w:rsidRPr="00781497">
        <w:rPr>
          <w:szCs w:val="24"/>
          <w:rtl/>
        </w:rPr>
        <w:lastRenderedPageBreak/>
        <w:t xml:space="preserve">האתר יעבוד באופן שוטף, בביצועים כפי שהוגדרו לעיל ועם מילוי כל דרישות המזמין כפי שהובאו </w:t>
      </w:r>
      <w:r w:rsidRPr="00781497">
        <w:rPr>
          <w:rFonts w:hint="cs"/>
          <w:szCs w:val="24"/>
          <w:rtl/>
        </w:rPr>
        <w:t>במכרז זה ובנספחיו,</w:t>
      </w:r>
      <w:r w:rsidRPr="00781497">
        <w:rPr>
          <w:szCs w:val="24"/>
          <w:rtl/>
        </w:rPr>
        <w:t xml:space="preserve"> וכן עם מילוי דרישות נוספות כפי שסוכמו במהלך תקופת ההתקשרות עם הספק.</w:t>
      </w:r>
    </w:p>
    <w:p w:rsidR="0018756B" w:rsidRPr="00781497" w:rsidRDefault="0018756B" w:rsidP="006C5AD7">
      <w:pPr>
        <w:numPr>
          <w:ilvl w:val="0"/>
          <w:numId w:val="24"/>
        </w:numPr>
        <w:spacing w:after="120"/>
        <w:jc w:val="both"/>
        <w:outlineLvl w:val="3"/>
        <w:rPr>
          <w:szCs w:val="24"/>
        </w:rPr>
      </w:pPr>
      <w:r w:rsidRPr="00781497">
        <w:rPr>
          <w:szCs w:val="24"/>
          <w:rtl/>
        </w:rPr>
        <w:t>לאחר מסירת מסמכי התיעוד</w:t>
      </w:r>
      <w:r w:rsidRPr="00781497">
        <w:rPr>
          <w:rFonts w:hint="cs"/>
          <w:szCs w:val="24"/>
          <w:rtl/>
        </w:rPr>
        <w:t xml:space="preserve"> כנדרש </w:t>
      </w:r>
      <w:r w:rsidRPr="00781497">
        <w:rPr>
          <w:szCs w:val="24"/>
          <w:rtl/>
        </w:rPr>
        <w:t>ולאחר ביצוע הדרכה והטמעה, כך שהמזמין יהיה ערוך לתפעול מלא של האתר.</w:t>
      </w:r>
    </w:p>
    <w:p w:rsidR="0018756B" w:rsidRPr="00781497" w:rsidRDefault="0018756B" w:rsidP="006C5AD7">
      <w:pPr>
        <w:numPr>
          <w:ilvl w:val="0"/>
          <w:numId w:val="24"/>
        </w:numPr>
        <w:spacing w:after="120"/>
        <w:jc w:val="both"/>
        <w:outlineLvl w:val="3"/>
        <w:rPr>
          <w:szCs w:val="24"/>
        </w:rPr>
      </w:pPr>
      <w:r w:rsidRPr="00781497">
        <w:rPr>
          <w:szCs w:val="24"/>
          <w:rtl/>
        </w:rPr>
        <w:t xml:space="preserve">שירותים אלה יינתנו באופן רציף תוך עמידה בתוכנית העבודה ולוחות הזמנים שסוכמו עם הספק. </w:t>
      </w:r>
    </w:p>
    <w:p w:rsidR="0018756B" w:rsidRPr="00781497" w:rsidRDefault="0018756B" w:rsidP="006C5AD7">
      <w:pPr>
        <w:numPr>
          <w:ilvl w:val="0"/>
          <w:numId w:val="24"/>
        </w:numPr>
        <w:spacing w:after="120"/>
        <w:jc w:val="both"/>
        <w:outlineLvl w:val="3"/>
        <w:rPr>
          <w:szCs w:val="24"/>
        </w:rPr>
      </w:pPr>
      <w:r w:rsidRPr="00781497">
        <w:rPr>
          <w:szCs w:val="24"/>
          <w:rtl/>
        </w:rPr>
        <w:t>הספק הזוכה מתחייב לבצע שירותים אלה</w:t>
      </w:r>
      <w:r w:rsidRPr="00781497">
        <w:rPr>
          <w:rFonts w:hint="cs"/>
          <w:szCs w:val="24"/>
          <w:rtl/>
        </w:rPr>
        <w:t>,</w:t>
      </w:r>
      <w:r w:rsidRPr="00781497">
        <w:rPr>
          <w:szCs w:val="24"/>
          <w:rtl/>
        </w:rPr>
        <w:t xml:space="preserve"> וכל הנדרש בהתאם </w:t>
      </w:r>
      <w:r w:rsidRPr="00781497">
        <w:rPr>
          <w:rFonts w:hint="cs"/>
          <w:szCs w:val="24"/>
          <w:rtl/>
        </w:rPr>
        <w:t xml:space="preserve">לרבות </w:t>
      </w:r>
      <w:r w:rsidRPr="00781497">
        <w:rPr>
          <w:szCs w:val="24"/>
          <w:rtl/>
        </w:rPr>
        <w:t xml:space="preserve">התקנות והקמה של סביבת פיתוח, בדיקות וייצור. </w:t>
      </w:r>
    </w:p>
    <w:p w:rsidR="0018756B" w:rsidRPr="00781497" w:rsidRDefault="0018756B" w:rsidP="006C5AD7">
      <w:pPr>
        <w:spacing w:after="120"/>
        <w:jc w:val="both"/>
        <w:rPr>
          <w:szCs w:val="24"/>
          <w:rtl/>
        </w:rPr>
      </w:pPr>
    </w:p>
    <w:p w:rsidR="0018756B" w:rsidRPr="00781497" w:rsidRDefault="0018756B" w:rsidP="006C5AD7">
      <w:pPr>
        <w:pStyle w:val="3"/>
        <w:spacing w:after="120" w:line="240" w:lineRule="auto"/>
        <w:jc w:val="both"/>
        <w:rPr>
          <w:rtl/>
        </w:rPr>
      </w:pPr>
      <w:r w:rsidRPr="00781497">
        <w:rPr>
          <w:rFonts w:hint="cs"/>
          <w:rtl/>
        </w:rPr>
        <w:t xml:space="preserve">תפעול שוטף </w:t>
      </w:r>
    </w:p>
    <w:p w:rsidR="0018756B" w:rsidRPr="00781497" w:rsidRDefault="0018756B" w:rsidP="006C5AD7">
      <w:pPr>
        <w:spacing w:after="120"/>
        <w:jc w:val="both"/>
        <w:rPr>
          <w:szCs w:val="24"/>
          <w:rtl/>
        </w:rPr>
      </w:pPr>
      <w:r w:rsidRPr="00781497">
        <w:rPr>
          <w:szCs w:val="24"/>
          <w:rtl/>
        </w:rPr>
        <w:t>בשלב התפעול, העברת גרסאות, תהיה מתואמת עם צוות תשתיות</w:t>
      </w:r>
      <w:r w:rsidRPr="00781497">
        <w:rPr>
          <w:rFonts w:hint="cs"/>
          <w:szCs w:val="24"/>
          <w:rtl/>
        </w:rPr>
        <w:t xml:space="preserve"> </w:t>
      </w:r>
      <w:r w:rsidRPr="00781497">
        <w:rPr>
          <w:szCs w:val="24"/>
          <w:rtl/>
        </w:rPr>
        <w:t xml:space="preserve">אירוח בממשל זמין ויינתן סיוע ותמיכה בהפעלת היישומים בחוות השרתים בממשל זמין, ובכלל זה התקנה על הסביבות הנדרשות, התקנת גרסאות, ליווי מבדקי הקבלה וכל הנדרש לתפעול שלם ומלא של האתר ומערכותיו. </w:t>
      </w:r>
    </w:p>
    <w:p w:rsidR="0018756B" w:rsidRPr="00781497" w:rsidRDefault="0018756B" w:rsidP="006C5AD7">
      <w:pPr>
        <w:spacing w:after="120"/>
        <w:jc w:val="both"/>
        <w:rPr>
          <w:szCs w:val="24"/>
        </w:rPr>
      </w:pPr>
    </w:p>
    <w:p w:rsidR="0018756B" w:rsidRPr="00FD4494" w:rsidRDefault="0018756B" w:rsidP="006C5AD7">
      <w:pPr>
        <w:pStyle w:val="2"/>
        <w:spacing w:after="120" w:line="240" w:lineRule="auto"/>
        <w:jc w:val="both"/>
      </w:pPr>
      <w:bookmarkStart w:id="43" w:name="_Toc363652855"/>
      <w:r w:rsidRPr="00FD4494">
        <w:rPr>
          <w:rtl/>
        </w:rPr>
        <w:t>השתלבות בארגון - הדרכה והטמעה</w:t>
      </w:r>
      <w:bookmarkEnd w:id="43"/>
    </w:p>
    <w:p w:rsidR="00117E7D" w:rsidRDefault="0018756B" w:rsidP="00117E7D">
      <w:pPr>
        <w:spacing w:after="120"/>
        <w:jc w:val="both"/>
        <w:rPr>
          <w:szCs w:val="24"/>
          <w:rtl/>
        </w:rPr>
      </w:pPr>
      <w:bookmarkStart w:id="44" w:name="_Toc363652856"/>
      <w:r w:rsidRPr="00781497">
        <w:rPr>
          <w:szCs w:val="24"/>
          <w:rtl/>
        </w:rPr>
        <w:t xml:space="preserve">הספק ייתן </w:t>
      </w:r>
      <w:r w:rsidRPr="00781497">
        <w:rPr>
          <w:rFonts w:hint="cs"/>
          <w:szCs w:val="24"/>
          <w:rtl/>
        </w:rPr>
        <w:t>למזמין</w:t>
      </w:r>
      <w:r w:rsidRPr="00781497">
        <w:rPr>
          <w:szCs w:val="24"/>
          <w:rtl/>
        </w:rPr>
        <w:t xml:space="preserve"> ולנציגיו שירותי הדרכה בסיסית על המערכת, כחלק ממחיר ההקמה. ההדרכה תכלול את כל הנדרש כדי שנציגי המזמין יוכלו לנהל ולתפעל את מערכת ניהול התוכן והאתר באופן עצמאי ומלא ולממש את הפיתוחים שפותחו עבורם.</w:t>
      </w:r>
    </w:p>
    <w:p w:rsidR="0018756B" w:rsidRPr="00781497" w:rsidRDefault="0018756B" w:rsidP="00117E7D">
      <w:pPr>
        <w:spacing w:after="120"/>
        <w:jc w:val="both"/>
        <w:rPr>
          <w:szCs w:val="24"/>
          <w:rtl/>
        </w:rPr>
      </w:pPr>
      <w:r w:rsidRPr="00781497">
        <w:rPr>
          <w:szCs w:val="24"/>
          <w:rtl/>
        </w:rPr>
        <w:t xml:space="preserve">ההדרכה תכלול לכל הפחות </w:t>
      </w:r>
      <w:r w:rsidRPr="00781497">
        <w:rPr>
          <w:rFonts w:hint="cs"/>
          <w:szCs w:val="24"/>
          <w:rtl/>
        </w:rPr>
        <w:t>ארבעה (4)</w:t>
      </w:r>
      <w:r w:rsidRPr="00781497">
        <w:rPr>
          <w:szCs w:val="24"/>
          <w:rtl/>
        </w:rPr>
        <w:t xml:space="preserve"> ימי הדרכה (</w:t>
      </w:r>
      <w:r w:rsidRPr="00781497">
        <w:rPr>
          <w:rFonts w:hint="cs"/>
          <w:szCs w:val="24"/>
          <w:rtl/>
        </w:rPr>
        <w:t>32</w:t>
      </w:r>
      <w:r w:rsidRPr="00781497">
        <w:rPr>
          <w:szCs w:val="24"/>
          <w:rtl/>
        </w:rPr>
        <w:t xml:space="preserve"> שעות</w:t>
      </w:r>
      <w:r w:rsidRPr="00781497">
        <w:rPr>
          <w:rFonts w:hint="cs"/>
          <w:szCs w:val="24"/>
          <w:rtl/>
        </w:rPr>
        <w:t xml:space="preserve"> בסך הכל</w:t>
      </w:r>
      <w:r w:rsidRPr="00781497">
        <w:rPr>
          <w:szCs w:val="24"/>
          <w:rtl/>
        </w:rPr>
        <w:t>) למנהלי התוכן של האתר</w:t>
      </w:r>
      <w:r w:rsidRPr="00781497">
        <w:rPr>
          <w:rFonts w:hint="cs"/>
          <w:szCs w:val="24"/>
          <w:rtl/>
        </w:rPr>
        <w:t xml:space="preserve"> ולנאמני האינטרנט של המשרד</w:t>
      </w:r>
      <w:r w:rsidRPr="00781497">
        <w:rPr>
          <w:szCs w:val="24"/>
          <w:rtl/>
        </w:rPr>
        <w:t>.</w:t>
      </w:r>
      <w:bookmarkEnd w:id="44"/>
    </w:p>
    <w:p w:rsidR="0018756B" w:rsidRPr="00781497" w:rsidRDefault="0018756B" w:rsidP="006C5AD7">
      <w:pPr>
        <w:spacing w:after="120"/>
        <w:jc w:val="both"/>
        <w:rPr>
          <w:szCs w:val="24"/>
        </w:rPr>
      </w:pPr>
    </w:p>
    <w:p w:rsidR="0018756B" w:rsidRPr="009A6F58" w:rsidRDefault="0018756B" w:rsidP="006C5AD7">
      <w:pPr>
        <w:pStyle w:val="2"/>
        <w:spacing w:after="120" w:line="240" w:lineRule="auto"/>
        <w:jc w:val="both"/>
        <w:rPr>
          <w:sz w:val="22"/>
        </w:rPr>
      </w:pPr>
      <w:bookmarkStart w:id="45" w:name="_Toc363652858"/>
      <w:r w:rsidRPr="00D20AF2">
        <w:rPr>
          <w:rtl/>
        </w:rPr>
        <w:t>אינדקס תיעוד</w:t>
      </w:r>
      <w:bookmarkEnd w:id="45"/>
    </w:p>
    <w:p w:rsidR="0018756B" w:rsidRPr="00781497" w:rsidRDefault="0018756B" w:rsidP="006C5AD7">
      <w:pPr>
        <w:spacing w:after="120"/>
        <w:jc w:val="both"/>
        <w:rPr>
          <w:szCs w:val="24"/>
          <w:rtl/>
        </w:rPr>
      </w:pPr>
      <w:r w:rsidRPr="00781497">
        <w:rPr>
          <w:szCs w:val="24"/>
          <w:rtl/>
        </w:rPr>
        <w:t>הספק</w:t>
      </w:r>
      <w:r w:rsidRPr="00781497">
        <w:rPr>
          <w:rFonts w:hint="cs"/>
          <w:szCs w:val="24"/>
          <w:rtl/>
        </w:rPr>
        <w:t xml:space="preserve"> ש</w:t>
      </w:r>
      <w:r w:rsidR="00AE7A4E">
        <w:rPr>
          <w:rFonts w:hint="cs"/>
          <w:szCs w:val="24"/>
          <w:rtl/>
        </w:rPr>
        <w:t>י</w:t>
      </w:r>
      <w:r w:rsidRPr="00781497">
        <w:rPr>
          <w:rFonts w:hint="cs"/>
          <w:szCs w:val="24"/>
          <w:rtl/>
        </w:rPr>
        <w:t>יבחר,</w:t>
      </w:r>
      <w:r w:rsidRPr="00781497">
        <w:rPr>
          <w:szCs w:val="24"/>
          <w:rtl/>
        </w:rPr>
        <w:t xml:space="preserve"> ינהל </w:t>
      </w:r>
      <w:r w:rsidR="00AE7A4E">
        <w:rPr>
          <w:rFonts w:hint="cs"/>
          <w:szCs w:val="24"/>
          <w:rtl/>
        </w:rPr>
        <w:t xml:space="preserve">את </w:t>
      </w:r>
      <w:r w:rsidRPr="00781497">
        <w:rPr>
          <w:szCs w:val="24"/>
          <w:rtl/>
        </w:rPr>
        <w:t>התיעוד הנדרש</w:t>
      </w:r>
      <w:r w:rsidRPr="00781497">
        <w:rPr>
          <w:rFonts w:hint="cs"/>
          <w:szCs w:val="24"/>
          <w:rtl/>
        </w:rPr>
        <w:t xml:space="preserve"> כמפורט להלן</w:t>
      </w:r>
      <w:r w:rsidRPr="00781497">
        <w:rPr>
          <w:szCs w:val="24"/>
          <w:rtl/>
        </w:rPr>
        <w:t>:</w:t>
      </w:r>
    </w:p>
    <w:p w:rsidR="0018756B" w:rsidRPr="00781497" w:rsidRDefault="0018756B" w:rsidP="006C5AD7">
      <w:pPr>
        <w:numPr>
          <w:ilvl w:val="0"/>
          <w:numId w:val="17"/>
        </w:numPr>
        <w:spacing w:after="120"/>
        <w:jc w:val="both"/>
        <w:outlineLvl w:val="3"/>
        <w:rPr>
          <w:szCs w:val="24"/>
        </w:rPr>
      </w:pPr>
      <w:r w:rsidRPr="00781497">
        <w:rPr>
          <w:szCs w:val="24"/>
          <w:rtl/>
        </w:rPr>
        <w:t>תיעוד שלב הפיתוח</w:t>
      </w:r>
      <w:r w:rsidRPr="00781497">
        <w:rPr>
          <w:rFonts w:hint="cs"/>
          <w:szCs w:val="24"/>
          <w:rtl/>
        </w:rPr>
        <w:t>-</w:t>
      </w:r>
      <w:r w:rsidRPr="00781497">
        <w:rPr>
          <w:szCs w:val="24"/>
          <w:rtl/>
        </w:rPr>
        <w:t xml:space="preserve"> מסמכי דרישות, מסמך תכנון ועיצוב, מסמכי בדיקות המערכת וכן תיקי תכנות, תפעול ותחזוקה, קלטים, פלטים, מבנה קבצים, טבלאות והגדרות בסיס הנתונים, בדיקות וכדומה, וכן את קבצי קוד המקור</w:t>
      </w:r>
      <w:r w:rsidR="004154FE" w:rsidRPr="00781497">
        <w:rPr>
          <w:szCs w:val="24"/>
          <w:rtl/>
        </w:rPr>
        <w:t xml:space="preserve"> </w:t>
      </w:r>
      <w:r w:rsidRPr="00781497">
        <w:rPr>
          <w:szCs w:val="24"/>
          <w:rtl/>
        </w:rPr>
        <w:t>(</w:t>
      </w:r>
      <w:r w:rsidRPr="00781497">
        <w:rPr>
          <w:szCs w:val="24"/>
        </w:rPr>
        <w:t>source code</w:t>
      </w:r>
      <w:r w:rsidRPr="00781497">
        <w:rPr>
          <w:szCs w:val="24"/>
          <w:rtl/>
        </w:rPr>
        <w:t xml:space="preserve">), </w:t>
      </w:r>
      <w:r w:rsidR="00177B34">
        <w:rPr>
          <w:rFonts w:hint="cs"/>
          <w:szCs w:val="24"/>
          <w:rtl/>
        </w:rPr>
        <w:t>ככל</w:t>
      </w:r>
      <w:r w:rsidRPr="00781497">
        <w:rPr>
          <w:szCs w:val="24"/>
          <w:rtl/>
        </w:rPr>
        <w:t xml:space="preserve"> </w:t>
      </w:r>
      <w:r w:rsidR="008D768C" w:rsidRPr="00781497">
        <w:rPr>
          <w:rFonts w:hint="cs"/>
          <w:szCs w:val="24"/>
          <w:rtl/>
        </w:rPr>
        <w:t>ש</w:t>
      </w:r>
      <w:r w:rsidRPr="00781497">
        <w:rPr>
          <w:szCs w:val="24"/>
          <w:rtl/>
        </w:rPr>
        <w:t>ישנם.</w:t>
      </w:r>
    </w:p>
    <w:p w:rsidR="0018756B" w:rsidRPr="00781497" w:rsidRDefault="0018756B" w:rsidP="006C5AD7">
      <w:pPr>
        <w:numPr>
          <w:ilvl w:val="0"/>
          <w:numId w:val="17"/>
        </w:numPr>
        <w:spacing w:after="120"/>
        <w:jc w:val="both"/>
        <w:outlineLvl w:val="3"/>
        <w:rPr>
          <w:szCs w:val="24"/>
        </w:rPr>
      </w:pPr>
      <w:r w:rsidRPr="00781497">
        <w:rPr>
          <w:szCs w:val="24"/>
          <w:rtl/>
        </w:rPr>
        <w:t>תיעוד טכני לכל כלי החומרה והתוכנה, שישולבו באתר, כולל קונפיגורציות</w:t>
      </w:r>
      <w:r w:rsidR="004154FE" w:rsidRPr="00781497">
        <w:rPr>
          <w:szCs w:val="24"/>
          <w:rtl/>
        </w:rPr>
        <w:t xml:space="preserve"> </w:t>
      </w:r>
      <w:r w:rsidRPr="00781497">
        <w:rPr>
          <w:szCs w:val="24"/>
          <w:rtl/>
        </w:rPr>
        <w:t>שרתים ומבנה עץ הספריות והקבצים בשרת.</w:t>
      </w:r>
    </w:p>
    <w:p w:rsidR="0018756B" w:rsidRPr="00781497" w:rsidRDefault="0018756B" w:rsidP="006C5AD7">
      <w:pPr>
        <w:spacing w:after="120"/>
        <w:ind w:left="360"/>
        <w:jc w:val="both"/>
        <w:rPr>
          <w:szCs w:val="24"/>
          <w:rtl/>
        </w:rPr>
      </w:pPr>
      <w:r w:rsidRPr="00781497">
        <w:rPr>
          <w:szCs w:val="24"/>
          <w:rtl/>
        </w:rPr>
        <w:t xml:space="preserve">כמו כן, הספק ימציא </w:t>
      </w:r>
      <w:r w:rsidRPr="00781497">
        <w:rPr>
          <w:rFonts w:hint="cs"/>
          <w:szCs w:val="24"/>
          <w:rtl/>
        </w:rPr>
        <w:t>למזמין</w:t>
      </w:r>
      <w:r w:rsidRPr="00781497">
        <w:rPr>
          <w:szCs w:val="24"/>
          <w:rtl/>
        </w:rPr>
        <w:t xml:space="preserve"> בשלב בדיקות הקבלה את התיעוד הבא:</w:t>
      </w:r>
    </w:p>
    <w:p w:rsidR="0018756B" w:rsidRPr="00781497" w:rsidRDefault="0018756B" w:rsidP="006C5AD7">
      <w:pPr>
        <w:numPr>
          <w:ilvl w:val="0"/>
          <w:numId w:val="25"/>
        </w:numPr>
        <w:spacing w:after="120"/>
        <w:jc w:val="both"/>
        <w:outlineLvl w:val="3"/>
        <w:rPr>
          <w:szCs w:val="24"/>
        </w:rPr>
      </w:pPr>
      <w:r w:rsidRPr="00781497">
        <w:rPr>
          <w:szCs w:val="24"/>
          <w:rtl/>
        </w:rPr>
        <w:t>"מדריך למתחזק ולמעדכן" מפורט, הכולל את כלל ההנחיות וצילומי המסכים הנדרשים לצורך תחזוקה מלאה ושוטפת של האתר</w:t>
      </w:r>
      <w:r w:rsidRPr="00781497">
        <w:rPr>
          <w:rFonts w:hint="cs"/>
          <w:szCs w:val="24"/>
          <w:rtl/>
        </w:rPr>
        <w:t xml:space="preserve">, </w:t>
      </w:r>
      <w:r w:rsidRPr="00781497">
        <w:rPr>
          <w:szCs w:val="24"/>
          <w:rtl/>
        </w:rPr>
        <w:t>לאחראים על עדכון התוכן באתר.</w:t>
      </w:r>
    </w:p>
    <w:p w:rsidR="0018756B" w:rsidRPr="00781497" w:rsidRDefault="0018756B" w:rsidP="006C5AD7">
      <w:pPr>
        <w:numPr>
          <w:ilvl w:val="0"/>
          <w:numId w:val="25"/>
        </w:numPr>
        <w:spacing w:after="120"/>
        <w:jc w:val="both"/>
        <w:outlineLvl w:val="3"/>
        <w:rPr>
          <w:szCs w:val="24"/>
          <w:rtl/>
        </w:rPr>
      </w:pPr>
      <w:r w:rsidRPr="00781497">
        <w:rPr>
          <w:szCs w:val="24"/>
          <w:rtl/>
        </w:rPr>
        <w:t xml:space="preserve">כל הקבצים הגרפים וקבצי המדיה בפורמט פתוח כולל כל השכבות ומסמך </w:t>
      </w:r>
      <w:r w:rsidRPr="00781497">
        <w:rPr>
          <w:szCs w:val="24"/>
        </w:rPr>
        <w:t>Style guide</w:t>
      </w:r>
      <w:r w:rsidRPr="00781497">
        <w:rPr>
          <w:szCs w:val="24"/>
          <w:rtl/>
        </w:rPr>
        <w:t xml:space="preserve"> בהתאם.</w:t>
      </w:r>
    </w:p>
    <w:p w:rsidR="0018756B" w:rsidRPr="00781497" w:rsidRDefault="0018756B" w:rsidP="006C5AD7">
      <w:pPr>
        <w:numPr>
          <w:ilvl w:val="0"/>
          <w:numId w:val="25"/>
        </w:numPr>
        <w:spacing w:after="120"/>
        <w:jc w:val="both"/>
        <w:outlineLvl w:val="3"/>
        <w:rPr>
          <w:szCs w:val="24"/>
          <w:rtl/>
        </w:rPr>
      </w:pPr>
      <w:r w:rsidRPr="00781497">
        <w:rPr>
          <w:szCs w:val="24"/>
          <w:rtl/>
        </w:rPr>
        <w:t>כל תיעוד שיידרש בעתיד לצורך הסבות, בהתאם לדרישת המזמין.</w:t>
      </w:r>
    </w:p>
    <w:p w:rsidR="0018756B" w:rsidRPr="00781497" w:rsidRDefault="0018756B" w:rsidP="006C5AD7">
      <w:pPr>
        <w:spacing w:after="120"/>
        <w:jc w:val="both"/>
        <w:rPr>
          <w:szCs w:val="24"/>
        </w:rPr>
      </w:pPr>
    </w:p>
    <w:p w:rsidR="0018756B" w:rsidRDefault="0018756B" w:rsidP="006C5AD7">
      <w:pPr>
        <w:pStyle w:val="2"/>
        <w:spacing w:after="120" w:line="240" w:lineRule="auto"/>
        <w:jc w:val="both"/>
        <w:rPr>
          <w:rtl/>
        </w:rPr>
      </w:pPr>
      <w:bookmarkStart w:id="46" w:name="_Toc363652859"/>
      <w:r w:rsidRPr="00D20AF2">
        <w:rPr>
          <w:rtl/>
        </w:rPr>
        <w:t>שירותים שוטפים – שינויים ושיפורים</w:t>
      </w:r>
      <w:r>
        <w:rPr>
          <w:rFonts w:hint="cs"/>
          <w:rtl/>
        </w:rPr>
        <w:t xml:space="preserve"> </w:t>
      </w:r>
      <w:bookmarkEnd w:id="46"/>
    </w:p>
    <w:p w:rsidR="0018756B" w:rsidRPr="00781497" w:rsidRDefault="0018756B" w:rsidP="006C5AD7">
      <w:pPr>
        <w:spacing w:after="120"/>
        <w:jc w:val="both"/>
        <w:rPr>
          <w:szCs w:val="24"/>
          <w:rtl/>
        </w:rPr>
      </w:pPr>
      <w:r w:rsidRPr="00781497">
        <w:rPr>
          <w:rFonts w:hint="cs"/>
          <w:szCs w:val="24"/>
          <w:rtl/>
        </w:rPr>
        <w:t>שינויים ושיפורים, הינם עבודות פיתוח נוספות, מעבר לעלות ההקמה, אשר קשורים למערך האינטרנט התומך באיסוף, הפצה ופירסום של מידע ממשלתי ובכלל זה פתרון הפצת מידע חדשותי ממשלתי. עבודות אלו הינן בהתאם לצרכי המזמין כפי שי</w:t>
      </w:r>
      <w:r w:rsidR="001479A9" w:rsidRPr="00781497">
        <w:rPr>
          <w:rFonts w:hint="cs"/>
          <w:szCs w:val="24"/>
          <w:rtl/>
        </w:rPr>
        <w:t>ע</w:t>
      </w:r>
      <w:r w:rsidRPr="00781497">
        <w:rPr>
          <w:rFonts w:hint="cs"/>
          <w:szCs w:val="24"/>
          <w:rtl/>
        </w:rPr>
        <w:t>לו מעת לעת ויכולות להיות:</w:t>
      </w:r>
    </w:p>
    <w:p w:rsidR="0018756B" w:rsidRPr="00781497" w:rsidRDefault="0018756B" w:rsidP="006C5AD7">
      <w:pPr>
        <w:numPr>
          <w:ilvl w:val="0"/>
          <w:numId w:val="22"/>
        </w:numPr>
        <w:spacing w:after="120"/>
        <w:jc w:val="both"/>
        <w:outlineLvl w:val="3"/>
        <w:rPr>
          <w:szCs w:val="24"/>
        </w:rPr>
      </w:pPr>
      <w:r w:rsidRPr="00781497">
        <w:rPr>
          <w:rFonts w:hint="cs"/>
          <w:szCs w:val="24"/>
          <w:rtl/>
        </w:rPr>
        <w:t>יישום ומימוש אפליקציות סלולאריות</w:t>
      </w:r>
    </w:p>
    <w:p w:rsidR="0018756B" w:rsidRPr="00781497" w:rsidRDefault="0018756B" w:rsidP="006C5AD7">
      <w:pPr>
        <w:numPr>
          <w:ilvl w:val="0"/>
          <w:numId w:val="22"/>
        </w:numPr>
        <w:spacing w:after="120"/>
        <w:jc w:val="both"/>
        <w:outlineLvl w:val="3"/>
        <w:rPr>
          <w:szCs w:val="24"/>
        </w:rPr>
      </w:pPr>
      <w:r w:rsidRPr="00781497">
        <w:rPr>
          <w:rFonts w:hint="cs"/>
          <w:szCs w:val="24"/>
          <w:rtl/>
        </w:rPr>
        <w:t xml:space="preserve">יישום ומימוש אתרים, פורטלים, </w:t>
      </w:r>
      <w:r w:rsidR="001479A9" w:rsidRPr="00781497">
        <w:rPr>
          <w:rFonts w:hint="cs"/>
          <w:szCs w:val="24"/>
          <w:rtl/>
        </w:rPr>
        <w:t>אשר עונים על קונספט ותפיסת פתרון מחשובי זהה לאתר החדשות הממשלתי באמצעות שכפול אותה</w:t>
      </w:r>
      <w:r w:rsidRPr="00781497">
        <w:rPr>
          <w:rFonts w:hint="cs"/>
          <w:szCs w:val="24"/>
          <w:rtl/>
        </w:rPr>
        <w:t xml:space="preserve"> תשתית טכנולוגית של פורטל החדשות</w:t>
      </w:r>
      <w:r w:rsidR="001479A9" w:rsidRPr="00781497">
        <w:rPr>
          <w:rFonts w:hint="cs"/>
          <w:szCs w:val="24"/>
          <w:rtl/>
        </w:rPr>
        <w:t xml:space="preserve"> לפתרון המבוקש, תוך שמוש בנהלי ותהליכי ההתקנות והממשקים הקיימים וביצוע שינויים והתאמות עיקריות בשכבת התצוגה, רכיבי התצוגה והתוכן, ולא בארכיטקטורה ויכולות המערכת.</w:t>
      </w:r>
    </w:p>
    <w:p w:rsidR="0018756B" w:rsidRPr="00781497" w:rsidRDefault="0018756B" w:rsidP="006C5AD7">
      <w:pPr>
        <w:numPr>
          <w:ilvl w:val="0"/>
          <w:numId w:val="22"/>
        </w:numPr>
        <w:spacing w:after="120"/>
        <w:jc w:val="both"/>
        <w:outlineLvl w:val="3"/>
        <w:rPr>
          <w:szCs w:val="24"/>
        </w:rPr>
      </w:pPr>
      <w:r w:rsidRPr="00781497">
        <w:rPr>
          <w:rFonts w:hint="cs"/>
          <w:szCs w:val="24"/>
          <w:rtl/>
        </w:rPr>
        <w:t>יישום ומימוש תת מערכות ומודולים נוספים לפורטל החדשות</w:t>
      </w:r>
    </w:p>
    <w:p w:rsidR="0018756B" w:rsidRPr="00781497" w:rsidRDefault="0018756B" w:rsidP="006C5AD7">
      <w:pPr>
        <w:numPr>
          <w:ilvl w:val="0"/>
          <w:numId w:val="22"/>
        </w:numPr>
        <w:spacing w:after="120"/>
        <w:jc w:val="both"/>
        <w:outlineLvl w:val="3"/>
        <w:rPr>
          <w:szCs w:val="24"/>
        </w:rPr>
      </w:pPr>
      <w:r w:rsidRPr="00781497">
        <w:rPr>
          <w:rFonts w:hint="cs"/>
          <w:szCs w:val="24"/>
          <w:rtl/>
        </w:rPr>
        <w:lastRenderedPageBreak/>
        <w:t xml:space="preserve">יישום ומימוש שיפורים לפורטל החדשות </w:t>
      </w:r>
    </w:p>
    <w:p w:rsidR="0018756B" w:rsidRPr="00781497" w:rsidRDefault="0018756B" w:rsidP="006C5AD7">
      <w:pPr>
        <w:numPr>
          <w:ilvl w:val="0"/>
          <w:numId w:val="22"/>
        </w:numPr>
        <w:spacing w:after="120"/>
        <w:jc w:val="both"/>
        <w:outlineLvl w:val="3"/>
        <w:rPr>
          <w:szCs w:val="24"/>
          <w:rtl/>
        </w:rPr>
      </w:pPr>
      <w:r w:rsidRPr="00781497">
        <w:rPr>
          <w:rFonts w:hint="cs"/>
          <w:szCs w:val="24"/>
          <w:rtl/>
        </w:rPr>
        <w:t>כיוצא באלו עבודות אשר י</w:t>
      </w:r>
      <w:r w:rsidR="00AE7A4E">
        <w:rPr>
          <w:rFonts w:hint="cs"/>
          <w:szCs w:val="24"/>
          <w:rtl/>
        </w:rPr>
        <w:t>י</w:t>
      </w:r>
      <w:r w:rsidRPr="00781497">
        <w:rPr>
          <w:rFonts w:hint="cs"/>
          <w:szCs w:val="24"/>
          <w:rtl/>
        </w:rPr>
        <w:t>דרשו מעת לעת על ידי המזמין.</w:t>
      </w:r>
    </w:p>
    <w:p w:rsidR="0018756B" w:rsidRPr="00781497" w:rsidRDefault="001479A9" w:rsidP="006C5AD7">
      <w:pPr>
        <w:spacing w:after="120"/>
        <w:jc w:val="both"/>
        <w:rPr>
          <w:szCs w:val="24"/>
          <w:rtl/>
        </w:rPr>
      </w:pPr>
      <w:r w:rsidRPr="00781497">
        <w:rPr>
          <w:rFonts w:hint="cs"/>
          <w:szCs w:val="24"/>
          <w:rtl/>
        </w:rPr>
        <w:t>שינויים ושיפורים יהיו זכות ברירה של המשרד והזמנתם, אישורם וביצועם יהיו בהתאם לאישור הגורמים המוסמכים במשרד</w:t>
      </w:r>
      <w:r w:rsidR="00117E7D">
        <w:rPr>
          <w:rFonts w:hint="cs"/>
          <w:szCs w:val="24"/>
          <w:rtl/>
        </w:rPr>
        <w:t>.</w:t>
      </w:r>
    </w:p>
    <w:p w:rsidR="0018756B" w:rsidRPr="00781497" w:rsidRDefault="0018756B" w:rsidP="006C5AD7">
      <w:pPr>
        <w:spacing w:after="120"/>
        <w:jc w:val="both"/>
        <w:rPr>
          <w:szCs w:val="24"/>
          <w:rtl/>
        </w:rPr>
      </w:pPr>
      <w:r w:rsidRPr="00781497">
        <w:rPr>
          <w:szCs w:val="24"/>
          <w:rtl/>
        </w:rPr>
        <w:t xml:space="preserve">לצורך ביצוע תוספות, שינויים ושיפורים, יוזמנו מהספק "משימות" בהתאם לנוהל כדלהלן: </w:t>
      </w:r>
    </w:p>
    <w:p w:rsidR="0018756B" w:rsidRPr="0031672D" w:rsidRDefault="0018756B" w:rsidP="006C5AD7">
      <w:pPr>
        <w:numPr>
          <w:ilvl w:val="0"/>
          <w:numId w:val="19"/>
        </w:numPr>
        <w:spacing w:after="120"/>
        <w:jc w:val="both"/>
        <w:outlineLvl w:val="3"/>
        <w:rPr>
          <w:szCs w:val="24"/>
        </w:rPr>
      </w:pPr>
      <w:r w:rsidRPr="0031672D">
        <w:rPr>
          <w:rFonts w:hint="cs"/>
          <w:szCs w:val="24"/>
          <w:rtl/>
        </w:rPr>
        <w:t>מנהל הפרויקט</w:t>
      </w:r>
      <w:r w:rsidRPr="0031672D">
        <w:rPr>
          <w:szCs w:val="24"/>
          <w:rtl/>
        </w:rPr>
        <w:t xml:space="preserve"> מטעם המזמין, יבקש מהספק להגיש הצעת מחיר לביצוע המשימה. הצעת המחיר תהיה מפורטת ותכלול את </w:t>
      </w:r>
      <w:r w:rsidR="00011F35" w:rsidRPr="0031672D">
        <w:rPr>
          <w:rFonts w:hint="cs"/>
          <w:szCs w:val="24"/>
          <w:rtl/>
        </w:rPr>
        <w:t>ה</w:t>
      </w:r>
      <w:r w:rsidRPr="0031672D">
        <w:rPr>
          <w:szCs w:val="24"/>
          <w:rtl/>
        </w:rPr>
        <w:t>אפיון הנדרש לביצוע, הלו"ז לביצוע</w:t>
      </w:r>
      <w:r w:rsidRPr="0031672D">
        <w:rPr>
          <w:rFonts w:hint="cs"/>
          <w:szCs w:val="24"/>
          <w:rtl/>
        </w:rPr>
        <w:t xml:space="preserve"> </w:t>
      </w:r>
      <w:r w:rsidRPr="0031672D">
        <w:rPr>
          <w:szCs w:val="24"/>
          <w:rtl/>
        </w:rPr>
        <w:t>המשימה וכל דבר אחר אשר יתבקש ע</w:t>
      </w:r>
      <w:r w:rsidRPr="0031672D">
        <w:rPr>
          <w:rFonts w:hint="cs"/>
          <w:szCs w:val="24"/>
          <w:rtl/>
        </w:rPr>
        <w:t>ל ידי</w:t>
      </w:r>
      <w:r w:rsidRPr="0031672D">
        <w:rPr>
          <w:szCs w:val="24"/>
          <w:rtl/>
        </w:rPr>
        <w:t xml:space="preserve"> מנהל </w:t>
      </w:r>
      <w:r w:rsidR="00011F35" w:rsidRPr="0031672D">
        <w:rPr>
          <w:rFonts w:hint="cs"/>
          <w:szCs w:val="24"/>
          <w:rtl/>
        </w:rPr>
        <w:t>ה</w:t>
      </w:r>
      <w:r w:rsidRPr="0031672D">
        <w:rPr>
          <w:szCs w:val="24"/>
          <w:rtl/>
        </w:rPr>
        <w:t>פרויקט.</w:t>
      </w:r>
      <w:r w:rsidRPr="0031672D">
        <w:rPr>
          <w:rFonts w:hint="cs"/>
          <w:szCs w:val="24"/>
          <w:rtl/>
        </w:rPr>
        <w:t xml:space="preserve"> </w:t>
      </w:r>
    </w:p>
    <w:p w:rsidR="007367B9" w:rsidRPr="0031672D" w:rsidRDefault="0018756B" w:rsidP="0031672D">
      <w:pPr>
        <w:numPr>
          <w:ilvl w:val="0"/>
          <w:numId w:val="19"/>
        </w:numPr>
        <w:spacing w:after="120"/>
        <w:jc w:val="both"/>
        <w:outlineLvl w:val="3"/>
        <w:rPr>
          <w:szCs w:val="24"/>
        </w:rPr>
      </w:pPr>
      <w:r w:rsidRPr="0031672D">
        <w:rPr>
          <w:szCs w:val="24"/>
          <w:rtl/>
        </w:rPr>
        <w:t>המשימה תבוצע בהתאם לדרישת המזמין באחת מהדרכים הבאות</w:t>
      </w:r>
      <w:r w:rsidR="007367B9" w:rsidRPr="0031672D">
        <w:rPr>
          <w:rFonts w:hint="cs"/>
          <w:szCs w:val="24"/>
          <w:rtl/>
        </w:rPr>
        <w:t xml:space="preserve">,לפי החלופה הזולה ביותר מבין </w:t>
      </w:r>
      <w:r w:rsidR="007367B9" w:rsidRPr="0031672D">
        <w:rPr>
          <w:szCs w:val="24"/>
          <w:rtl/>
        </w:rPr>
        <w:t>הבאות</w:t>
      </w:r>
      <w:r w:rsidR="007367B9" w:rsidRPr="0031672D">
        <w:rPr>
          <w:rFonts w:hint="cs"/>
          <w:szCs w:val="24"/>
          <w:rtl/>
        </w:rPr>
        <w:t>:</w:t>
      </w:r>
    </w:p>
    <w:p w:rsidR="00145015" w:rsidRPr="0031672D" w:rsidRDefault="007367B9" w:rsidP="00145015">
      <w:pPr>
        <w:pStyle w:val="ad"/>
        <w:numPr>
          <w:ilvl w:val="1"/>
          <w:numId w:val="19"/>
        </w:numPr>
        <w:tabs>
          <w:tab w:val="right" w:pos="8640"/>
        </w:tabs>
        <w:spacing w:after="120"/>
        <w:jc w:val="both"/>
        <w:rPr>
          <w:szCs w:val="24"/>
        </w:rPr>
      </w:pPr>
      <w:r w:rsidRPr="0031672D">
        <w:rPr>
          <w:rFonts w:hint="cs"/>
          <w:szCs w:val="24"/>
          <w:rtl/>
        </w:rPr>
        <w:t>מחיר לפי שעה, לפי</w:t>
      </w:r>
      <w:r w:rsidRPr="0031672D">
        <w:rPr>
          <w:szCs w:val="24"/>
          <w:rtl/>
        </w:rPr>
        <w:t xml:space="preserve"> מחירון כח אדם</w:t>
      </w:r>
      <w:r w:rsidRPr="0031672D">
        <w:rPr>
          <w:rFonts w:hint="cs"/>
          <w:szCs w:val="24"/>
          <w:rtl/>
        </w:rPr>
        <w:t xml:space="preserve"> בהתאם להתמחות</w:t>
      </w:r>
      <w:r w:rsidRPr="0031672D">
        <w:rPr>
          <w:szCs w:val="24"/>
          <w:rtl/>
        </w:rPr>
        <w:t>, לפי שעות עבודה של בעלי המקצוע השונים</w:t>
      </w:r>
      <w:r w:rsidRPr="0031672D">
        <w:rPr>
          <w:rFonts w:hint="cs"/>
          <w:szCs w:val="24"/>
          <w:rtl/>
        </w:rPr>
        <w:t xml:space="preserve"> שיושקעו בפועל</w:t>
      </w:r>
      <w:r w:rsidRPr="0031672D">
        <w:rPr>
          <w:szCs w:val="24"/>
          <w:rtl/>
        </w:rPr>
        <w:t xml:space="preserve">, </w:t>
      </w:r>
      <w:r w:rsidRPr="0031672D">
        <w:rPr>
          <w:rFonts w:hint="cs"/>
          <w:szCs w:val="24"/>
          <w:rtl/>
        </w:rPr>
        <w:t xml:space="preserve">הכל </w:t>
      </w:r>
      <w:r w:rsidRPr="0031672D">
        <w:rPr>
          <w:szCs w:val="24"/>
          <w:rtl/>
        </w:rPr>
        <w:t>כפי ש</w:t>
      </w:r>
      <w:r w:rsidRPr="0031672D">
        <w:rPr>
          <w:rFonts w:hint="cs"/>
          <w:szCs w:val="24"/>
          <w:rtl/>
        </w:rPr>
        <w:t>מפורט וכפי ש</w:t>
      </w:r>
      <w:r w:rsidRPr="0031672D">
        <w:rPr>
          <w:szCs w:val="24"/>
          <w:rtl/>
        </w:rPr>
        <w:t xml:space="preserve">נקב הספק בהצעתו </w:t>
      </w:r>
      <w:r w:rsidRPr="0031672D">
        <w:rPr>
          <w:rFonts w:hint="cs"/>
          <w:szCs w:val="24"/>
          <w:rtl/>
        </w:rPr>
        <w:t xml:space="preserve">הכספית </w:t>
      </w:r>
      <w:r w:rsidRPr="0031672D">
        <w:rPr>
          <w:szCs w:val="24"/>
          <w:rtl/>
        </w:rPr>
        <w:t>במכרז</w:t>
      </w:r>
      <w:r w:rsidRPr="0031672D">
        <w:rPr>
          <w:rFonts w:hint="cs"/>
          <w:szCs w:val="24"/>
          <w:rtl/>
        </w:rPr>
        <w:t>, ובניכוי ההנחה שבה נקב הספק בטבלה 2 בהצעתו הכספית.</w:t>
      </w:r>
    </w:p>
    <w:p w:rsidR="00145015" w:rsidRPr="0031672D" w:rsidRDefault="007367B9" w:rsidP="00145015">
      <w:pPr>
        <w:pStyle w:val="ad"/>
        <w:numPr>
          <w:ilvl w:val="1"/>
          <w:numId w:val="19"/>
        </w:numPr>
        <w:tabs>
          <w:tab w:val="right" w:pos="8640"/>
        </w:tabs>
        <w:spacing w:after="120"/>
        <w:jc w:val="both"/>
        <w:rPr>
          <w:szCs w:val="24"/>
        </w:rPr>
      </w:pPr>
      <w:r w:rsidRPr="0031672D">
        <w:rPr>
          <w:szCs w:val="24"/>
          <w:rtl/>
        </w:rPr>
        <w:t>לחלופין</w:t>
      </w:r>
      <w:r w:rsidRPr="0031672D">
        <w:rPr>
          <w:rFonts w:hint="cs"/>
          <w:szCs w:val="24"/>
          <w:rtl/>
        </w:rPr>
        <w:t>,</w:t>
      </w:r>
      <w:r w:rsidRPr="0031672D">
        <w:rPr>
          <w:szCs w:val="24"/>
          <w:rtl/>
        </w:rPr>
        <w:t xml:space="preserve"> מחיר כולל בהתאם לתמחור </w:t>
      </w:r>
      <w:r w:rsidRPr="0031672D">
        <w:rPr>
          <w:rFonts w:hint="cs"/>
          <w:szCs w:val="24"/>
          <w:rtl/>
        </w:rPr>
        <w:t>רכיב דומה</w:t>
      </w:r>
      <w:r w:rsidRPr="0031672D">
        <w:rPr>
          <w:szCs w:val="24"/>
          <w:rtl/>
        </w:rPr>
        <w:t xml:space="preserve"> </w:t>
      </w:r>
      <w:r w:rsidRPr="0031672D">
        <w:rPr>
          <w:rFonts w:hint="cs"/>
          <w:szCs w:val="24"/>
          <w:rtl/>
        </w:rPr>
        <w:t xml:space="preserve">(בין היתר מבחינה פונקציונאלית ו/או מבחינת היקף) </w:t>
      </w:r>
      <w:r w:rsidRPr="0031672D">
        <w:rPr>
          <w:szCs w:val="24"/>
          <w:rtl/>
        </w:rPr>
        <w:t xml:space="preserve">הרלוונטי </w:t>
      </w:r>
      <w:r w:rsidRPr="0031672D">
        <w:rPr>
          <w:rFonts w:hint="cs"/>
          <w:szCs w:val="24"/>
          <w:rtl/>
        </w:rPr>
        <w:t>לדרישה ואשר מופיע בהצעתו הכספית של הספק בטבלה 1</w:t>
      </w:r>
      <w:r w:rsidR="00145015" w:rsidRPr="0031672D">
        <w:rPr>
          <w:rFonts w:hint="cs"/>
          <w:szCs w:val="24"/>
          <w:rtl/>
        </w:rPr>
        <w:t xml:space="preserve"> בהצעתו הכספית. </w:t>
      </w:r>
    </w:p>
    <w:p w:rsidR="007367B9" w:rsidRPr="0031672D" w:rsidRDefault="007367B9" w:rsidP="00145015">
      <w:pPr>
        <w:pStyle w:val="ad"/>
        <w:numPr>
          <w:ilvl w:val="1"/>
          <w:numId w:val="19"/>
        </w:numPr>
        <w:tabs>
          <w:tab w:val="right" w:pos="8640"/>
        </w:tabs>
        <w:spacing w:after="120"/>
        <w:jc w:val="both"/>
        <w:rPr>
          <w:szCs w:val="24"/>
        </w:rPr>
      </w:pPr>
      <w:r w:rsidRPr="0031672D">
        <w:rPr>
          <w:rFonts w:hint="cs"/>
          <w:szCs w:val="24"/>
          <w:rtl/>
        </w:rPr>
        <w:t>לחלופין מחיר כולל (גלובלי) בגין אותה משימה ספציפית, בהתאם לאומדן שעות פיתוח שיוסכם מראש מול הספק ובהתאם למחיר לפי שעה האמור בסעיף קטן</w:t>
      </w:r>
      <w:r w:rsidR="00145015" w:rsidRPr="0031672D">
        <w:rPr>
          <w:rFonts w:hint="cs"/>
          <w:szCs w:val="24"/>
          <w:rtl/>
        </w:rPr>
        <w:t xml:space="preserve"> א.1. </w:t>
      </w:r>
      <w:r w:rsidRPr="0031672D">
        <w:rPr>
          <w:rFonts w:hint="cs"/>
          <w:szCs w:val="24"/>
          <w:rtl/>
        </w:rPr>
        <w:t>לעיל, ובכפוף לאישור וועדת המכרזים.</w:t>
      </w:r>
    </w:p>
    <w:p w:rsidR="007367B9" w:rsidRPr="0031672D" w:rsidRDefault="007367B9" w:rsidP="0031672D">
      <w:pPr>
        <w:pStyle w:val="ad"/>
        <w:tabs>
          <w:tab w:val="right" w:pos="8640"/>
        </w:tabs>
        <w:spacing w:after="120"/>
        <w:ind w:left="720"/>
        <w:jc w:val="both"/>
        <w:rPr>
          <w:sz w:val="22"/>
          <w:szCs w:val="22"/>
        </w:rPr>
      </w:pPr>
      <w:r w:rsidRPr="0031672D">
        <w:rPr>
          <w:rFonts w:hint="cs"/>
          <w:szCs w:val="24"/>
          <w:rtl/>
        </w:rPr>
        <w:t>מובהר כי בכל אחת מהחלופות האמורות לעיל, התמורה הנוספת (ככל שהספק זכאי לה, כאמור לעיל), תיקבע בהתאם לכל דין ובאישור הגורמים המוסמכים במשרד ובכפוף לביצוע הזמנת עבודה מראש ובכתב, חתומה בידי מורשי החתימה של המשרד.</w:t>
      </w:r>
    </w:p>
    <w:p w:rsidR="0018756B" w:rsidRPr="0031672D" w:rsidRDefault="0018756B" w:rsidP="006C5AD7">
      <w:pPr>
        <w:numPr>
          <w:ilvl w:val="0"/>
          <w:numId w:val="19"/>
        </w:numPr>
        <w:spacing w:after="120"/>
        <w:jc w:val="both"/>
        <w:outlineLvl w:val="3"/>
        <w:rPr>
          <w:szCs w:val="24"/>
        </w:rPr>
      </w:pPr>
      <w:r w:rsidRPr="0031672D">
        <w:rPr>
          <w:rFonts w:hint="cs"/>
          <w:szCs w:val="24"/>
          <w:rtl/>
        </w:rPr>
        <w:t xml:space="preserve">המשימה תתבצע באמצעות נותני שירותים מאת הספק הזוכה. </w:t>
      </w:r>
    </w:p>
    <w:p w:rsidR="0018756B" w:rsidRPr="0031672D" w:rsidRDefault="0018756B" w:rsidP="006C5AD7">
      <w:pPr>
        <w:numPr>
          <w:ilvl w:val="0"/>
          <w:numId w:val="19"/>
        </w:numPr>
        <w:spacing w:after="120"/>
        <w:jc w:val="both"/>
        <w:outlineLvl w:val="3"/>
        <w:rPr>
          <w:szCs w:val="24"/>
        </w:rPr>
      </w:pPr>
      <w:r w:rsidRPr="0031672D">
        <w:rPr>
          <w:szCs w:val="24"/>
          <w:rtl/>
        </w:rPr>
        <w:t xml:space="preserve">הצעתו של הספק תוגש למנהל </w:t>
      </w:r>
      <w:r w:rsidR="00011F35" w:rsidRPr="0031672D">
        <w:rPr>
          <w:rFonts w:hint="cs"/>
          <w:szCs w:val="24"/>
          <w:rtl/>
        </w:rPr>
        <w:t>ה</w:t>
      </w:r>
      <w:r w:rsidRPr="0031672D">
        <w:rPr>
          <w:szCs w:val="24"/>
          <w:rtl/>
        </w:rPr>
        <w:t xml:space="preserve">פרויקט מטעם המזמין. </w:t>
      </w:r>
    </w:p>
    <w:p w:rsidR="0018756B" w:rsidRPr="0031672D" w:rsidRDefault="0018756B" w:rsidP="006C5AD7">
      <w:pPr>
        <w:numPr>
          <w:ilvl w:val="0"/>
          <w:numId w:val="19"/>
        </w:numPr>
        <w:spacing w:after="120"/>
        <w:jc w:val="both"/>
        <w:outlineLvl w:val="3"/>
        <w:rPr>
          <w:szCs w:val="24"/>
        </w:rPr>
      </w:pPr>
      <w:r w:rsidRPr="0031672D">
        <w:rPr>
          <w:szCs w:val="24"/>
          <w:rtl/>
        </w:rPr>
        <w:t xml:space="preserve">אישר </w:t>
      </w:r>
      <w:r w:rsidRPr="0031672D">
        <w:rPr>
          <w:rFonts w:hint="cs"/>
          <w:szCs w:val="24"/>
          <w:rtl/>
        </w:rPr>
        <w:t>מנהל הפרויקט</w:t>
      </w:r>
      <w:r w:rsidRPr="0031672D">
        <w:rPr>
          <w:szCs w:val="24"/>
          <w:rtl/>
        </w:rPr>
        <w:t xml:space="preserve"> את הצעתו של הספק, </w:t>
      </w:r>
      <w:r w:rsidRPr="0031672D">
        <w:rPr>
          <w:rFonts w:hint="cs"/>
          <w:szCs w:val="24"/>
          <w:rtl/>
        </w:rPr>
        <w:t>י</w:t>
      </w:r>
      <w:r w:rsidRPr="0031672D">
        <w:rPr>
          <w:szCs w:val="24"/>
          <w:rtl/>
        </w:rPr>
        <w:t>וציא המזמין לספק הזמנה מתאימה החתומה כדין אשר תצורף כחלק בלתי נפרד מההסכם התקשרות.</w:t>
      </w:r>
      <w:r w:rsidR="004154FE" w:rsidRPr="0031672D">
        <w:rPr>
          <w:szCs w:val="24"/>
          <w:rtl/>
        </w:rPr>
        <w:t xml:space="preserve"> </w:t>
      </w:r>
      <w:r w:rsidRPr="0031672D">
        <w:rPr>
          <w:szCs w:val="24"/>
          <w:rtl/>
        </w:rPr>
        <w:t xml:space="preserve"> </w:t>
      </w:r>
    </w:p>
    <w:p w:rsidR="0018756B" w:rsidRPr="0031672D" w:rsidRDefault="0018756B" w:rsidP="006C5AD7">
      <w:pPr>
        <w:numPr>
          <w:ilvl w:val="0"/>
          <w:numId w:val="19"/>
        </w:numPr>
        <w:spacing w:after="120"/>
        <w:jc w:val="both"/>
        <w:outlineLvl w:val="3"/>
        <w:rPr>
          <w:szCs w:val="24"/>
        </w:rPr>
      </w:pPr>
      <w:r w:rsidRPr="0031672D">
        <w:rPr>
          <w:szCs w:val="24"/>
          <w:rtl/>
        </w:rPr>
        <w:t>הספק מאשר כי הוסבר לו כי תחילת ביצ</w:t>
      </w:r>
      <w:r w:rsidR="00011F35" w:rsidRPr="0031672D">
        <w:rPr>
          <w:szCs w:val="24"/>
          <w:rtl/>
        </w:rPr>
        <w:t xml:space="preserve">וע המשימה על ידו מותנית באישור </w:t>
      </w:r>
      <w:r w:rsidRPr="0031672D">
        <w:rPr>
          <w:szCs w:val="24"/>
          <w:rtl/>
        </w:rPr>
        <w:t xml:space="preserve">מנהל </w:t>
      </w:r>
      <w:r w:rsidR="00011F35" w:rsidRPr="0031672D">
        <w:rPr>
          <w:rFonts w:hint="cs"/>
          <w:szCs w:val="24"/>
          <w:rtl/>
        </w:rPr>
        <w:t>ה</w:t>
      </w:r>
      <w:r w:rsidRPr="0031672D">
        <w:rPr>
          <w:szCs w:val="24"/>
          <w:rtl/>
        </w:rPr>
        <w:t>פרויקט לביצוע המשימה הספציפית ובמילוי שאר ההוראות של סעיף זה.</w:t>
      </w:r>
    </w:p>
    <w:p w:rsidR="0018756B" w:rsidRPr="00781497" w:rsidRDefault="0018756B" w:rsidP="006C5AD7">
      <w:pPr>
        <w:numPr>
          <w:ilvl w:val="0"/>
          <w:numId w:val="19"/>
        </w:numPr>
        <w:spacing w:after="120"/>
        <w:jc w:val="both"/>
        <w:outlineLvl w:val="3"/>
        <w:rPr>
          <w:szCs w:val="24"/>
        </w:rPr>
      </w:pPr>
      <w:r w:rsidRPr="00781497">
        <w:rPr>
          <w:szCs w:val="24"/>
          <w:rtl/>
        </w:rPr>
        <w:t>הספק</w:t>
      </w:r>
      <w:r w:rsidR="00011F35">
        <w:rPr>
          <w:szCs w:val="24"/>
          <w:rtl/>
        </w:rPr>
        <w:t xml:space="preserve"> ינהל יומן עבודה מפורט </w:t>
      </w:r>
      <w:r w:rsidR="00011F35">
        <w:rPr>
          <w:rFonts w:hint="cs"/>
          <w:szCs w:val="24"/>
          <w:rtl/>
        </w:rPr>
        <w:t>שב</w:t>
      </w:r>
      <w:r w:rsidRPr="00781497">
        <w:rPr>
          <w:szCs w:val="24"/>
          <w:rtl/>
        </w:rPr>
        <w:t>ו יתעד את כל הפעולות שנעשו על ידו במסגרת מתן השירותים למשרד.</w:t>
      </w:r>
    </w:p>
    <w:p w:rsidR="0018756B" w:rsidRPr="00781497" w:rsidRDefault="0018756B" w:rsidP="006C5AD7">
      <w:pPr>
        <w:numPr>
          <w:ilvl w:val="0"/>
          <w:numId w:val="19"/>
        </w:numPr>
        <w:spacing w:after="120"/>
        <w:jc w:val="both"/>
        <w:outlineLvl w:val="3"/>
        <w:rPr>
          <w:szCs w:val="24"/>
        </w:rPr>
      </w:pPr>
      <w:r w:rsidRPr="00781497">
        <w:rPr>
          <w:rFonts w:hint="cs"/>
          <w:szCs w:val="24"/>
          <w:rtl/>
        </w:rPr>
        <w:t xml:space="preserve">עבור שיפורים ושינויים שיסופקו לפי שעות, </w:t>
      </w:r>
      <w:r w:rsidRPr="00781497">
        <w:rPr>
          <w:szCs w:val="24"/>
          <w:rtl/>
        </w:rPr>
        <w:t xml:space="preserve">אחת לחודש, עד ה-2 לחודש יגיש הספק למנהל </w:t>
      </w:r>
      <w:r w:rsidR="00011F35">
        <w:rPr>
          <w:rFonts w:hint="cs"/>
          <w:szCs w:val="24"/>
          <w:rtl/>
        </w:rPr>
        <w:t>ה</w:t>
      </w:r>
      <w:r w:rsidRPr="00781497">
        <w:rPr>
          <w:szCs w:val="24"/>
          <w:rtl/>
        </w:rPr>
        <w:t>פרויקט מטעם המזמין לבדיקה ולאישור חשבוניות ודו"ח מפורט הכולל ריכוז חודשי של ביצוע השירותים, לרבות פרוט שעות העבודה.</w:t>
      </w:r>
    </w:p>
    <w:p w:rsidR="0018756B" w:rsidRPr="00781497" w:rsidRDefault="00117E7D" w:rsidP="006C5AD7">
      <w:pPr>
        <w:numPr>
          <w:ilvl w:val="0"/>
          <w:numId w:val="19"/>
        </w:numPr>
        <w:spacing w:after="120"/>
        <w:jc w:val="both"/>
        <w:outlineLvl w:val="3"/>
        <w:rPr>
          <w:szCs w:val="24"/>
        </w:rPr>
      </w:pPr>
      <w:r>
        <w:rPr>
          <w:rFonts w:hint="cs"/>
          <w:szCs w:val="24"/>
          <w:rtl/>
        </w:rPr>
        <w:t>ע</w:t>
      </w:r>
      <w:r w:rsidR="0018756B" w:rsidRPr="00781497">
        <w:rPr>
          <w:rFonts w:hint="cs"/>
          <w:szCs w:val="24"/>
          <w:rtl/>
        </w:rPr>
        <w:t>ב</w:t>
      </w:r>
      <w:r>
        <w:rPr>
          <w:rFonts w:hint="cs"/>
          <w:szCs w:val="24"/>
          <w:rtl/>
        </w:rPr>
        <w:t>ו</w:t>
      </w:r>
      <w:r w:rsidR="0018756B" w:rsidRPr="00781497">
        <w:rPr>
          <w:rFonts w:hint="cs"/>
          <w:szCs w:val="24"/>
          <w:rtl/>
        </w:rPr>
        <w:t>ר שיפורים ושינויים שיסופקו במחיר כולל או במחירון, התשלום יתבצע בהתאם לאבני הדרך שאושרו בהצעה.</w:t>
      </w:r>
    </w:p>
    <w:p w:rsidR="0018756B" w:rsidRPr="00781497" w:rsidRDefault="0018756B" w:rsidP="006C5AD7">
      <w:pPr>
        <w:numPr>
          <w:ilvl w:val="0"/>
          <w:numId w:val="19"/>
        </w:numPr>
        <w:spacing w:after="120"/>
        <w:jc w:val="both"/>
        <w:outlineLvl w:val="3"/>
        <w:rPr>
          <w:szCs w:val="24"/>
        </w:rPr>
      </w:pPr>
      <w:r w:rsidRPr="00781497">
        <w:rPr>
          <w:szCs w:val="24"/>
          <w:rtl/>
        </w:rPr>
        <w:t xml:space="preserve">התשלום לספק יתבצע לאחר אישור בכתב של </w:t>
      </w:r>
      <w:r w:rsidR="00E2509D">
        <w:rPr>
          <w:rFonts w:hint="cs"/>
          <w:szCs w:val="24"/>
          <w:rtl/>
        </w:rPr>
        <w:t xml:space="preserve">הדו"ח על-ידי </w:t>
      </w:r>
      <w:r w:rsidRPr="00781497">
        <w:rPr>
          <w:szCs w:val="24"/>
          <w:rtl/>
        </w:rPr>
        <w:t xml:space="preserve">מנהל </w:t>
      </w:r>
      <w:r w:rsidR="00011F35">
        <w:rPr>
          <w:rFonts w:hint="cs"/>
          <w:szCs w:val="24"/>
          <w:rtl/>
        </w:rPr>
        <w:t>ה</w:t>
      </w:r>
      <w:r w:rsidRPr="00781497">
        <w:rPr>
          <w:szCs w:val="24"/>
          <w:rtl/>
        </w:rPr>
        <w:t>פרויקט</w:t>
      </w:r>
      <w:r w:rsidR="00E2509D">
        <w:rPr>
          <w:rFonts w:hint="cs"/>
          <w:szCs w:val="24"/>
          <w:rtl/>
        </w:rPr>
        <w:t>,</w:t>
      </w:r>
      <w:r w:rsidRPr="00781497">
        <w:rPr>
          <w:szCs w:val="24"/>
          <w:rtl/>
        </w:rPr>
        <w:t xml:space="preserve"> המביע את שביעות רצונו מביצוע המשימה.</w:t>
      </w:r>
    </w:p>
    <w:p w:rsidR="0018756B" w:rsidRPr="00781497" w:rsidRDefault="0018756B" w:rsidP="006C5AD7">
      <w:pPr>
        <w:numPr>
          <w:ilvl w:val="0"/>
          <w:numId w:val="19"/>
        </w:numPr>
        <w:spacing w:after="120"/>
        <w:jc w:val="both"/>
        <w:outlineLvl w:val="3"/>
        <w:rPr>
          <w:szCs w:val="24"/>
        </w:rPr>
      </w:pPr>
      <w:r w:rsidRPr="00781497">
        <w:rPr>
          <w:szCs w:val="24"/>
          <w:rtl/>
        </w:rPr>
        <w:t>יודגש כי עדכון גרסאות וכיו"ב פעולות אשר הנן חלק מהאחריות והתחזוקה לא יכללו ב"שינויים ושיפורים" כפי שמפורט לעיל.</w:t>
      </w:r>
    </w:p>
    <w:p w:rsidR="00117E7D" w:rsidRDefault="0018756B" w:rsidP="006C5AD7">
      <w:pPr>
        <w:numPr>
          <w:ilvl w:val="0"/>
          <w:numId w:val="19"/>
        </w:numPr>
        <w:spacing w:after="120"/>
        <w:jc w:val="both"/>
        <w:outlineLvl w:val="3"/>
        <w:rPr>
          <w:szCs w:val="24"/>
        </w:rPr>
      </w:pPr>
      <w:r w:rsidRPr="00781497">
        <w:rPr>
          <w:szCs w:val="24"/>
          <w:rtl/>
        </w:rPr>
        <w:t>כל פיתוח יימסר לבדיקות לצוותי ממשל זמין בהתאם לנהלים האמורים.</w:t>
      </w:r>
    </w:p>
    <w:p w:rsidR="0018756B" w:rsidRPr="00781497" w:rsidRDefault="0018756B" w:rsidP="00117E7D">
      <w:pPr>
        <w:spacing w:after="120"/>
        <w:ind w:left="720"/>
        <w:jc w:val="both"/>
        <w:outlineLvl w:val="3"/>
        <w:rPr>
          <w:szCs w:val="24"/>
        </w:rPr>
      </w:pPr>
    </w:p>
    <w:p w:rsidR="0018756B" w:rsidRPr="00621995" w:rsidRDefault="0018756B" w:rsidP="006C5AD7">
      <w:pPr>
        <w:pStyle w:val="2"/>
        <w:spacing w:after="120" w:line="240" w:lineRule="auto"/>
        <w:jc w:val="both"/>
        <w:rPr>
          <w:rtl/>
        </w:rPr>
      </w:pPr>
      <w:bookmarkStart w:id="47" w:name="_Toc297033852"/>
      <w:bookmarkStart w:id="48" w:name="_Toc363652861"/>
      <w:r w:rsidRPr="00621995">
        <w:rPr>
          <w:rtl/>
        </w:rPr>
        <w:t>תקופת האחריות</w:t>
      </w:r>
      <w:bookmarkEnd w:id="47"/>
      <w:r>
        <w:rPr>
          <w:rFonts w:hint="cs"/>
          <w:rtl/>
        </w:rPr>
        <w:t xml:space="preserve"> </w:t>
      </w:r>
      <w:bookmarkEnd w:id="48"/>
    </w:p>
    <w:p w:rsidR="0018756B" w:rsidRPr="00781497" w:rsidRDefault="0018756B" w:rsidP="006C5AD7">
      <w:pPr>
        <w:spacing w:after="120"/>
        <w:jc w:val="both"/>
        <w:rPr>
          <w:szCs w:val="24"/>
          <w:rtl/>
        </w:rPr>
      </w:pPr>
      <w:r w:rsidRPr="00781497">
        <w:rPr>
          <w:szCs w:val="24"/>
          <w:rtl/>
        </w:rPr>
        <w:t>הספק שייבחר מתחייב לתת אחריות, ובכללה אחריות על עבודת קבלני משנה, לתקינות מלאה ומתמדת של האתר בכללותו, לרבות כל רכיביו וחלקיו ובכלל זה מתן שירותי</w:t>
      </w:r>
      <w:r w:rsidRPr="00781497">
        <w:rPr>
          <w:rFonts w:hint="cs"/>
          <w:szCs w:val="24"/>
          <w:rtl/>
        </w:rPr>
        <w:t>ם מקצועיים</w:t>
      </w:r>
      <w:r w:rsidRPr="00781497">
        <w:rPr>
          <w:szCs w:val="24"/>
          <w:rtl/>
        </w:rPr>
        <w:t>,</w:t>
      </w:r>
      <w:r w:rsidRPr="00781497">
        <w:rPr>
          <w:rFonts w:hint="cs"/>
          <w:szCs w:val="24"/>
          <w:rtl/>
        </w:rPr>
        <w:t xml:space="preserve"> כמפורט להלן בסעיף </w:t>
      </w:r>
      <w:r w:rsidR="00C25ED9">
        <w:fldChar w:fldCharType="begin"/>
      </w:r>
      <w:r w:rsidR="00C25ED9">
        <w:instrText xml:space="preserve"> REF _Ref363653993 \r \h  \* MERGEFORMAT </w:instrText>
      </w:r>
      <w:r w:rsidR="00C25ED9">
        <w:fldChar w:fldCharType="separate"/>
      </w:r>
      <w:r w:rsidR="0031672D" w:rsidRPr="0031672D">
        <w:rPr>
          <w:szCs w:val="24"/>
          <w:cs/>
        </w:rPr>
        <w:t>‎</w:t>
      </w:r>
      <w:r w:rsidR="0031672D" w:rsidRPr="0031672D">
        <w:rPr>
          <w:szCs w:val="24"/>
        </w:rPr>
        <w:t>2.7.2</w:t>
      </w:r>
      <w:r w:rsidR="00C25ED9">
        <w:fldChar w:fldCharType="end"/>
      </w:r>
      <w:r w:rsidRPr="00781497">
        <w:rPr>
          <w:rFonts w:hint="cs"/>
          <w:szCs w:val="24"/>
          <w:rtl/>
        </w:rPr>
        <w:t>, לרבות</w:t>
      </w:r>
      <w:r w:rsidR="004154FE" w:rsidRPr="00781497">
        <w:rPr>
          <w:rFonts w:hint="cs"/>
          <w:szCs w:val="24"/>
          <w:rtl/>
        </w:rPr>
        <w:t xml:space="preserve"> </w:t>
      </w:r>
      <w:r w:rsidRPr="00781497">
        <w:rPr>
          <w:szCs w:val="24"/>
          <w:rtl/>
        </w:rPr>
        <w:t xml:space="preserve">תמיכה, הדרכה והטמעה כמפורט בתנאי </w:t>
      </w:r>
      <w:r w:rsidRPr="00781497">
        <w:rPr>
          <w:rFonts w:hint="cs"/>
          <w:szCs w:val="24"/>
          <w:rtl/>
        </w:rPr>
        <w:t>המכרז</w:t>
      </w:r>
      <w:r w:rsidRPr="00781497">
        <w:rPr>
          <w:szCs w:val="24"/>
          <w:rtl/>
        </w:rPr>
        <w:t xml:space="preserve"> והסכם התקשרות, ללא תשלום, למשך 12 חודשים שתחילתם מיום אישור קבלת האתר על-ידי המזמין בתום תקופת ההרצה</w:t>
      </w:r>
      <w:r w:rsidRPr="00781497">
        <w:rPr>
          <w:rFonts w:hint="cs"/>
          <w:szCs w:val="24"/>
          <w:rtl/>
        </w:rPr>
        <w:t xml:space="preserve">. </w:t>
      </w:r>
      <w:r w:rsidRPr="00781497">
        <w:rPr>
          <w:szCs w:val="24"/>
          <w:rtl/>
        </w:rPr>
        <w:t xml:space="preserve">אין בכך כדי לגרוע מכל חובה אחרת המוטלת על </w:t>
      </w:r>
      <w:r w:rsidRPr="00781497">
        <w:rPr>
          <w:szCs w:val="24"/>
          <w:rtl/>
        </w:rPr>
        <w:lastRenderedPageBreak/>
        <w:t>הספק במשך תקופת האחריות.</w:t>
      </w:r>
      <w:r w:rsidRPr="00781497">
        <w:rPr>
          <w:rFonts w:hint="cs"/>
          <w:szCs w:val="24"/>
          <w:rtl/>
        </w:rPr>
        <w:t xml:space="preserve"> פירוט השירותים הנדרשים בתקופת האחריות מוגדרים להלן בסעיף "תקופת התחזוקה".</w:t>
      </w:r>
    </w:p>
    <w:p w:rsidR="0018756B" w:rsidRPr="00781497" w:rsidRDefault="0018756B" w:rsidP="006C5AD7">
      <w:pPr>
        <w:spacing w:after="120"/>
        <w:jc w:val="both"/>
        <w:rPr>
          <w:szCs w:val="24"/>
        </w:rPr>
      </w:pPr>
    </w:p>
    <w:p w:rsidR="0018756B" w:rsidRPr="00621995" w:rsidRDefault="0018756B" w:rsidP="0083780A">
      <w:pPr>
        <w:pStyle w:val="2"/>
        <w:spacing w:after="120" w:line="240" w:lineRule="auto"/>
        <w:jc w:val="both"/>
        <w:rPr>
          <w:sz w:val="20"/>
        </w:rPr>
      </w:pPr>
      <w:bookmarkStart w:id="49" w:name="_Toc297033853"/>
      <w:bookmarkStart w:id="50" w:name="_Toc363652862"/>
      <w:r w:rsidRPr="00621995">
        <w:rPr>
          <w:rtl/>
        </w:rPr>
        <w:t>תקופת התחזוקה</w:t>
      </w:r>
      <w:bookmarkEnd w:id="49"/>
      <w:r>
        <w:rPr>
          <w:rFonts w:hint="cs"/>
          <w:sz w:val="20"/>
          <w:rtl/>
        </w:rPr>
        <w:t xml:space="preserve"> </w:t>
      </w:r>
      <w:bookmarkEnd w:id="50"/>
    </w:p>
    <w:p w:rsidR="00117E7D" w:rsidRDefault="0018756B" w:rsidP="0083780A">
      <w:pPr>
        <w:spacing w:after="120"/>
        <w:jc w:val="both"/>
        <w:rPr>
          <w:szCs w:val="24"/>
          <w:rtl/>
        </w:rPr>
      </w:pPr>
      <w:r w:rsidRPr="00781497">
        <w:rPr>
          <w:szCs w:val="24"/>
          <w:rtl/>
        </w:rPr>
        <w:t>על</w:t>
      </w:r>
      <w:r w:rsidR="004154FE" w:rsidRPr="00781497">
        <w:rPr>
          <w:szCs w:val="24"/>
          <w:rtl/>
        </w:rPr>
        <w:t xml:space="preserve"> </w:t>
      </w:r>
      <w:r w:rsidRPr="00781497">
        <w:rPr>
          <w:szCs w:val="24"/>
          <w:rtl/>
        </w:rPr>
        <w:t xml:space="preserve">הספק להתחייב למתן שירות ותחזוקה לכל רכיבי האתר שסופקו על ידו לתקופה של </w:t>
      </w:r>
      <w:r w:rsidRPr="00781497">
        <w:rPr>
          <w:rFonts w:hint="cs"/>
          <w:szCs w:val="24"/>
          <w:rtl/>
        </w:rPr>
        <w:t>5</w:t>
      </w:r>
      <w:r w:rsidRPr="00781497">
        <w:rPr>
          <w:szCs w:val="24"/>
          <w:rtl/>
        </w:rPr>
        <w:t xml:space="preserve"> שנים מתום תקופת האחריות, בהתאם לדרישת המזמין</w:t>
      </w:r>
      <w:r w:rsidR="00E2509D">
        <w:rPr>
          <w:rFonts w:hint="cs"/>
          <w:szCs w:val="24"/>
          <w:rtl/>
        </w:rPr>
        <w:t>,</w:t>
      </w:r>
      <w:r w:rsidRPr="00781497">
        <w:rPr>
          <w:rFonts w:hint="cs"/>
          <w:szCs w:val="24"/>
          <w:rtl/>
        </w:rPr>
        <w:t xml:space="preserve"> </w:t>
      </w:r>
      <w:r w:rsidR="00E2509D">
        <w:rPr>
          <w:rFonts w:hint="cs"/>
          <w:szCs w:val="24"/>
          <w:rtl/>
        </w:rPr>
        <w:t xml:space="preserve">ככל </w:t>
      </w:r>
      <w:r w:rsidR="008D768C" w:rsidRPr="00781497">
        <w:rPr>
          <w:rFonts w:hint="cs"/>
          <w:szCs w:val="24"/>
          <w:rtl/>
        </w:rPr>
        <w:t>ש</w:t>
      </w:r>
      <w:r w:rsidRPr="00781497">
        <w:rPr>
          <w:rFonts w:hint="cs"/>
          <w:szCs w:val="24"/>
          <w:rtl/>
        </w:rPr>
        <w:t>יזמין שירותים אלה לפי קריאה.</w:t>
      </w:r>
    </w:p>
    <w:p w:rsidR="0018756B" w:rsidRPr="00781497" w:rsidRDefault="0018756B" w:rsidP="0083780A">
      <w:pPr>
        <w:spacing w:after="120"/>
        <w:jc w:val="both"/>
        <w:rPr>
          <w:szCs w:val="24"/>
          <w:rtl/>
        </w:rPr>
      </w:pPr>
      <w:r w:rsidRPr="00781497">
        <w:rPr>
          <w:szCs w:val="24"/>
          <w:rtl/>
        </w:rPr>
        <w:t>במסגרת זו על הספק להתחייב לרציפות שימור הידע, ובכללה יכולות העיצוב, הפיתוח, הכרת היישום המוזמן, ארכיטקטורה ותשתיות נדרשות במפורט בבקשה להצעות זו.</w:t>
      </w:r>
    </w:p>
    <w:p w:rsidR="0018756B" w:rsidRPr="00781497" w:rsidRDefault="0018756B" w:rsidP="0083780A">
      <w:pPr>
        <w:spacing w:after="120"/>
        <w:jc w:val="both"/>
        <w:rPr>
          <w:szCs w:val="24"/>
          <w:rtl/>
        </w:rPr>
      </w:pPr>
    </w:p>
    <w:p w:rsidR="0018756B" w:rsidRPr="00781497" w:rsidRDefault="0018756B" w:rsidP="0083780A">
      <w:pPr>
        <w:pStyle w:val="3"/>
        <w:spacing w:after="120" w:line="240" w:lineRule="auto"/>
        <w:jc w:val="both"/>
      </w:pPr>
      <w:r w:rsidRPr="00781497">
        <w:rPr>
          <w:rFonts w:hint="cs"/>
          <w:rtl/>
        </w:rPr>
        <w:t>אופן רכישת שירותי התחזוקה</w:t>
      </w:r>
    </w:p>
    <w:p w:rsidR="0018756B" w:rsidRPr="00781497" w:rsidRDefault="0018756B" w:rsidP="0083780A">
      <w:pPr>
        <w:spacing w:after="120"/>
        <w:jc w:val="both"/>
        <w:rPr>
          <w:szCs w:val="24"/>
        </w:rPr>
      </w:pPr>
      <w:r w:rsidRPr="00781497">
        <w:rPr>
          <w:rFonts w:hint="cs"/>
          <w:szCs w:val="24"/>
          <w:rtl/>
        </w:rPr>
        <w:t xml:space="preserve">המזמין ירכוש התחזוקה </w:t>
      </w:r>
      <w:r w:rsidRPr="00781497">
        <w:rPr>
          <w:szCs w:val="24"/>
          <w:rtl/>
        </w:rPr>
        <w:t xml:space="preserve">לפי קריאה בהתאם לעלות כוח האדם. התשלום עבור שירותים אלה, יתבצע בהתאם </w:t>
      </w:r>
      <w:r w:rsidRPr="00781497">
        <w:rPr>
          <w:rFonts w:hint="cs"/>
          <w:szCs w:val="24"/>
          <w:rtl/>
        </w:rPr>
        <w:t xml:space="preserve">למחיר הסופי (כולל הנחה </w:t>
      </w:r>
      <w:r w:rsidR="00177B34">
        <w:rPr>
          <w:rFonts w:hint="cs"/>
          <w:szCs w:val="24"/>
          <w:rtl/>
        </w:rPr>
        <w:t>ככל</w:t>
      </w:r>
      <w:r w:rsidRPr="00781497">
        <w:rPr>
          <w:rFonts w:hint="cs"/>
          <w:szCs w:val="24"/>
          <w:rtl/>
        </w:rPr>
        <w:t xml:space="preserve"> </w:t>
      </w:r>
      <w:r w:rsidR="008D768C" w:rsidRPr="00781497">
        <w:rPr>
          <w:rFonts w:hint="cs"/>
          <w:szCs w:val="24"/>
          <w:rtl/>
        </w:rPr>
        <w:t>ש</w:t>
      </w:r>
      <w:r w:rsidRPr="00781497">
        <w:rPr>
          <w:rFonts w:hint="cs"/>
          <w:szCs w:val="24"/>
          <w:rtl/>
        </w:rPr>
        <w:t>הייתה) שנקבע בהצעה הכספית של המציע במחירון כוח אדם בפרק העלות למכרז זה ובהתאם לתפקידים המבוקשים על ידי המזמין</w:t>
      </w:r>
      <w:r w:rsidR="008D768C" w:rsidRPr="00781497">
        <w:rPr>
          <w:rFonts w:hint="cs"/>
          <w:szCs w:val="24"/>
          <w:rtl/>
        </w:rPr>
        <w:t>.</w:t>
      </w:r>
    </w:p>
    <w:p w:rsidR="0018756B" w:rsidRPr="00781497" w:rsidRDefault="0018756B" w:rsidP="0083780A">
      <w:pPr>
        <w:spacing w:after="120"/>
        <w:jc w:val="both"/>
        <w:rPr>
          <w:szCs w:val="24"/>
        </w:rPr>
      </w:pPr>
    </w:p>
    <w:p w:rsidR="0018756B" w:rsidRPr="00781497" w:rsidRDefault="0018756B" w:rsidP="0083780A">
      <w:pPr>
        <w:pStyle w:val="3"/>
        <w:spacing w:after="120" w:line="240" w:lineRule="auto"/>
        <w:jc w:val="both"/>
      </w:pPr>
      <w:bookmarkStart w:id="51" w:name="_Toc363652863"/>
      <w:bookmarkStart w:id="52" w:name="_Ref363653993"/>
      <w:r w:rsidRPr="00781497">
        <w:rPr>
          <w:rFonts w:hint="cs"/>
          <w:rtl/>
        </w:rPr>
        <w:t xml:space="preserve">שירותים הנכללים בתקופת אחריות ותחזוקה </w:t>
      </w:r>
      <w:bookmarkEnd w:id="51"/>
      <w:bookmarkEnd w:id="52"/>
    </w:p>
    <w:p w:rsidR="0018756B" w:rsidRPr="00781497" w:rsidRDefault="0018756B" w:rsidP="0083780A">
      <w:pPr>
        <w:numPr>
          <w:ilvl w:val="0"/>
          <w:numId w:val="20"/>
        </w:numPr>
        <w:spacing w:after="120"/>
        <w:jc w:val="both"/>
        <w:outlineLvl w:val="3"/>
        <w:rPr>
          <w:szCs w:val="24"/>
          <w:rtl/>
        </w:rPr>
      </w:pPr>
      <w:r w:rsidRPr="00781497">
        <w:rPr>
          <w:szCs w:val="24"/>
          <w:rtl/>
        </w:rPr>
        <w:t xml:space="preserve">טיפול בתקלות </w:t>
      </w:r>
      <w:r w:rsidRPr="00781497">
        <w:rPr>
          <w:rFonts w:hint="cs"/>
          <w:szCs w:val="24"/>
          <w:rtl/>
        </w:rPr>
        <w:t>ו</w:t>
      </w:r>
      <w:r w:rsidRPr="00781497">
        <w:rPr>
          <w:szCs w:val="24"/>
          <w:rtl/>
        </w:rPr>
        <w:t>תיקוני "באגים" על פי דיווח</w:t>
      </w:r>
      <w:r w:rsidRPr="00781497">
        <w:rPr>
          <w:rFonts w:hint="cs"/>
          <w:szCs w:val="24"/>
          <w:rtl/>
        </w:rPr>
        <w:t>.</w:t>
      </w:r>
    </w:p>
    <w:p w:rsidR="0018756B" w:rsidRPr="00781497" w:rsidRDefault="0018756B" w:rsidP="0083780A">
      <w:pPr>
        <w:numPr>
          <w:ilvl w:val="0"/>
          <w:numId w:val="20"/>
        </w:numPr>
        <w:spacing w:after="120"/>
        <w:jc w:val="both"/>
        <w:outlineLvl w:val="3"/>
        <w:rPr>
          <w:szCs w:val="24"/>
        </w:rPr>
      </w:pPr>
      <w:r w:rsidRPr="00781497">
        <w:rPr>
          <w:szCs w:val="24"/>
          <w:rtl/>
        </w:rPr>
        <w:t xml:space="preserve">סיוע במתן פתרונות לבעיות הנובעות מ"באגים" </w:t>
      </w:r>
      <w:r w:rsidRPr="00781497">
        <w:rPr>
          <w:rFonts w:hint="cs"/>
          <w:szCs w:val="24"/>
          <w:rtl/>
        </w:rPr>
        <w:t>על ידי</w:t>
      </w:r>
      <w:r w:rsidRPr="00781497">
        <w:rPr>
          <w:szCs w:val="24"/>
          <w:rtl/>
        </w:rPr>
        <w:t xml:space="preserve"> אספקת תיקונים (של הספק או של היצרן) או פתרונות עוקפים, עד למתן פתרון מושלם.</w:t>
      </w:r>
    </w:p>
    <w:p w:rsidR="0018756B" w:rsidRPr="00781497" w:rsidRDefault="0018756B" w:rsidP="0083780A">
      <w:pPr>
        <w:numPr>
          <w:ilvl w:val="0"/>
          <w:numId w:val="20"/>
        </w:numPr>
        <w:spacing w:after="120"/>
        <w:jc w:val="both"/>
        <w:outlineLvl w:val="3"/>
        <w:rPr>
          <w:szCs w:val="24"/>
        </w:rPr>
      </w:pPr>
      <w:r w:rsidRPr="00781497">
        <w:rPr>
          <w:szCs w:val="24"/>
          <w:rtl/>
        </w:rPr>
        <w:t xml:space="preserve">יעוץ בפתרון בעיות ויישום נכון של </w:t>
      </w:r>
      <w:r w:rsidRPr="00781497">
        <w:rPr>
          <w:rFonts w:hint="cs"/>
          <w:szCs w:val="24"/>
          <w:rtl/>
        </w:rPr>
        <w:t>הפתרון כולל תפעול טכני ותוכני</w:t>
      </w:r>
      <w:r w:rsidRPr="00781497">
        <w:rPr>
          <w:szCs w:val="24"/>
          <w:rtl/>
        </w:rPr>
        <w:t xml:space="preserve"> ע</w:t>
      </w:r>
      <w:r w:rsidRPr="00781497">
        <w:rPr>
          <w:rFonts w:hint="cs"/>
          <w:szCs w:val="24"/>
          <w:rtl/>
        </w:rPr>
        <w:t>ל פי</w:t>
      </w:r>
      <w:r w:rsidRPr="00781497">
        <w:rPr>
          <w:szCs w:val="24"/>
          <w:rtl/>
        </w:rPr>
        <w:t xml:space="preserve"> דרישת המזמין</w:t>
      </w:r>
      <w:r w:rsidRPr="00781497">
        <w:rPr>
          <w:rFonts w:hint="cs"/>
          <w:szCs w:val="24"/>
          <w:rtl/>
        </w:rPr>
        <w:t xml:space="preserve"> בטלפון/דואר אלקטרוני /בעל פה</w:t>
      </w:r>
      <w:r w:rsidRPr="00781497">
        <w:rPr>
          <w:szCs w:val="24"/>
          <w:rtl/>
        </w:rPr>
        <w:t>.</w:t>
      </w:r>
    </w:p>
    <w:p w:rsidR="0018756B" w:rsidRPr="00781497" w:rsidRDefault="0018756B" w:rsidP="0083780A">
      <w:pPr>
        <w:numPr>
          <w:ilvl w:val="0"/>
          <w:numId w:val="20"/>
        </w:numPr>
        <w:spacing w:after="120"/>
        <w:jc w:val="both"/>
        <w:outlineLvl w:val="3"/>
        <w:rPr>
          <w:szCs w:val="24"/>
        </w:rPr>
      </w:pPr>
      <w:r w:rsidRPr="00781497">
        <w:rPr>
          <w:szCs w:val="24"/>
          <w:rtl/>
        </w:rPr>
        <w:t xml:space="preserve">עבודה צמודה עם נציגי </w:t>
      </w:r>
      <w:r w:rsidRPr="00781497">
        <w:rPr>
          <w:rFonts w:hint="cs"/>
          <w:szCs w:val="24"/>
          <w:rtl/>
        </w:rPr>
        <w:t xml:space="preserve">המזמין ו/או </w:t>
      </w:r>
      <w:r w:rsidRPr="00781497">
        <w:rPr>
          <w:szCs w:val="24"/>
          <w:rtl/>
        </w:rPr>
        <w:t>ממשל זמין לצורך תמיכה ותחזוקה שוטפים באתר.</w:t>
      </w:r>
    </w:p>
    <w:p w:rsidR="0018756B" w:rsidRPr="00781497" w:rsidRDefault="0018756B" w:rsidP="0083780A">
      <w:pPr>
        <w:numPr>
          <w:ilvl w:val="0"/>
          <w:numId w:val="20"/>
        </w:numPr>
        <w:spacing w:after="120"/>
        <w:jc w:val="both"/>
        <w:outlineLvl w:val="3"/>
        <w:rPr>
          <w:szCs w:val="24"/>
        </w:rPr>
      </w:pPr>
      <w:r w:rsidRPr="00781497">
        <w:rPr>
          <w:rFonts w:hint="cs"/>
          <w:szCs w:val="24"/>
          <w:rtl/>
        </w:rPr>
        <w:t xml:space="preserve">עדכון גרסאות ראשיות למוצר תשתית ניהול התוכן </w:t>
      </w:r>
      <w:r w:rsidR="00177B34">
        <w:rPr>
          <w:rFonts w:hint="cs"/>
          <w:szCs w:val="24"/>
          <w:rtl/>
        </w:rPr>
        <w:t>במקרה ש</w:t>
      </w:r>
      <w:r w:rsidRPr="00781497">
        <w:rPr>
          <w:rFonts w:hint="cs"/>
          <w:szCs w:val="24"/>
          <w:rtl/>
        </w:rPr>
        <w:t>ישנן</w:t>
      </w:r>
      <w:r w:rsidR="008D768C" w:rsidRPr="00781497">
        <w:rPr>
          <w:rFonts w:hint="cs"/>
          <w:szCs w:val="24"/>
          <w:rtl/>
        </w:rPr>
        <w:t>.</w:t>
      </w:r>
    </w:p>
    <w:p w:rsidR="0018756B" w:rsidRPr="00781497" w:rsidRDefault="0018756B" w:rsidP="0083780A">
      <w:pPr>
        <w:spacing w:after="120"/>
        <w:jc w:val="both"/>
        <w:rPr>
          <w:szCs w:val="24"/>
          <w:rtl/>
        </w:rPr>
      </w:pPr>
    </w:p>
    <w:p w:rsidR="0018756B" w:rsidRPr="00781497" w:rsidRDefault="0018756B" w:rsidP="0083780A">
      <w:pPr>
        <w:pStyle w:val="3"/>
        <w:spacing w:after="120" w:line="240" w:lineRule="auto"/>
        <w:jc w:val="both"/>
      </w:pPr>
      <w:r w:rsidRPr="00781497">
        <w:rPr>
          <w:rFonts w:hint="cs"/>
          <w:rtl/>
        </w:rPr>
        <w:t xml:space="preserve">לוח זמנים לפתרון ורציפות השירות </w:t>
      </w:r>
    </w:p>
    <w:p w:rsidR="0018756B" w:rsidRPr="00781497" w:rsidRDefault="00177B34" w:rsidP="0083780A">
      <w:pPr>
        <w:spacing w:after="120"/>
        <w:jc w:val="both"/>
        <w:rPr>
          <w:szCs w:val="24"/>
          <w:rtl/>
        </w:rPr>
      </w:pPr>
      <w:r>
        <w:rPr>
          <w:szCs w:val="24"/>
          <w:rtl/>
        </w:rPr>
        <w:t>במקרה ש</w:t>
      </w:r>
      <w:r w:rsidR="0018756B" w:rsidRPr="00781497">
        <w:rPr>
          <w:szCs w:val="24"/>
          <w:rtl/>
        </w:rPr>
        <w:t xml:space="preserve">נדרש במסגרת </w:t>
      </w:r>
      <w:r w:rsidR="0018756B" w:rsidRPr="00781497">
        <w:rPr>
          <w:rFonts w:hint="cs"/>
          <w:szCs w:val="24"/>
          <w:rtl/>
        </w:rPr>
        <w:t>התחזוקה</w:t>
      </w:r>
      <w:r w:rsidR="0018756B" w:rsidRPr="00781497">
        <w:rPr>
          <w:szCs w:val="24"/>
          <w:rtl/>
        </w:rPr>
        <w:t xml:space="preserve"> סיוע מהספק, הסיוע יינתן בזריזות וללא עיכובים על בסיס לוחות זמנים, אשר יהיו על דעת אנשי המזמין ובאישורם. </w:t>
      </w:r>
    </w:p>
    <w:p w:rsidR="0018756B" w:rsidRPr="00781497" w:rsidRDefault="0018756B" w:rsidP="0083780A">
      <w:pPr>
        <w:spacing w:after="120"/>
        <w:jc w:val="both"/>
        <w:rPr>
          <w:szCs w:val="24"/>
          <w:rtl/>
        </w:rPr>
      </w:pPr>
      <w:r w:rsidRPr="00781497">
        <w:rPr>
          <w:szCs w:val="24"/>
          <w:rtl/>
        </w:rPr>
        <w:t xml:space="preserve">הספק מתחייב </w:t>
      </w:r>
      <w:r w:rsidRPr="00781497">
        <w:rPr>
          <w:rFonts w:hint="cs"/>
          <w:szCs w:val="24"/>
          <w:rtl/>
        </w:rPr>
        <w:t>ל</w:t>
      </w:r>
      <w:r w:rsidRPr="00781497">
        <w:rPr>
          <w:szCs w:val="24"/>
          <w:rtl/>
        </w:rPr>
        <w:t>עבודה רצופה, שוטפת ומאומצת, במסגרת יום העבודה, תוך הקצאת כוח האדם המתאים והנדרש עד לפתרון הבעיה</w:t>
      </w:r>
      <w:r w:rsidRPr="00781497">
        <w:rPr>
          <w:rFonts w:hint="cs"/>
          <w:szCs w:val="24"/>
          <w:rtl/>
        </w:rPr>
        <w:t xml:space="preserve"> שהתגלתה באתר, והכל גם בהתאם לאמור להלן.</w:t>
      </w:r>
    </w:p>
    <w:p w:rsidR="0018756B" w:rsidRPr="00781497" w:rsidRDefault="0018756B" w:rsidP="0083780A">
      <w:pPr>
        <w:spacing w:after="120"/>
        <w:jc w:val="both"/>
        <w:rPr>
          <w:szCs w:val="24"/>
          <w:rtl/>
        </w:rPr>
      </w:pPr>
      <w:r w:rsidRPr="00781497">
        <w:rPr>
          <w:szCs w:val="24"/>
          <w:rtl/>
        </w:rPr>
        <w:t xml:space="preserve">זמן מענה והתחלת טיפול בבעיות יהיה </w:t>
      </w:r>
      <w:r w:rsidRPr="00781497">
        <w:rPr>
          <w:rFonts w:hint="cs"/>
          <w:szCs w:val="24"/>
          <w:rtl/>
        </w:rPr>
        <w:t xml:space="preserve">מיידי ולא מאוחר ממענה באותו יום עבודה שנעשתה הפניה. נעשתה הפניה בשליש האחרון של יום העבודה ונדרש לבודקה, יכול שזמן המענה יהיה ביום העבודה הסמוך ליום </w:t>
      </w:r>
      <w:r w:rsidR="00E2509D">
        <w:rPr>
          <w:rFonts w:hint="cs"/>
          <w:szCs w:val="24"/>
          <w:rtl/>
        </w:rPr>
        <w:t>ש</w:t>
      </w:r>
      <w:r w:rsidRPr="00781497">
        <w:rPr>
          <w:rFonts w:hint="cs"/>
          <w:szCs w:val="24"/>
          <w:rtl/>
        </w:rPr>
        <w:t>בו נעשתה הפניה.</w:t>
      </w:r>
    </w:p>
    <w:p w:rsidR="002F68E0" w:rsidRDefault="002F68E0">
      <w:pPr>
        <w:bidi w:val="0"/>
        <w:rPr>
          <w:b/>
          <w:bCs/>
          <w:snapToGrid w:val="0"/>
          <w:sz w:val="96"/>
          <w:szCs w:val="96"/>
          <w:u w:val="single"/>
        </w:rPr>
      </w:pPr>
      <w:r>
        <w:rPr>
          <w:sz w:val="96"/>
          <w:szCs w:val="96"/>
          <w:u w:val="single"/>
          <w:rtl/>
        </w:rPr>
        <w:br w:type="page"/>
      </w:r>
    </w:p>
    <w:p w:rsidR="00BF5C85" w:rsidRPr="00DB722C" w:rsidRDefault="00BF5C85" w:rsidP="00BF5C85">
      <w:pPr>
        <w:pStyle w:val="11"/>
        <w:rPr>
          <w:sz w:val="96"/>
          <w:szCs w:val="96"/>
          <w:u w:val="single"/>
          <w:rtl/>
        </w:rPr>
      </w:pPr>
      <w:r>
        <w:rPr>
          <w:sz w:val="96"/>
          <w:szCs w:val="96"/>
          <w:u w:val="single"/>
          <w:rtl/>
        </w:rPr>
        <w:lastRenderedPageBreak/>
        <w:t xml:space="preserve">פרק </w:t>
      </w:r>
      <w:r>
        <w:rPr>
          <w:rFonts w:hint="cs"/>
          <w:sz w:val="96"/>
          <w:szCs w:val="96"/>
          <w:u w:val="single"/>
          <w:rtl/>
        </w:rPr>
        <w:t>3</w:t>
      </w:r>
    </w:p>
    <w:p w:rsidR="00BF5C85" w:rsidRPr="00A06AA4" w:rsidRDefault="00BF5C85" w:rsidP="00AB570C">
      <w:pPr>
        <w:pStyle w:val="11"/>
        <w:keepNext w:val="0"/>
        <w:jc w:val="both"/>
        <w:rPr>
          <w:sz w:val="168"/>
          <w:szCs w:val="168"/>
          <w:rtl/>
        </w:rPr>
      </w:pPr>
    </w:p>
    <w:p w:rsidR="00D5392B" w:rsidRDefault="00BF5C85" w:rsidP="00AB570C">
      <w:pPr>
        <w:spacing w:before="240"/>
        <w:ind w:firstLine="720"/>
        <w:jc w:val="center"/>
        <w:rPr>
          <w:b/>
          <w:bCs/>
          <w:sz w:val="140"/>
          <w:szCs w:val="140"/>
          <w:rtl/>
        </w:rPr>
      </w:pPr>
      <w:r>
        <w:rPr>
          <w:rFonts w:hint="cs"/>
          <w:sz w:val="120"/>
          <w:szCs w:val="120"/>
          <w:rtl/>
        </w:rPr>
        <w:t>טופס ההצעה</w:t>
      </w:r>
    </w:p>
    <w:p w:rsidR="00DA65E2" w:rsidRPr="00AB570C" w:rsidRDefault="00DA65E2" w:rsidP="00AB570C">
      <w:pPr>
        <w:spacing w:before="240"/>
        <w:ind w:firstLine="720"/>
        <w:jc w:val="both"/>
        <w:rPr>
          <w:b/>
          <w:bCs/>
          <w:sz w:val="40"/>
          <w:szCs w:val="40"/>
          <w:u w:val="single"/>
          <w:rtl/>
        </w:rPr>
      </w:pPr>
    </w:p>
    <w:p w:rsidR="00D5392B" w:rsidRDefault="00DA65E2" w:rsidP="00AB570C">
      <w:pPr>
        <w:spacing w:before="240"/>
        <w:ind w:firstLine="720"/>
        <w:jc w:val="both"/>
        <w:rPr>
          <w:b/>
          <w:bCs/>
          <w:sz w:val="40"/>
          <w:szCs w:val="40"/>
          <w:u w:val="single"/>
          <w:rtl/>
        </w:rPr>
      </w:pPr>
      <w:r w:rsidRPr="00DA65E2">
        <w:rPr>
          <w:rFonts w:hint="cs"/>
          <w:b/>
          <w:bCs/>
          <w:sz w:val="40"/>
          <w:szCs w:val="40"/>
          <w:u w:val="single"/>
          <w:rtl/>
        </w:rPr>
        <w:t>נספחי טופס ההצעה:</w:t>
      </w:r>
    </w:p>
    <w:p w:rsidR="001D0A65" w:rsidRPr="00DA65E2" w:rsidRDefault="001D0A65" w:rsidP="00AB570C">
      <w:pPr>
        <w:spacing w:before="240"/>
        <w:ind w:firstLine="720"/>
        <w:jc w:val="both"/>
        <w:rPr>
          <w:b/>
          <w:bCs/>
          <w:sz w:val="40"/>
          <w:szCs w:val="40"/>
          <w:u w:val="single"/>
          <w:rtl/>
        </w:rPr>
      </w:pPr>
    </w:p>
    <w:p w:rsidR="0002368C" w:rsidRDefault="009C18CF" w:rsidP="00AB570C">
      <w:pPr>
        <w:numPr>
          <w:ilvl w:val="0"/>
          <w:numId w:val="6"/>
        </w:numPr>
        <w:spacing w:line="480" w:lineRule="auto"/>
        <w:rPr>
          <w:szCs w:val="24"/>
        </w:rPr>
      </w:pPr>
      <w:bookmarkStart w:id="53" w:name="_Ref388290345"/>
      <w:r w:rsidRPr="00535A61">
        <w:rPr>
          <w:szCs w:val="24"/>
          <w:rtl/>
        </w:rPr>
        <w:t xml:space="preserve">נספח </w:t>
      </w:r>
      <w:r w:rsidR="00CF66F8">
        <w:rPr>
          <w:szCs w:val="24"/>
          <w:rtl/>
        </w:rPr>
        <w:fldChar w:fldCharType="begin"/>
      </w:r>
      <w:r>
        <w:rPr>
          <w:szCs w:val="24"/>
          <w:rtl/>
        </w:rPr>
        <w:instrText xml:space="preserve"> </w:instrText>
      </w:r>
      <w:r>
        <w:rPr>
          <w:szCs w:val="24"/>
        </w:rPr>
        <w:instrText>REF</w:instrText>
      </w:r>
      <w:r>
        <w:rPr>
          <w:szCs w:val="24"/>
          <w:rtl/>
        </w:rPr>
        <w:instrText xml:space="preserve"> _</w:instrText>
      </w:r>
      <w:r>
        <w:rPr>
          <w:szCs w:val="24"/>
        </w:rPr>
        <w:instrText>Ref388290345 \r \h</w:instrText>
      </w:r>
      <w:r>
        <w:rPr>
          <w:szCs w:val="24"/>
          <w:rtl/>
        </w:rPr>
        <w:instrText xml:space="preserve"> </w:instrText>
      </w:r>
      <w:r w:rsidR="00CF66F8">
        <w:rPr>
          <w:szCs w:val="24"/>
          <w:rtl/>
        </w:rPr>
      </w:r>
      <w:r w:rsidR="00CF66F8">
        <w:rPr>
          <w:szCs w:val="24"/>
          <w:rtl/>
        </w:rPr>
        <w:fldChar w:fldCharType="separate"/>
      </w:r>
      <w:r w:rsidR="0031672D">
        <w:rPr>
          <w:szCs w:val="24"/>
          <w:cs/>
        </w:rPr>
        <w:t>‎</w:t>
      </w:r>
      <w:r w:rsidR="0031672D">
        <w:rPr>
          <w:szCs w:val="24"/>
          <w:rtl/>
        </w:rPr>
        <w:t>א</w:t>
      </w:r>
      <w:r w:rsidR="00CF66F8">
        <w:rPr>
          <w:szCs w:val="24"/>
          <w:rtl/>
        </w:rPr>
        <w:fldChar w:fldCharType="end"/>
      </w:r>
      <w:r w:rsidRPr="00535A61">
        <w:rPr>
          <w:szCs w:val="24"/>
          <w:rtl/>
        </w:rPr>
        <w:t>'</w:t>
      </w:r>
      <w:r w:rsidRPr="00535A61">
        <w:rPr>
          <w:szCs w:val="24"/>
          <w:rtl/>
        </w:rPr>
        <w:tab/>
      </w:r>
      <w:r>
        <w:rPr>
          <w:rFonts w:hint="cs"/>
          <w:szCs w:val="24"/>
          <w:rtl/>
        </w:rPr>
        <w:tab/>
      </w:r>
      <w:r w:rsidRPr="00535A61">
        <w:rPr>
          <w:szCs w:val="24"/>
          <w:rtl/>
        </w:rPr>
        <w:t>-</w:t>
      </w:r>
      <w:r w:rsidRPr="00535A61">
        <w:rPr>
          <w:szCs w:val="24"/>
          <w:rtl/>
        </w:rPr>
        <w:tab/>
      </w:r>
      <w:r>
        <w:rPr>
          <w:rFonts w:hint="cs"/>
          <w:szCs w:val="24"/>
          <w:rtl/>
        </w:rPr>
        <w:t>תצהיר עמידה בתנאי סף מקצועיים</w:t>
      </w:r>
      <w:bookmarkEnd w:id="53"/>
    </w:p>
    <w:p w:rsidR="00C01076" w:rsidRDefault="00C01076" w:rsidP="001F0C8F">
      <w:pPr>
        <w:spacing w:line="480" w:lineRule="auto"/>
        <w:ind w:left="720"/>
        <w:rPr>
          <w:szCs w:val="24"/>
          <w:rtl/>
        </w:rPr>
      </w:pPr>
      <w:r w:rsidRPr="00535A61">
        <w:rPr>
          <w:szCs w:val="24"/>
          <w:rtl/>
        </w:rPr>
        <w:t xml:space="preserve">נספח </w:t>
      </w:r>
      <w:r w:rsidR="00CF66F8">
        <w:rPr>
          <w:szCs w:val="24"/>
          <w:rtl/>
        </w:rPr>
        <w:fldChar w:fldCharType="begin"/>
      </w:r>
      <w:r>
        <w:rPr>
          <w:szCs w:val="24"/>
          <w:rtl/>
        </w:rPr>
        <w:instrText xml:space="preserve"> </w:instrText>
      </w:r>
      <w:r>
        <w:rPr>
          <w:szCs w:val="24"/>
        </w:rPr>
        <w:instrText>REF</w:instrText>
      </w:r>
      <w:r>
        <w:rPr>
          <w:szCs w:val="24"/>
          <w:rtl/>
        </w:rPr>
        <w:instrText xml:space="preserve"> _</w:instrText>
      </w:r>
      <w:r>
        <w:rPr>
          <w:szCs w:val="24"/>
        </w:rPr>
        <w:instrText>Ref388290345 \r \h</w:instrText>
      </w:r>
      <w:r>
        <w:rPr>
          <w:szCs w:val="24"/>
          <w:rtl/>
        </w:rPr>
        <w:instrText xml:space="preserve"> </w:instrText>
      </w:r>
      <w:r w:rsidR="00CF66F8">
        <w:rPr>
          <w:szCs w:val="24"/>
          <w:rtl/>
        </w:rPr>
      </w:r>
      <w:r w:rsidR="00CF66F8">
        <w:rPr>
          <w:szCs w:val="24"/>
          <w:rtl/>
        </w:rPr>
        <w:fldChar w:fldCharType="separate"/>
      </w:r>
      <w:r w:rsidR="0031672D">
        <w:rPr>
          <w:szCs w:val="24"/>
          <w:cs/>
        </w:rPr>
        <w:t>‎</w:t>
      </w:r>
      <w:r w:rsidR="0031672D">
        <w:rPr>
          <w:szCs w:val="24"/>
          <w:rtl/>
        </w:rPr>
        <w:t>א</w:t>
      </w:r>
      <w:r w:rsidR="00CF66F8">
        <w:rPr>
          <w:szCs w:val="24"/>
          <w:rtl/>
        </w:rPr>
        <w:fldChar w:fldCharType="end"/>
      </w:r>
      <w:r w:rsidRPr="00535A61">
        <w:rPr>
          <w:szCs w:val="24"/>
          <w:rtl/>
        </w:rPr>
        <w:t>'</w:t>
      </w:r>
      <w:r>
        <w:rPr>
          <w:rFonts w:hint="cs"/>
          <w:szCs w:val="24"/>
          <w:rtl/>
        </w:rPr>
        <w:t>1</w:t>
      </w:r>
      <w:r>
        <w:rPr>
          <w:rFonts w:hint="cs"/>
          <w:szCs w:val="24"/>
          <w:rtl/>
        </w:rPr>
        <w:tab/>
        <w:t>-</w:t>
      </w:r>
      <w:r>
        <w:rPr>
          <w:rFonts w:hint="cs"/>
          <w:szCs w:val="24"/>
          <w:rtl/>
        </w:rPr>
        <w:tab/>
      </w:r>
      <w:r w:rsidR="001F0C8F">
        <w:rPr>
          <w:rFonts w:hint="cs"/>
          <w:szCs w:val="24"/>
          <w:rtl/>
        </w:rPr>
        <w:t>מענה לנספח היישום</w:t>
      </w:r>
    </w:p>
    <w:p w:rsidR="0002368C" w:rsidRPr="00535A61" w:rsidRDefault="0002368C" w:rsidP="00AB570C">
      <w:pPr>
        <w:numPr>
          <w:ilvl w:val="0"/>
          <w:numId w:val="6"/>
        </w:numPr>
        <w:spacing w:line="480" w:lineRule="auto"/>
        <w:rPr>
          <w:szCs w:val="24"/>
          <w:rtl/>
        </w:rPr>
      </w:pPr>
      <w:bookmarkStart w:id="54" w:name="_Ref388290138"/>
      <w:r w:rsidRPr="00535A61">
        <w:rPr>
          <w:szCs w:val="24"/>
          <w:rtl/>
        </w:rPr>
        <w:t xml:space="preserve">נספח </w:t>
      </w:r>
      <w:r w:rsidR="00CF66F8">
        <w:rPr>
          <w:szCs w:val="24"/>
          <w:rtl/>
        </w:rPr>
        <w:fldChar w:fldCharType="begin"/>
      </w:r>
      <w:r w:rsidR="009C18CF">
        <w:rPr>
          <w:szCs w:val="24"/>
          <w:rtl/>
        </w:rPr>
        <w:instrText xml:space="preserve"> </w:instrText>
      </w:r>
      <w:r w:rsidR="009C18CF">
        <w:rPr>
          <w:szCs w:val="24"/>
        </w:rPr>
        <w:instrText>REF</w:instrText>
      </w:r>
      <w:r w:rsidR="009C18CF">
        <w:rPr>
          <w:szCs w:val="24"/>
          <w:rtl/>
        </w:rPr>
        <w:instrText xml:space="preserve"> _</w:instrText>
      </w:r>
      <w:r w:rsidR="009C18CF">
        <w:rPr>
          <w:szCs w:val="24"/>
        </w:rPr>
        <w:instrText>Ref388290138 \r \h</w:instrText>
      </w:r>
      <w:r w:rsidR="009C18CF">
        <w:rPr>
          <w:szCs w:val="24"/>
          <w:rtl/>
        </w:rPr>
        <w:instrText xml:space="preserve"> </w:instrText>
      </w:r>
      <w:r w:rsidR="00CF66F8">
        <w:rPr>
          <w:szCs w:val="24"/>
          <w:rtl/>
        </w:rPr>
      </w:r>
      <w:r w:rsidR="00CF66F8">
        <w:rPr>
          <w:szCs w:val="24"/>
          <w:rtl/>
        </w:rPr>
        <w:fldChar w:fldCharType="separate"/>
      </w:r>
      <w:r w:rsidR="0031672D">
        <w:rPr>
          <w:szCs w:val="24"/>
          <w:cs/>
        </w:rPr>
        <w:t>‎</w:t>
      </w:r>
      <w:r w:rsidR="0031672D">
        <w:rPr>
          <w:szCs w:val="24"/>
          <w:rtl/>
        </w:rPr>
        <w:t>ב</w:t>
      </w:r>
      <w:r w:rsidR="00CF66F8">
        <w:rPr>
          <w:szCs w:val="24"/>
          <w:rtl/>
        </w:rPr>
        <w:fldChar w:fldCharType="end"/>
      </w:r>
      <w:r w:rsidRPr="00535A61">
        <w:rPr>
          <w:szCs w:val="24"/>
          <w:rtl/>
        </w:rPr>
        <w:t>'</w:t>
      </w:r>
      <w:r w:rsidRPr="00535A61">
        <w:rPr>
          <w:szCs w:val="24"/>
          <w:rtl/>
        </w:rPr>
        <w:tab/>
      </w:r>
      <w:r w:rsidR="00535A61">
        <w:rPr>
          <w:rFonts w:hint="cs"/>
          <w:szCs w:val="24"/>
          <w:rtl/>
        </w:rPr>
        <w:tab/>
      </w:r>
      <w:r w:rsidRPr="00535A61">
        <w:rPr>
          <w:szCs w:val="24"/>
          <w:rtl/>
        </w:rPr>
        <w:t>-</w:t>
      </w:r>
      <w:r w:rsidRPr="00535A61">
        <w:rPr>
          <w:szCs w:val="24"/>
          <w:rtl/>
        </w:rPr>
        <w:tab/>
      </w:r>
      <w:r w:rsidRPr="00535A61">
        <w:rPr>
          <w:rFonts w:hint="cs"/>
          <w:szCs w:val="24"/>
          <w:rtl/>
        </w:rPr>
        <w:t>נוסח ערבות</w:t>
      </w:r>
      <w:bookmarkEnd w:id="54"/>
      <w:r w:rsidR="009C18CF">
        <w:rPr>
          <w:rFonts w:hint="cs"/>
          <w:szCs w:val="24"/>
          <w:rtl/>
        </w:rPr>
        <w:t xml:space="preserve"> </w:t>
      </w:r>
    </w:p>
    <w:p w:rsidR="0002368C" w:rsidRPr="00535A61" w:rsidRDefault="0002368C" w:rsidP="00AB570C">
      <w:pPr>
        <w:numPr>
          <w:ilvl w:val="0"/>
          <w:numId w:val="6"/>
        </w:numPr>
        <w:spacing w:line="480" w:lineRule="auto"/>
        <w:rPr>
          <w:szCs w:val="24"/>
        </w:rPr>
      </w:pPr>
      <w:bookmarkStart w:id="55" w:name="_Ref388290207"/>
      <w:r w:rsidRPr="00535A61">
        <w:rPr>
          <w:szCs w:val="24"/>
          <w:rtl/>
        </w:rPr>
        <w:t xml:space="preserve">נספח </w:t>
      </w:r>
      <w:r w:rsidR="00CF66F8">
        <w:rPr>
          <w:szCs w:val="24"/>
          <w:rtl/>
        </w:rPr>
        <w:fldChar w:fldCharType="begin"/>
      </w:r>
      <w:r w:rsidR="009C18CF">
        <w:rPr>
          <w:szCs w:val="24"/>
          <w:rtl/>
        </w:rPr>
        <w:instrText xml:space="preserve"> </w:instrText>
      </w:r>
      <w:r w:rsidR="009C18CF">
        <w:rPr>
          <w:szCs w:val="24"/>
        </w:rPr>
        <w:instrText>REF</w:instrText>
      </w:r>
      <w:r w:rsidR="009C18CF">
        <w:rPr>
          <w:szCs w:val="24"/>
          <w:rtl/>
        </w:rPr>
        <w:instrText xml:space="preserve"> _</w:instrText>
      </w:r>
      <w:r w:rsidR="009C18CF">
        <w:rPr>
          <w:szCs w:val="24"/>
        </w:rPr>
        <w:instrText>Ref388290207 \r \h</w:instrText>
      </w:r>
      <w:r w:rsidR="009C18CF">
        <w:rPr>
          <w:szCs w:val="24"/>
          <w:rtl/>
        </w:rPr>
        <w:instrText xml:space="preserve"> </w:instrText>
      </w:r>
      <w:r w:rsidR="00CF66F8">
        <w:rPr>
          <w:szCs w:val="24"/>
          <w:rtl/>
        </w:rPr>
      </w:r>
      <w:r w:rsidR="00CF66F8">
        <w:rPr>
          <w:szCs w:val="24"/>
          <w:rtl/>
        </w:rPr>
        <w:fldChar w:fldCharType="separate"/>
      </w:r>
      <w:r w:rsidR="0031672D">
        <w:rPr>
          <w:szCs w:val="24"/>
          <w:cs/>
        </w:rPr>
        <w:t>‎</w:t>
      </w:r>
      <w:r w:rsidR="0031672D">
        <w:rPr>
          <w:szCs w:val="24"/>
          <w:rtl/>
        </w:rPr>
        <w:t>ג</w:t>
      </w:r>
      <w:r w:rsidR="00CF66F8">
        <w:rPr>
          <w:szCs w:val="24"/>
          <w:rtl/>
        </w:rPr>
        <w:fldChar w:fldCharType="end"/>
      </w:r>
      <w:r w:rsidRPr="00535A61">
        <w:rPr>
          <w:szCs w:val="24"/>
          <w:rtl/>
        </w:rPr>
        <w:t>'</w:t>
      </w:r>
      <w:r w:rsidRPr="00535A61">
        <w:rPr>
          <w:szCs w:val="24"/>
          <w:rtl/>
        </w:rPr>
        <w:tab/>
      </w:r>
      <w:r w:rsidR="00535A61">
        <w:rPr>
          <w:rFonts w:hint="cs"/>
          <w:szCs w:val="24"/>
          <w:rtl/>
        </w:rPr>
        <w:tab/>
      </w:r>
      <w:r w:rsidRPr="00535A61">
        <w:rPr>
          <w:szCs w:val="24"/>
          <w:rtl/>
        </w:rPr>
        <w:t xml:space="preserve">- </w:t>
      </w:r>
      <w:r w:rsidRPr="00535A61">
        <w:rPr>
          <w:szCs w:val="24"/>
          <w:rtl/>
        </w:rPr>
        <w:tab/>
        <w:t>רשימת חברות ביטוח המורשות לתת ערבויות</w:t>
      </w:r>
      <w:bookmarkEnd w:id="55"/>
    </w:p>
    <w:p w:rsidR="0002368C" w:rsidRPr="00680B23" w:rsidRDefault="0002368C" w:rsidP="00AB570C">
      <w:pPr>
        <w:numPr>
          <w:ilvl w:val="0"/>
          <w:numId w:val="6"/>
        </w:numPr>
        <w:spacing w:line="480" w:lineRule="auto"/>
        <w:rPr>
          <w:sz w:val="20"/>
          <w:szCs w:val="20"/>
        </w:rPr>
      </w:pPr>
      <w:bookmarkStart w:id="56" w:name="_Ref388290194"/>
      <w:r w:rsidRPr="00535A61">
        <w:rPr>
          <w:szCs w:val="24"/>
          <w:rtl/>
        </w:rPr>
        <w:t xml:space="preserve">נספח </w:t>
      </w:r>
      <w:r w:rsidR="00CF66F8">
        <w:rPr>
          <w:szCs w:val="24"/>
          <w:rtl/>
        </w:rPr>
        <w:fldChar w:fldCharType="begin"/>
      </w:r>
      <w:r w:rsidR="009C18CF">
        <w:rPr>
          <w:szCs w:val="24"/>
          <w:rtl/>
        </w:rPr>
        <w:instrText xml:space="preserve"> </w:instrText>
      </w:r>
      <w:r w:rsidR="009C18CF">
        <w:rPr>
          <w:szCs w:val="24"/>
        </w:rPr>
        <w:instrText>REF</w:instrText>
      </w:r>
      <w:r w:rsidR="009C18CF">
        <w:rPr>
          <w:szCs w:val="24"/>
          <w:rtl/>
        </w:rPr>
        <w:instrText xml:space="preserve"> _</w:instrText>
      </w:r>
      <w:r w:rsidR="009C18CF">
        <w:rPr>
          <w:szCs w:val="24"/>
        </w:rPr>
        <w:instrText>Ref388290194 \r \h</w:instrText>
      </w:r>
      <w:r w:rsidR="009C18CF">
        <w:rPr>
          <w:szCs w:val="24"/>
          <w:rtl/>
        </w:rPr>
        <w:instrText xml:space="preserve"> </w:instrText>
      </w:r>
      <w:r w:rsidR="00CF66F8">
        <w:rPr>
          <w:szCs w:val="24"/>
          <w:rtl/>
        </w:rPr>
      </w:r>
      <w:r w:rsidR="00CF66F8">
        <w:rPr>
          <w:szCs w:val="24"/>
          <w:rtl/>
        </w:rPr>
        <w:fldChar w:fldCharType="separate"/>
      </w:r>
      <w:r w:rsidR="0031672D">
        <w:rPr>
          <w:szCs w:val="24"/>
          <w:cs/>
        </w:rPr>
        <w:t>‎</w:t>
      </w:r>
      <w:r w:rsidR="0031672D">
        <w:rPr>
          <w:szCs w:val="24"/>
          <w:rtl/>
        </w:rPr>
        <w:t>ד</w:t>
      </w:r>
      <w:r w:rsidR="00CF66F8">
        <w:rPr>
          <w:szCs w:val="24"/>
          <w:rtl/>
        </w:rPr>
        <w:fldChar w:fldCharType="end"/>
      </w:r>
      <w:r w:rsidRPr="00535A61">
        <w:rPr>
          <w:szCs w:val="24"/>
          <w:rtl/>
        </w:rPr>
        <w:t>'</w:t>
      </w:r>
      <w:r w:rsidRPr="00535A61">
        <w:rPr>
          <w:rFonts w:hint="cs"/>
          <w:szCs w:val="24"/>
          <w:rtl/>
        </w:rPr>
        <w:tab/>
      </w:r>
      <w:r w:rsidRPr="00535A61">
        <w:rPr>
          <w:szCs w:val="24"/>
          <w:rtl/>
        </w:rPr>
        <w:tab/>
        <w:t>-</w:t>
      </w:r>
      <w:r w:rsidR="0067033E">
        <w:rPr>
          <w:rFonts w:hint="cs"/>
          <w:szCs w:val="24"/>
          <w:rtl/>
        </w:rPr>
        <w:tab/>
      </w:r>
      <w:r w:rsidR="00A72849" w:rsidRPr="00535A61">
        <w:rPr>
          <w:rFonts w:hint="cs"/>
          <w:szCs w:val="24"/>
          <w:rtl/>
        </w:rPr>
        <w:t>תצהיר לפי חוק עסקאות גופים ציבוריים, התשל"ו – 1976</w:t>
      </w:r>
      <w:bookmarkEnd w:id="56"/>
      <w:r w:rsidR="009977B7">
        <w:rPr>
          <w:rFonts w:hint="cs"/>
          <w:szCs w:val="24"/>
          <w:rtl/>
        </w:rPr>
        <w:t xml:space="preserve"> </w:t>
      </w:r>
      <w:r w:rsidR="009977B7" w:rsidRPr="00680B23">
        <w:rPr>
          <w:rFonts w:hint="cs"/>
          <w:sz w:val="20"/>
          <w:szCs w:val="20"/>
          <w:rtl/>
        </w:rPr>
        <w:t>[מטעם המציע]</w:t>
      </w:r>
    </w:p>
    <w:p w:rsidR="009977B7" w:rsidRDefault="009977B7" w:rsidP="00AB570C">
      <w:pPr>
        <w:spacing w:line="480" w:lineRule="auto"/>
        <w:ind w:left="720"/>
        <w:rPr>
          <w:sz w:val="20"/>
          <w:szCs w:val="20"/>
          <w:rtl/>
        </w:rPr>
      </w:pPr>
      <w:r w:rsidRPr="00535A61">
        <w:rPr>
          <w:szCs w:val="24"/>
          <w:rtl/>
        </w:rPr>
        <w:t xml:space="preserve">נספח </w:t>
      </w:r>
      <w:r w:rsidR="00CF66F8">
        <w:rPr>
          <w:szCs w:val="24"/>
          <w:rtl/>
        </w:rPr>
        <w:fldChar w:fldCharType="begin"/>
      </w:r>
      <w:r>
        <w:rPr>
          <w:szCs w:val="24"/>
          <w:rtl/>
        </w:rPr>
        <w:instrText xml:space="preserve"> </w:instrText>
      </w:r>
      <w:r>
        <w:rPr>
          <w:szCs w:val="24"/>
        </w:rPr>
        <w:instrText>REF</w:instrText>
      </w:r>
      <w:r>
        <w:rPr>
          <w:szCs w:val="24"/>
          <w:rtl/>
        </w:rPr>
        <w:instrText xml:space="preserve"> _</w:instrText>
      </w:r>
      <w:r>
        <w:rPr>
          <w:szCs w:val="24"/>
        </w:rPr>
        <w:instrText>Ref388290194 \r \h</w:instrText>
      </w:r>
      <w:r>
        <w:rPr>
          <w:szCs w:val="24"/>
          <w:rtl/>
        </w:rPr>
        <w:instrText xml:space="preserve"> </w:instrText>
      </w:r>
      <w:r w:rsidR="00CF66F8">
        <w:rPr>
          <w:szCs w:val="24"/>
          <w:rtl/>
        </w:rPr>
      </w:r>
      <w:r w:rsidR="00CF66F8">
        <w:rPr>
          <w:szCs w:val="24"/>
          <w:rtl/>
        </w:rPr>
        <w:fldChar w:fldCharType="separate"/>
      </w:r>
      <w:r w:rsidR="0031672D">
        <w:rPr>
          <w:szCs w:val="24"/>
          <w:cs/>
        </w:rPr>
        <w:t>‎</w:t>
      </w:r>
      <w:r w:rsidR="0031672D">
        <w:rPr>
          <w:szCs w:val="24"/>
          <w:rtl/>
        </w:rPr>
        <w:t>ד</w:t>
      </w:r>
      <w:r w:rsidR="00CF66F8">
        <w:rPr>
          <w:szCs w:val="24"/>
          <w:rtl/>
        </w:rPr>
        <w:fldChar w:fldCharType="end"/>
      </w:r>
      <w:r w:rsidRPr="00535A61">
        <w:rPr>
          <w:szCs w:val="24"/>
          <w:rtl/>
        </w:rPr>
        <w:t>'</w:t>
      </w:r>
      <w:r>
        <w:rPr>
          <w:rFonts w:hint="cs"/>
          <w:szCs w:val="24"/>
          <w:rtl/>
        </w:rPr>
        <w:t>1</w:t>
      </w:r>
      <w:r w:rsidRPr="00535A61">
        <w:rPr>
          <w:rFonts w:hint="cs"/>
          <w:szCs w:val="24"/>
          <w:rtl/>
        </w:rPr>
        <w:tab/>
      </w:r>
      <w:r w:rsidRPr="00535A61">
        <w:rPr>
          <w:szCs w:val="24"/>
          <w:rtl/>
        </w:rPr>
        <w:t>-</w:t>
      </w:r>
      <w:r>
        <w:rPr>
          <w:rFonts w:hint="cs"/>
          <w:szCs w:val="24"/>
          <w:rtl/>
        </w:rPr>
        <w:tab/>
      </w:r>
      <w:r w:rsidRPr="00535A61">
        <w:rPr>
          <w:rFonts w:hint="cs"/>
          <w:szCs w:val="24"/>
          <w:rtl/>
        </w:rPr>
        <w:t>תצהיר לפי חוק עסקאות גופים ציבוריים, התשל"ו – 1976</w:t>
      </w:r>
      <w:r>
        <w:rPr>
          <w:rFonts w:hint="cs"/>
          <w:szCs w:val="24"/>
          <w:rtl/>
        </w:rPr>
        <w:t xml:space="preserve"> </w:t>
      </w:r>
      <w:r w:rsidRPr="00680B23">
        <w:rPr>
          <w:rFonts w:hint="cs"/>
          <w:sz w:val="20"/>
          <w:szCs w:val="20"/>
          <w:rtl/>
        </w:rPr>
        <w:t>[מטעם בעל זיקה]</w:t>
      </w:r>
    </w:p>
    <w:p w:rsidR="00E2509D" w:rsidRPr="00535A61" w:rsidRDefault="00E2509D" w:rsidP="00E2509D">
      <w:pPr>
        <w:spacing w:line="480" w:lineRule="auto"/>
        <w:ind w:firstLine="720"/>
        <w:rPr>
          <w:szCs w:val="24"/>
        </w:rPr>
      </w:pPr>
      <w:r w:rsidRPr="00535A61">
        <w:rPr>
          <w:szCs w:val="24"/>
          <w:rtl/>
        </w:rPr>
        <w:t xml:space="preserve">נספח </w:t>
      </w:r>
      <w:r w:rsidR="00CF66F8">
        <w:rPr>
          <w:szCs w:val="24"/>
          <w:rtl/>
        </w:rPr>
        <w:fldChar w:fldCharType="begin"/>
      </w:r>
      <w:r>
        <w:rPr>
          <w:szCs w:val="24"/>
          <w:rtl/>
        </w:rPr>
        <w:instrText xml:space="preserve"> </w:instrText>
      </w:r>
      <w:r>
        <w:rPr>
          <w:szCs w:val="24"/>
        </w:rPr>
        <w:instrText>REF</w:instrText>
      </w:r>
      <w:r>
        <w:rPr>
          <w:szCs w:val="24"/>
          <w:rtl/>
        </w:rPr>
        <w:instrText xml:space="preserve"> _</w:instrText>
      </w:r>
      <w:r>
        <w:rPr>
          <w:szCs w:val="24"/>
        </w:rPr>
        <w:instrText>Ref388290194 \r \h</w:instrText>
      </w:r>
      <w:r>
        <w:rPr>
          <w:szCs w:val="24"/>
          <w:rtl/>
        </w:rPr>
        <w:instrText xml:space="preserve"> </w:instrText>
      </w:r>
      <w:r w:rsidR="00CF66F8">
        <w:rPr>
          <w:szCs w:val="24"/>
          <w:rtl/>
        </w:rPr>
      </w:r>
      <w:r w:rsidR="00CF66F8">
        <w:rPr>
          <w:szCs w:val="24"/>
          <w:rtl/>
        </w:rPr>
        <w:fldChar w:fldCharType="separate"/>
      </w:r>
      <w:r w:rsidR="0031672D">
        <w:rPr>
          <w:szCs w:val="24"/>
          <w:cs/>
        </w:rPr>
        <w:t>‎</w:t>
      </w:r>
      <w:r w:rsidR="0031672D">
        <w:rPr>
          <w:szCs w:val="24"/>
          <w:rtl/>
        </w:rPr>
        <w:t>ד</w:t>
      </w:r>
      <w:r w:rsidR="00CF66F8">
        <w:rPr>
          <w:szCs w:val="24"/>
          <w:rtl/>
        </w:rPr>
        <w:fldChar w:fldCharType="end"/>
      </w:r>
      <w:r w:rsidRPr="00535A61">
        <w:rPr>
          <w:szCs w:val="24"/>
          <w:rtl/>
        </w:rPr>
        <w:t>'</w:t>
      </w:r>
      <w:r>
        <w:rPr>
          <w:rFonts w:hint="cs"/>
          <w:szCs w:val="24"/>
          <w:rtl/>
        </w:rPr>
        <w:t>2</w:t>
      </w:r>
      <w:r w:rsidRPr="00535A61">
        <w:rPr>
          <w:rFonts w:hint="cs"/>
          <w:szCs w:val="24"/>
          <w:rtl/>
        </w:rPr>
        <w:tab/>
      </w:r>
      <w:r w:rsidRPr="00535A61">
        <w:rPr>
          <w:szCs w:val="24"/>
          <w:rtl/>
        </w:rPr>
        <w:t>-</w:t>
      </w:r>
      <w:r>
        <w:rPr>
          <w:rFonts w:hint="cs"/>
          <w:szCs w:val="24"/>
          <w:rtl/>
        </w:rPr>
        <w:tab/>
        <w:t>רשימת בעל הזיקה של המציע</w:t>
      </w:r>
    </w:p>
    <w:p w:rsidR="00535A61" w:rsidRDefault="00535A61" w:rsidP="00AB570C">
      <w:pPr>
        <w:numPr>
          <w:ilvl w:val="0"/>
          <w:numId w:val="6"/>
        </w:numPr>
        <w:spacing w:line="480" w:lineRule="auto"/>
        <w:rPr>
          <w:szCs w:val="24"/>
        </w:rPr>
      </w:pPr>
      <w:bookmarkStart w:id="57" w:name="_Ref387250765"/>
      <w:r>
        <w:rPr>
          <w:rFonts w:hint="cs"/>
          <w:szCs w:val="24"/>
          <w:rtl/>
        </w:rPr>
        <w:t xml:space="preserve">נספח </w:t>
      </w:r>
      <w:r w:rsidR="00C25ED9">
        <w:fldChar w:fldCharType="begin"/>
      </w:r>
      <w:r w:rsidR="00C25ED9">
        <w:instrText xml:space="preserve"> REF _Ref387250765 \r \h  \* MERGEFORMAT </w:instrText>
      </w:r>
      <w:r w:rsidR="00C25ED9">
        <w:fldChar w:fldCharType="separate"/>
      </w:r>
      <w:r w:rsidR="0031672D" w:rsidRPr="0031672D">
        <w:rPr>
          <w:szCs w:val="24"/>
          <w:cs/>
        </w:rPr>
        <w:t>‎</w:t>
      </w:r>
      <w:r w:rsidR="0031672D" w:rsidRPr="0031672D">
        <w:rPr>
          <w:szCs w:val="24"/>
          <w:rtl/>
        </w:rPr>
        <w:t>ה</w:t>
      </w:r>
      <w:r w:rsidR="00C25ED9">
        <w:fldChar w:fldCharType="end"/>
      </w:r>
      <w:r>
        <w:rPr>
          <w:rFonts w:hint="cs"/>
          <w:szCs w:val="24"/>
          <w:rtl/>
        </w:rPr>
        <w:t>'</w:t>
      </w:r>
      <w:r>
        <w:rPr>
          <w:rFonts w:hint="cs"/>
          <w:szCs w:val="24"/>
          <w:rtl/>
        </w:rPr>
        <w:tab/>
      </w:r>
      <w:r>
        <w:rPr>
          <w:rFonts w:hint="cs"/>
          <w:szCs w:val="24"/>
          <w:rtl/>
        </w:rPr>
        <w:tab/>
        <w:t>-</w:t>
      </w:r>
      <w:r>
        <w:rPr>
          <w:rFonts w:hint="cs"/>
          <w:szCs w:val="24"/>
          <w:rtl/>
        </w:rPr>
        <w:tab/>
        <w:t xml:space="preserve">תצהיר </w:t>
      </w:r>
      <w:r w:rsidRPr="00535A61">
        <w:rPr>
          <w:rFonts w:hint="cs"/>
          <w:szCs w:val="24"/>
          <w:rtl/>
        </w:rPr>
        <w:t>ב</w:t>
      </w:r>
      <w:r>
        <w:rPr>
          <w:rFonts w:hint="cs"/>
          <w:szCs w:val="24"/>
          <w:rtl/>
        </w:rPr>
        <w:t>דבר העדר הרשעות קודמות</w:t>
      </w:r>
      <w:bookmarkEnd w:id="57"/>
      <w:r w:rsidR="00680B23">
        <w:rPr>
          <w:rFonts w:hint="cs"/>
          <w:sz w:val="20"/>
          <w:szCs w:val="20"/>
          <w:rtl/>
        </w:rPr>
        <w:t xml:space="preserve"> </w:t>
      </w:r>
      <w:r w:rsidR="00680B23" w:rsidRPr="00680B23">
        <w:rPr>
          <w:rFonts w:hint="cs"/>
          <w:sz w:val="20"/>
          <w:szCs w:val="20"/>
          <w:rtl/>
        </w:rPr>
        <w:t>[מטעם המציע]</w:t>
      </w:r>
    </w:p>
    <w:p w:rsidR="00680B23" w:rsidRDefault="00680B23" w:rsidP="00AB570C">
      <w:pPr>
        <w:spacing w:line="480" w:lineRule="auto"/>
        <w:ind w:left="720"/>
        <w:rPr>
          <w:sz w:val="20"/>
          <w:szCs w:val="20"/>
          <w:rtl/>
        </w:rPr>
      </w:pPr>
      <w:r>
        <w:rPr>
          <w:rFonts w:hint="cs"/>
          <w:szCs w:val="24"/>
          <w:rtl/>
        </w:rPr>
        <w:t xml:space="preserve">נספח </w:t>
      </w:r>
      <w:r w:rsidR="00CF66F8">
        <w:fldChar w:fldCharType="begin"/>
      </w:r>
      <w:r w:rsidR="00642771">
        <w:instrText xml:space="preserve"> REF _Ref387250765 \r \h  \* MERGEFORMAT </w:instrText>
      </w:r>
      <w:r w:rsidR="00CF66F8">
        <w:fldChar w:fldCharType="separate"/>
      </w:r>
      <w:r w:rsidR="0031672D" w:rsidRPr="0031672D">
        <w:rPr>
          <w:szCs w:val="24"/>
          <w:cs/>
        </w:rPr>
        <w:t>‎</w:t>
      </w:r>
      <w:r w:rsidR="0031672D" w:rsidRPr="0031672D">
        <w:rPr>
          <w:szCs w:val="24"/>
          <w:rtl/>
        </w:rPr>
        <w:t>ה</w:t>
      </w:r>
      <w:r w:rsidR="00CF66F8">
        <w:fldChar w:fldCharType="end"/>
      </w:r>
      <w:r>
        <w:rPr>
          <w:rFonts w:hint="cs"/>
          <w:szCs w:val="24"/>
          <w:rtl/>
        </w:rPr>
        <w:t>'1</w:t>
      </w:r>
      <w:r>
        <w:rPr>
          <w:rFonts w:hint="cs"/>
          <w:szCs w:val="24"/>
          <w:rtl/>
        </w:rPr>
        <w:tab/>
        <w:t>-</w:t>
      </w:r>
      <w:r>
        <w:rPr>
          <w:rFonts w:hint="cs"/>
          <w:szCs w:val="24"/>
          <w:rtl/>
        </w:rPr>
        <w:tab/>
        <w:t xml:space="preserve">תצהיר </w:t>
      </w:r>
      <w:r w:rsidRPr="00535A61">
        <w:rPr>
          <w:rFonts w:hint="cs"/>
          <w:szCs w:val="24"/>
          <w:rtl/>
        </w:rPr>
        <w:t>ב</w:t>
      </w:r>
      <w:r>
        <w:rPr>
          <w:rFonts w:hint="cs"/>
          <w:szCs w:val="24"/>
          <w:rtl/>
        </w:rPr>
        <w:t xml:space="preserve">דבר העדר הרשעות קודמות </w:t>
      </w:r>
      <w:r w:rsidRPr="00680B23">
        <w:rPr>
          <w:rFonts w:hint="cs"/>
          <w:sz w:val="20"/>
          <w:szCs w:val="20"/>
          <w:rtl/>
        </w:rPr>
        <w:t xml:space="preserve">[מטעם </w:t>
      </w:r>
      <w:r>
        <w:rPr>
          <w:rFonts w:hint="cs"/>
          <w:sz w:val="20"/>
          <w:szCs w:val="20"/>
          <w:rtl/>
        </w:rPr>
        <w:t>מנהל/בעל שליטה במציע</w:t>
      </w:r>
      <w:r w:rsidRPr="00680B23">
        <w:rPr>
          <w:rFonts w:hint="cs"/>
          <w:sz w:val="20"/>
          <w:szCs w:val="20"/>
          <w:rtl/>
        </w:rPr>
        <w:t>]</w:t>
      </w:r>
    </w:p>
    <w:p w:rsidR="00E2509D" w:rsidRDefault="00E2509D" w:rsidP="00E2509D">
      <w:pPr>
        <w:spacing w:line="480" w:lineRule="auto"/>
        <w:ind w:left="720"/>
        <w:rPr>
          <w:szCs w:val="24"/>
        </w:rPr>
      </w:pPr>
      <w:r>
        <w:rPr>
          <w:rFonts w:hint="cs"/>
          <w:szCs w:val="24"/>
          <w:rtl/>
        </w:rPr>
        <w:t xml:space="preserve">נספח </w:t>
      </w:r>
      <w:r w:rsidR="00CF66F8">
        <w:fldChar w:fldCharType="begin"/>
      </w:r>
      <w:r w:rsidR="00642771">
        <w:instrText xml:space="preserve"> REF _Ref387250765 \r \h  \* MERGEFORMAT </w:instrText>
      </w:r>
      <w:r w:rsidR="00CF66F8">
        <w:fldChar w:fldCharType="separate"/>
      </w:r>
      <w:r w:rsidR="0031672D" w:rsidRPr="0031672D">
        <w:rPr>
          <w:szCs w:val="24"/>
          <w:cs/>
        </w:rPr>
        <w:t>‎</w:t>
      </w:r>
      <w:r w:rsidR="0031672D" w:rsidRPr="0031672D">
        <w:rPr>
          <w:szCs w:val="24"/>
          <w:rtl/>
        </w:rPr>
        <w:t>ה</w:t>
      </w:r>
      <w:r w:rsidR="00CF66F8">
        <w:fldChar w:fldCharType="end"/>
      </w:r>
      <w:r>
        <w:rPr>
          <w:rFonts w:hint="cs"/>
          <w:szCs w:val="24"/>
          <w:rtl/>
        </w:rPr>
        <w:t>'2</w:t>
      </w:r>
      <w:r>
        <w:rPr>
          <w:rFonts w:hint="cs"/>
          <w:szCs w:val="24"/>
          <w:rtl/>
        </w:rPr>
        <w:tab/>
        <w:t>-</w:t>
      </w:r>
      <w:r>
        <w:rPr>
          <w:rFonts w:hint="cs"/>
          <w:szCs w:val="24"/>
          <w:rtl/>
        </w:rPr>
        <w:tab/>
        <w:t>רשימת בעל הזיקה של המציע</w:t>
      </w:r>
    </w:p>
    <w:p w:rsidR="00062F00" w:rsidRDefault="002D19FD" w:rsidP="00AB570C">
      <w:pPr>
        <w:numPr>
          <w:ilvl w:val="0"/>
          <w:numId w:val="6"/>
        </w:numPr>
        <w:spacing w:line="480" w:lineRule="auto"/>
        <w:rPr>
          <w:szCs w:val="24"/>
        </w:rPr>
      </w:pPr>
      <w:bookmarkStart w:id="58" w:name="_Ref390258632"/>
      <w:r>
        <w:rPr>
          <w:rFonts w:hint="cs"/>
          <w:szCs w:val="24"/>
          <w:rtl/>
        </w:rPr>
        <w:t xml:space="preserve">נספח </w:t>
      </w:r>
      <w:r w:rsidR="00CF66F8">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Ref390258632 \r \h</w:instrText>
      </w:r>
      <w:r>
        <w:rPr>
          <w:szCs w:val="24"/>
          <w:rtl/>
        </w:rPr>
        <w:instrText xml:space="preserve"> </w:instrText>
      </w:r>
      <w:r w:rsidR="00CF66F8">
        <w:rPr>
          <w:szCs w:val="24"/>
          <w:rtl/>
        </w:rPr>
      </w:r>
      <w:r w:rsidR="00CF66F8">
        <w:rPr>
          <w:szCs w:val="24"/>
          <w:rtl/>
        </w:rPr>
        <w:fldChar w:fldCharType="separate"/>
      </w:r>
      <w:r w:rsidR="0031672D">
        <w:rPr>
          <w:szCs w:val="24"/>
          <w:cs/>
        </w:rPr>
        <w:t>‎</w:t>
      </w:r>
      <w:r w:rsidR="0031672D">
        <w:rPr>
          <w:szCs w:val="24"/>
          <w:rtl/>
        </w:rPr>
        <w:t>ו</w:t>
      </w:r>
      <w:r w:rsidR="00CF66F8">
        <w:rPr>
          <w:szCs w:val="24"/>
          <w:rtl/>
        </w:rPr>
        <w:fldChar w:fldCharType="end"/>
      </w:r>
      <w:r>
        <w:rPr>
          <w:rFonts w:hint="cs"/>
          <w:szCs w:val="24"/>
          <w:rtl/>
        </w:rPr>
        <w:t>'</w:t>
      </w:r>
      <w:r>
        <w:rPr>
          <w:rFonts w:hint="cs"/>
          <w:szCs w:val="24"/>
          <w:rtl/>
        </w:rPr>
        <w:tab/>
      </w:r>
      <w:r>
        <w:rPr>
          <w:rFonts w:hint="cs"/>
          <w:szCs w:val="24"/>
          <w:rtl/>
        </w:rPr>
        <w:tab/>
        <w:t>-</w:t>
      </w:r>
      <w:r>
        <w:rPr>
          <w:rFonts w:hint="cs"/>
          <w:szCs w:val="24"/>
          <w:rtl/>
        </w:rPr>
        <w:tab/>
      </w:r>
      <w:r w:rsidR="00062F00">
        <w:rPr>
          <w:rFonts w:hint="cs"/>
          <w:szCs w:val="24"/>
          <w:rtl/>
        </w:rPr>
        <w:t xml:space="preserve">תצהיר העדר </w:t>
      </w:r>
      <w:r>
        <w:rPr>
          <w:rFonts w:hint="cs"/>
          <w:szCs w:val="24"/>
          <w:rtl/>
        </w:rPr>
        <w:t xml:space="preserve">תביעות ו/או הליכי </w:t>
      </w:r>
      <w:r w:rsidR="00062F00">
        <w:rPr>
          <w:rFonts w:hint="cs"/>
          <w:szCs w:val="24"/>
          <w:rtl/>
        </w:rPr>
        <w:t>פשיטת רגל</w:t>
      </w:r>
      <w:bookmarkEnd w:id="58"/>
    </w:p>
    <w:p w:rsidR="003135F4" w:rsidRDefault="003135F4" w:rsidP="00AB570C">
      <w:pPr>
        <w:numPr>
          <w:ilvl w:val="0"/>
          <w:numId w:val="6"/>
        </w:numPr>
        <w:spacing w:line="480" w:lineRule="auto"/>
        <w:rPr>
          <w:szCs w:val="24"/>
        </w:rPr>
      </w:pPr>
      <w:bookmarkStart w:id="59" w:name="_Ref390281517"/>
      <w:r>
        <w:rPr>
          <w:rFonts w:hint="cs"/>
          <w:szCs w:val="24"/>
          <w:rtl/>
        </w:rPr>
        <w:t xml:space="preserve">נספח </w:t>
      </w:r>
      <w:r w:rsidR="00CF66F8">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Ref390281517 \r \h</w:instrText>
      </w:r>
      <w:r>
        <w:rPr>
          <w:szCs w:val="24"/>
          <w:rtl/>
        </w:rPr>
        <w:instrText xml:space="preserve"> </w:instrText>
      </w:r>
      <w:r w:rsidR="00CF66F8">
        <w:rPr>
          <w:szCs w:val="24"/>
          <w:rtl/>
        </w:rPr>
      </w:r>
      <w:r w:rsidR="00CF66F8">
        <w:rPr>
          <w:szCs w:val="24"/>
          <w:rtl/>
        </w:rPr>
        <w:fldChar w:fldCharType="separate"/>
      </w:r>
      <w:r w:rsidR="0031672D">
        <w:rPr>
          <w:szCs w:val="24"/>
          <w:cs/>
        </w:rPr>
        <w:t>‎</w:t>
      </w:r>
      <w:r w:rsidR="0031672D">
        <w:rPr>
          <w:szCs w:val="24"/>
          <w:rtl/>
        </w:rPr>
        <w:t>ז</w:t>
      </w:r>
      <w:r w:rsidR="00CF66F8">
        <w:rPr>
          <w:szCs w:val="24"/>
          <w:rtl/>
        </w:rPr>
        <w:fldChar w:fldCharType="end"/>
      </w:r>
      <w:r>
        <w:rPr>
          <w:rFonts w:hint="cs"/>
          <w:szCs w:val="24"/>
          <w:rtl/>
        </w:rPr>
        <w:t>'</w:t>
      </w:r>
      <w:r>
        <w:rPr>
          <w:rFonts w:hint="cs"/>
          <w:szCs w:val="24"/>
          <w:rtl/>
        </w:rPr>
        <w:tab/>
      </w:r>
      <w:r>
        <w:rPr>
          <w:rFonts w:hint="cs"/>
          <w:szCs w:val="24"/>
          <w:rtl/>
        </w:rPr>
        <w:tab/>
        <w:t>-</w:t>
      </w:r>
      <w:r>
        <w:rPr>
          <w:rFonts w:hint="cs"/>
          <w:szCs w:val="24"/>
          <w:rtl/>
        </w:rPr>
        <w:tab/>
        <w:t>תצהיר זכויות קניין והיעדר ניגוד עניינים</w:t>
      </w:r>
      <w:bookmarkEnd w:id="59"/>
    </w:p>
    <w:p w:rsidR="00F47F81" w:rsidRDefault="00F47F81" w:rsidP="00AB570C">
      <w:pPr>
        <w:numPr>
          <w:ilvl w:val="0"/>
          <w:numId w:val="6"/>
        </w:numPr>
        <w:spacing w:line="480" w:lineRule="auto"/>
        <w:rPr>
          <w:szCs w:val="24"/>
        </w:rPr>
      </w:pPr>
      <w:bookmarkStart w:id="60" w:name="_Ref388453136"/>
      <w:r>
        <w:rPr>
          <w:rFonts w:hint="cs"/>
          <w:szCs w:val="24"/>
          <w:rtl/>
        </w:rPr>
        <w:t xml:space="preserve">נספח </w:t>
      </w:r>
      <w:r w:rsidR="00CF66F8">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Ref388453136 \r \h</w:instrText>
      </w:r>
      <w:r>
        <w:rPr>
          <w:szCs w:val="24"/>
          <w:rtl/>
        </w:rPr>
        <w:instrText xml:space="preserve"> </w:instrText>
      </w:r>
      <w:r w:rsidR="00CF66F8">
        <w:rPr>
          <w:szCs w:val="24"/>
          <w:rtl/>
        </w:rPr>
      </w:r>
      <w:r w:rsidR="00CF66F8">
        <w:rPr>
          <w:szCs w:val="24"/>
          <w:rtl/>
        </w:rPr>
        <w:fldChar w:fldCharType="separate"/>
      </w:r>
      <w:r w:rsidR="0031672D">
        <w:rPr>
          <w:szCs w:val="24"/>
          <w:cs/>
        </w:rPr>
        <w:t>‎</w:t>
      </w:r>
      <w:r w:rsidR="0031672D">
        <w:rPr>
          <w:szCs w:val="24"/>
          <w:rtl/>
        </w:rPr>
        <w:t>ח</w:t>
      </w:r>
      <w:r w:rsidR="00CF66F8">
        <w:rPr>
          <w:szCs w:val="24"/>
          <w:rtl/>
        </w:rPr>
        <w:fldChar w:fldCharType="end"/>
      </w:r>
      <w:r>
        <w:rPr>
          <w:rFonts w:hint="cs"/>
          <w:szCs w:val="24"/>
          <w:rtl/>
        </w:rPr>
        <w:t>'</w:t>
      </w:r>
      <w:r>
        <w:rPr>
          <w:rFonts w:hint="cs"/>
          <w:szCs w:val="24"/>
          <w:rtl/>
        </w:rPr>
        <w:tab/>
      </w:r>
      <w:r>
        <w:rPr>
          <w:rFonts w:hint="cs"/>
          <w:szCs w:val="24"/>
          <w:rtl/>
        </w:rPr>
        <w:tab/>
        <w:t>-</w:t>
      </w:r>
      <w:r>
        <w:rPr>
          <w:rFonts w:hint="cs"/>
          <w:szCs w:val="24"/>
          <w:rtl/>
        </w:rPr>
        <w:tab/>
        <w:t>אישור ותצהיר בדבר היות המציע עסק בשליטת אישה</w:t>
      </w:r>
      <w:bookmarkEnd w:id="60"/>
    </w:p>
    <w:p w:rsidR="009977B7" w:rsidRDefault="009977B7" w:rsidP="003B1907">
      <w:pPr>
        <w:numPr>
          <w:ilvl w:val="0"/>
          <w:numId w:val="6"/>
        </w:numPr>
        <w:spacing w:line="480" w:lineRule="auto"/>
        <w:rPr>
          <w:szCs w:val="24"/>
        </w:rPr>
      </w:pPr>
      <w:bookmarkStart w:id="61" w:name="_Ref396399713"/>
      <w:r>
        <w:rPr>
          <w:rFonts w:hint="cs"/>
          <w:szCs w:val="24"/>
          <w:rtl/>
        </w:rPr>
        <w:t xml:space="preserve">נספח </w:t>
      </w:r>
      <w:r w:rsidR="00CF66F8">
        <w:rPr>
          <w:szCs w:val="24"/>
          <w:rtl/>
        </w:rPr>
        <w:fldChar w:fldCharType="begin"/>
      </w:r>
      <w:r w:rsidR="00417EE3">
        <w:rPr>
          <w:szCs w:val="24"/>
          <w:rtl/>
        </w:rPr>
        <w:instrText xml:space="preserve"> </w:instrText>
      </w:r>
      <w:r w:rsidR="00417EE3">
        <w:rPr>
          <w:rFonts w:hint="cs"/>
          <w:szCs w:val="24"/>
        </w:rPr>
        <w:instrText>REF</w:instrText>
      </w:r>
      <w:r w:rsidR="00417EE3">
        <w:rPr>
          <w:rFonts w:hint="cs"/>
          <w:szCs w:val="24"/>
          <w:rtl/>
        </w:rPr>
        <w:instrText xml:space="preserve"> _</w:instrText>
      </w:r>
      <w:r w:rsidR="00417EE3">
        <w:rPr>
          <w:rFonts w:hint="cs"/>
          <w:szCs w:val="24"/>
        </w:rPr>
        <w:instrText>Ref396399713 \r \h</w:instrText>
      </w:r>
      <w:r w:rsidR="00417EE3">
        <w:rPr>
          <w:szCs w:val="24"/>
          <w:rtl/>
        </w:rPr>
        <w:instrText xml:space="preserve"> </w:instrText>
      </w:r>
      <w:r w:rsidR="00CF66F8">
        <w:rPr>
          <w:szCs w:val="24"/>
          <w:rtl/>
        </w:rPr>
      </w:r>
      <w:r w:rsidR="00CF66F8">
        <w:rPr>
          <w:szCs w:val="24"/>
          <w:rtl/>
        </w:rPr>
        <w:fldChar w:fldCharType="separate"/>
      </w:r>
      <w:r w:rsidR="0031672D">
        <w:rPr>
          <w:szCs w:val="24"/>
          <w:cs/>
        </w:rPr>
        <w:t>‎</w:t>
      </w:r>
      <w:r w:rsidR="0031672D">
        <w:rPr>
          <w:szCs w:val="24"/>
          <w:rtl/>
        </w:rPr>
        <w:t>ט</w:t>
      </w:r>
      <w:r w:rsidR="00CF66F8">
        <w:rPr>
          <w:szCs w:val="24"/>
          <w:rtl/>
        </w:rPr>
        <w:fldChar w:fldCharType="end"/>
      </w:r>
      <w:r>
        <w:rPr>
          <w:rFonts w:hint="cs"/>
          <w:szCs w:val="24"/>
          <w:rtl/>
        </w:rPr>
        <w:t>'</w:t>
      </w:r>
      <w:r>
        <w:rPr>
          <w:rFonts w:hint="cs"/>
          <w:szCs w:val="24"/>
          <w:rtl/>
        </w:rPr>
        <w:tab/>
      </w:r>
      <w:r>
        <w:rPr>
          <w:rFonts w:hint="cs"/>
          <w:szCs w:val="24"/>
          <w:rtl/>
        </w:rPr>
        <w:tab/>
        <w:t>-</w:t>
      </w:r>
      <w:r>
        <w:rPr>
          <w:rFonts w:hint="cs"/>
          <w:szCs w:val="24"/>
          <w:rtl/>
        </w:rPr>
        <w:tab/>
      </w:r>
      <w:r w:rsidR="00BB5087">
        <w:rPr>
          <w:rFonts w:hint="cs"/>
          <w:szCs w:val="24"/>
          <w:rtl/>
        </w:rPr>
        <w:t>מענה לנספח ה</w:t>
      </w:r>
      <w:r w:rsidR="003B1907">
        <w:rPr>
          <w:rFonts w:hint="cs"/>
          <w:szCs w:val="24"/>
          <w:rtl/>
        </w:rPr>
        <w:t>מימוש</w:t>
      </w:r>
      <w:bookmarkEnd w:id="61"/>
    </w:p>
    <w:p w:rsidR="004D598A" w:rsidRDefault="004D598A" w:rsidP="003B1907">
      <w:pPr>
        <w:numPr>
          <w:ilvl w:val="0"/>
          <w:numId w:val="6"/>
        </w:numPr>
        <w:spacing w:line="480" w:lineRule="auto"/>
        <w:rPr>
          <w:szCs w:val="24"/>
        </w:rPr>
      </w:pPr>
      <w:bookmarkStart w:id="62" w:name="_Ref397363171"/>
      <w:r>
        <w:rPr>
          <w:rFonts w:hint="cs"/>
          <w:szCs w:val="24"/>
          <w:rtl/>
        </w:rPr>
        <w:t xml:space="preserve">נספח </w:t>
      </w:r>
      <w:r w:rsidR="00CF66F8">
        <w:rPr>
          <w:szCs w:val="24"/>
          <w:rtl/>
        </w:rPr>
        <w:fldChar w:fldCharType="begin"/>
      </w:r>
      <w:r w:rsidR="003B1907">
        <w:rPr>
          <w:szCs w:val="24"/>
          <w:rtl/>
        </w:rPr>
        <w:instrText xml:space="preserve"> </w:instrText>
      </w:r>
      <w:r w:rsidR="003B1907">
        <w:rPr>
          <w:rFonts w:hint="cs"/>
          <w:szCs w:val="24"/>
        </w:rPr>
        <w:instrText>REF</w:instrText>
      </w:r>
      <w:r w:rsidR="003B1907">
        <w:rPr>
          <w:rFonts w:hint="cs"/>
          <w:szCs w:val="24"/>
          <w:rtl/>
        </w:rPr>
        <w:instrText xml:space="preserve"> _</w:instrText>
      </w:r>
      <w:r w:rsidR="003B1907">
        <w:rPr>
          <w:rFonts w:hint="cs"/>
          <w:szCs w:val="24"/>
        </w:rPr>
        <w:instrText>Ref397363171 \r \h</w:instrText>
      </w:r>
      <w:r w:rsidR="003B1907">
        <w:rPr>
          <w:szCs w:val="24"/>
          <w:rtl/>
        </w:rPr>
        <w:instrText xml:space="preserve"> </w:instrText>
      </w:r>
      <w:r w:rsidR="00CF66F8">
        <w:rPr>
          <w:szCs w:val="24"/>
          <w:rtl/>
        </w:rPr>
      </w:r>
      <w:r w:rsidR="00CF66F8">
        <w:rPr>
          <w:szCs w:val="24"/>
          <w:rtl/>
        </w:rPr>
        <w:fldChar w:fldCharType="separate"/>
      </w:r>
      <w:r w:rsidR="0031672D">
        <w:rPr>
          <w:szCs w:val="24"/>
          <w:cs/>
        </w:rPr>
        <w:t>‎</w:t>
      </w:r>
      <w:r w:rsidR="0031672D">
        <w:rPr>
          <w:szCs w:val="24"/>
          <w:rtl/>
        </w:rPr>
        <w:t>י</w:t>
      </w:r>
      <w:r w:rsidR="00CF66F8">
        <w:rPr>
          <w:szCs w:val="24"/>
          <w:rtl/>
        </w:rPr>
        <w:fldChar w:fldCharType="end"/>
      </w:r>
      <w:r>
        <w:rPr>
          <w:rFonts w:hint="cs"/>
          <w:szCs w:val="24"/>
          <w:rtl/>
        </w:rPr>
        <w:t>'</w:t>
      </w:r>
      <w:r>
        <w:rPr>
          <w:rFonts w:hint="cs"/>
          <w:szCs w:val="24"/>
          <w:rtl/>
        </w:rPr>
        <w:tab/>
      </w:r>
      <w:r w:rsidR="00276F88">
        <w:rPr>
          <w:rFonts w:hint="cs"/>
          <w:szCs w:val="24"/>
          <w:rtl/>
        </w:rPr>
        <w:tab/>
      </w:r>
      <w:r>
        <w:rPr>
          <w:rFonts w:hint="cs"/>
          <w:szCs w:val="24"/>
          <w:rtl/>
        </w:rPr>
        <w:t xml:space="preserve">- </w:t>
      </w:r>
      <w:r>
        <w:rPr>
          <w:rFonts w:hint="cs"/>
          <w:szCs w:val="24"/>
          <w:rtl/>
        </w:rPr>
        <w:tab/>
        <w:t>מסמכי המכרז החתומים</w:t>
      </w:r>
      <w:bookmarkEnd w:id="62"/>
    </w:p>
    <w:p w:rsidR="00B32D29" w:rsidRDefault="00B32D29" w:rsidP="00B32D29">
      <w:pPr>
        <w:keepNext/>
        <w:spacing w:line="480" w:lineRule="auto"/>
        <w:rPr>
          <w:szCs w:val="24"/>
          <w:rtl/>
        </w:rPr>
      </w:pPr>
    </w:p>
    <w:p w:rsidR="00D5392B" w:rsidRPr="00A06AA4" w:rsidRDefault="00D5392B" w:rsidP="00E2509D">
      <w:pPr>
        <w:pStyle w:val="4"/>
        <w:numPr>
          <w:ilvl w:val="0"/>
          <w:numId w:val="0"/>
        </w:numPr>
        <w:ind w:left="1134" w:hanging="1134"/>
        <w:jc w:val="both"/>
        <w:rPr>
          <w:b w:val="0"/>
          <w:bCs w:val="0"/>
          <w:sz w:val="24"/>
          <w:rtl/>
        </w:rPr>
      </w:pPr>
      <w:r w:rsidRPr="00A06AA4">
        <w:rPr>
          <w:sz w:val="24"/>
          <w:rtl/>
        </w:rPr>
        <w:br w:type="page"/>
      </w:r>
      <w:r w:rsidRPr="00A06AA4">
        <w:rPr>
          <w:b w:val="0"/>
          <w:bCs w:val="0"/>
          <w:sz w:val="24"/>
          <w:rtl/>
        </w:rPr>
        <w:lastRenderedPageBreak/>
        <w:t>לכבוד</w:t>
      </w:r>
    </w:p>
    <w:p w:rsidR="00D5392B" w:rsidRPr="00A06AA4" w:rsidRDefault="00D5392B" w:rsidP="00D5392B">
      <w:pPr>
        <w:pStyle w:val="20"/>
        <w:ind w:left="0"/>
        <w:jc w:val="both"/>
        <w:rPr>
          <w:b w:val="0"/>
          <w:bCs w:val="0"/>
          <w:sz w:val="24"/>
          <w:rtl/>
        </w:rPr>
      </w:pPr>
      <w:r w:rsidRPr="00A06AA4">
        <w:rPr>
          <w:b w:val="0"/>
          <w:bCs w:val="0"/>
          <w:sz w:val="24"/>
          <w:rtl/>
        </w:rPr>
        <w:t xml:space="preserve">ועדת המכרזים </w:t>
      </w:r>
    </w:p>
    <w:p w:rsidR="00D5392B" w:rsidRPr="00A06AA4" w:rsidRDefault="00D5392B" w:rsidP="00D5392B">
      <w:pPr>
        <w:pStyle w:val="20"/>
        <w:ind w:left="0"/>
        <w:jc w:val="both"/>
        <w:rPr>
          <w:b w:val="0"/>
          <w:bCs w:val="0"/>
          <w:sz w:val="24"/>
          <w:u w:val="single"/>
          <w:rtl/>
        </w:rPr>
      </w:pPr>
      <w:r w:rsidRPr="00A06AA4">
        <w:rPr>
          <w:b w:val="0"/>
          <w:bCs w:val="0"/>
          <w:sz w:val="24"/>
          <w:u w:val="single"/>
          <w:rtl/>
        </w:rPr>
        <w:t>משרד ראש הממשלה</w:t>
      </w:r>
    </w:p>
    <w:p w:rsidR="00D5392B" w:rsidRPr="00A06AA4" w:rsidRDefault="00D5392B" w:rsidP="00D5392B">
      <w:pPr>
        <w:jc w:val="both"/>
        <w:rPr>
          <w:szCs w:val="24"/>
          <w:rtl/>
        </w:rPr>
      </w:pPr>
    </w:p>
    <w:p w:rsidR="00D5392B" w:rsidRPr="00B01B36" w:rsidRDefault="00D5392B" w:rsidP="00B01B36">
      <w:pPr>
        <w:rPr>
          <w:b/>
          <w:bCs/>
          <w:sz w:val="28"/>
          <w:szCs w:val="28"/>
          <w:rtl/>
        </w:rPr>
      </w:pPr>
    </w:p>
    <w:p w:rsidR="0034331E" w:rsidRPr="00B01B36" w:rsidRDefault="00D5392B" w:rsidP="00AC7B96">
      <w:pPr>
        <w:pStyle w:val="20"/>
        <w:ind w:left="0" w:right="0"/>
        <w:jc w:val="center"/>
        <w:rPr>
          <w:sz w:val="28"/>
          <w:szCs w:val="28"/>
          <w:u w:val="single"/>
          <w:rtl/>
        </w:rPr>
      </w:pPr>
      <w:r w:rsidRPr="00B01B36">
        <w:rPr>
          <w:sz w:val="28"/>
          <w:szCs w:val="28"/>
          <w:u w:val="single"/>
          <w:rtl/>
        </w:rPr>
        <w:t xml:space="preserve">הצעה למכרז </w:t>
      </w:r>
      <w:r w:rsidRPr="00B01B36">
        <w:rPr>
          <w:rFonts w:hint="cs"/>
          <w:sz w:val="28"/>
          <w:szCs w:val="28"/>
          <w:u w:val="single"/>
          <w:rtl/>
        </w:rPr>
        <w:t xml:space="preserve">פומבי </w:t>
      </w:r>
      <w:r w:rsidR="00AC7B96">
        <w:rPr>
          <w:rFonts w:hint="cs"/>
          <w:sz w:val="28"/>
          <w:szCs w:val="28"/>
          <w:u w:val="single"/>
          <w:rtl/>
        </w:rPr>
        <w:t>21/14</w:t>
      </w:r>
    </w:p>
    <w:p w:rsidR="0034331E" w:rsidRPr="00B01B36" w:rsidRDefault="0034331E" w:rsidP="00B01B36">
      <w:pPr>
        <w:pStyle w:val="20"/>
        <w:ind w:left="0" w:right="0"/>
        <w:jc w:val="center"/>
        <w:rPr>
          <w:sz w:val="28"/>
          <w:szCs w:val="28"/>
          <w:u w:val="single"/>
          <w:rtl/>
        </w:rPr>
      </w:pPr>
    </w:p>
    <w:p w:rsidR="00D5392B" w:rsidRPr="00B01B36" w:rsidRDefault="0034331E" w:rsidP="00AC7B96">
      <w:pPr>
        <w:pStyle w:val="20"/>
        <w:ind w:left="0" w:right="0"/>
        <w:jc w:val="center"/>
        <w:rPr>
          <w:sz w:val="28"/>
          <w:szCs w:val="28"/>
          <w:u w:val="single"/>
          <w:rtl/>
        </w:rPr>
      </w:pPr>
      <w:r w:rsidRPr="00B01B36">
        <w:rPr>
          <w:sz w:val="28"/>
          <w:szCs w:val="28"/>
          <w:u w:val="single"/>
          <w:rtl/>
        </w:rPr>
        <w:t>ל</w:t>
      </w:r>
      <w:r w:rsidRPr="00B01B36">
        <w:rPr>
          <w:rFonts w:hint="cs"/>
          <w:sz w:val="28"/>
          <w:szCs w:val="28"/>
          <w:u w:val="single"/>
          <w:rtl/>
        </w:rPr>
        <w:t>הקמ</w:t>
      </w:r>
      <w:r w:rsidR="00AC7B96">
        <w:rPr>
          <w:rFonts w:hint="cs"/>
          <w:sz w:val="28"/>
          <w:szCs w:val="28"/>
          <w:u w:val="single"/>
          <w:rtl/>
        </w:rPr>
        <w:t>ה</w:t>
      </w:r>
      <w:r w:rsidRPr="00B01B36">
        <w:rPr>
          <w:rFonts w:hint="cs"/>
          <w:sz w:val="28"/>
          <w:szCs w:val="28"/>
          <w:u w:val="single"/>
          <w:rtl/>
        </w:rPr>
        <w:t xml:space="preserve"> </w:t>
      </w:r>
      <w:r w:rsidR="006F3551">
        <w:rPr>
          <w:rFonts w:hint="cs"/>
          <w:sz w:val="28"/>
          <w:szCs w:val="28"/>
          <w:u w:val="single"/>
          <w:rtl/>
        </w:rPr>
        <w:t>ולתחזוקה של פורטל</w:t>
      </w:r>
      <w:r w:rsidR="00F77FF3">
        <w:rPr>
          <w:rFonts w:hint="cs"/>
          <w:sz w:val="28"/>
          <w:szCs w:val="28"/>
          <w:u w:val="single"/>
          <w:rtl/>
        </w:rPr>
        <w:t xml:space="preserve"> חדשות ומידע </w:t>
      </w:r>
      <w:r w:rsidRPr="00B01B36">
        <w:rPr>
          <w:rFonts w:hint="cs"/>
          <w:sz w:val="28"/>
          <w:szCs w:val="28"/>
          <w:u w:val="single"/>
          <w:rtl/>
        </w:rPr>
        <w:t>ממשלתי</w:t>
      </w:r>
    </w:p>
    <w:p w:rsidR="00D5392B" w:rsidRPr="00A06AA4" w:rsidRDefault="00D5392B" w:rsidP="00D5392B">
      <w:pPr>
        <w:jc w:val="both"/>
        <w:rPr>
          <w:szCs w:val="24"/>
          <w:rtl/>
        </w:rPr>
      </w:pPr>
    </w:p>
    <w:p w:rsidR="00D5392B" w:rsidRPr="00A06AA4" w:rsidRDefault="00D5392B" w:rsidP="00D5392B">
      <w:pPr>
        <w:jc w:val="both"/>
        <w:rPr>
          <w:szCs w:val="24"/>
          <w:rtl/>
        </w:rPr>
      </w:pPr>
    </w:p>
    <w:p w:rsidR="00D5392B" w:rsidRPr="00A06AA4" w:rsidRDefault="00D5392B" w:rsidP="0050694A">
      <w:pPr>
        <w:spacing w:line="280" w:lineRule="atLeast"/>
        <w:jc w:val="both"/>
        <w:rPr>
          <w:szCs w:val="24"/>
          <w:rtl/>
        </w:rPr>
      </w:pPr>
      <w:r w:rsidRPr="00A06AA4">
        <w:rPr>
          <w:szCs w:val="24"/>
          <w:rtl/>
        </w:rPr>
        <w:t>אני __</w:t>
      </w:r>
      <w:r w:rsidRPr="00A06AA4">
        <w:rPr>
          <w:rFonts w:hint="cs"/>
          <w:szCs w:val="24"/>
          <w:rtl/>
        </w:rPr>
        <w:t>_________</w:t>
      </w:r>
      <w:r w:rsidRPr="00A06AA4">
        <w:rPr>
          <w:szCs w:val="24"/>
          <w:rtl/>
        </w:rPr>
        <w:t xml:space="preserve">___ החתום מטה מגיש בזאת את הצעתי ל_____________ כמפורט במסמכי המכרז, לרבות טופס הצעה זה, ובמחירים המפורטים </w:t>
      </w:r>
      <w:r w:rsidRPr="00A06AA4">
        <w:rPr>
          <w:rFonts w:hint="cs"/>
          <w:szCs w:val="24"/>
          <w:rtl/>
        </w:rPr>
        <w:t>בפרק זה.</w:t>
      </w:r>
    </w:p>
    <w:p w:rsidR="00D5392B" w:rsidRPr="00A06AA4" w:rsidRDefault="00D5392B" w:rsidP="00D5392B">
      <w:pPr>
        <w:spacing w:line="280" w:lineRule="atLeast"/>
        <w:ind w:left="720" w:hanging="727"/>
        <w:jc w:val="both"/>
        <w:rPr>
          <w:szCs w:val="24"/>
          <w:rtl/>
        </w:rPr>
      </w:pPr>
    </w:p>
    <w:p w:rsidR="00D5392B" w:rsidRPr="00B01B36" w:rsidRDefault="0050694A" w:rsidP="00D5392B">
      <w:pPr>
        <w:spacing w:line="280" w:lineRule="atLeast"/>
        <w:ind w:hanging="51"/>
        <w:jc w:val="both"/>
        <w:rPr>
          <w:b/>
          <w:bCs/>
          <w:szCs w:val="24"/>
          <w:u w:val="single"/>
          <w:rtl/>
        </w:rPr>
      </w:pPr>
      <w:r>
        <w:rPr>
          <w:rFonts w:hint="cs"/>
          <w:b/>
          <w:bCs/>
          <w:szCs w:val="24"/>
          <w:u w:val="single"/>
          <w:rtl/>
        </w:rPr>
        <w:t xml:space="preserve">1. </w:t>
      </w:r>
      <w:r w:rsidR="00D5392B" w:rsidRPr="00B01B36">
        <w:rPr>
          <w:b/>
          <w:bCs/>
          <w:szCs w:val="24"/>
          <w:u w:val="single"/>
          <w:rtl/>
        </w:rPr>
        <w:t>פרטים על המציע</w:t>
      </w:r>
      <w:r w:rsidR="00B01B36" w:rsidRPr="00B01B36">
        <w:rPr>
          <w:rFonts w:hint="cs"/>
          <w:b/>
          <w:bCs/>
          <w:szCs w:val="24"/>
          <w:u w:val="single"/>
          <w:rtl/>
        </w:rPr>
        <w:t>:</w:t>
      </w:r>
    </w:p>
    <w:p w:rsidR="00B01B36" w:rsidRDefault="00B01B36" w:rsidP="00D5392B">
      <w:pPr>
        <w:spacing w:line="280" w:lineRule="atLeast"/>
        <w:ind w:hanging="51"/>
        <w:jc w:val="both"/>
        <w:rPr>
          <w:b/>
          <w:bCs/>
          <w:szCs w:val="24"/>
          <w:rtl/>
        </w:rPr>
      </w:pPr>
    </w:p>
    <w:tbl>
      <w:tblPr>
        <w:bidiVisual/>
        <w:tblW w:w="9464" w:type="dxa"/>
        <w:tblInd w:w="-34" w:type="dxa"/>
        <w:tblLook w:val="01E0" w:firstRow="1" w:lastRow="1" w:firstColumn="1" w:lastColumn="1" w:noHBand="0" w:noVBand="0"/>
      </w:tblPr>
      <w:tblGrid>
        <w:gridCol w:w="1751"/>
        <w:gridCol w:w="1276"/>
        <w:gridCol w:w="1793"/>
        <w:gridCol w:w="4644"/>
      </w:tblGrid>
      <w:tr w:rsidR="00B01B36" w:rsidRPr="00E11DC0" w:rsidTr="0002368C">
        <w:trPr>
          <w:trHeight w:val="510"/>
        </w:trPr>
        <w:tc>
          <w:tcPr>
            <w:tcW w:w="1751" w:type="dxa"/>
            <w:tcBorders>
              <w:top w:val="nil"/>
              <w:left w:val="nil"/>
              <w:bottom w:val="nil"/>
              <w:right w:val="single" w:sz="4" w:space="0" w:color="auto"/>
            </w:tcBorders>
          </w:tcPr>
          <w:p w:rsidR="00B01B36" w:rsidRPr="00E11DC0" w:rsidRDefault="00B01B36" w:rsidP="00BC384C">
            <w:pPr>
              <w:numPr>
                <w:ilvl w:val="0"/>
                <w:numId w:val="7"/>
              </w:numPr>
              <w:tabs>
                <w:tab w:val="left" w:pos="368"/>
              </w:tabs>
              <w:overflowPunct w:val="0"/>
              <w:autoSpaceDE w:val="0"/>
              <w:autoSpaceDN w:val="0"/>
              <w:adjustRightInd w:val="0"/>
              <w:spacing w:line="360" w:lineRule="auto"/>
              <w:ind w:left="368" w:right="0" w:hanging="345"/>
              <w:jc w:val="both"/>
              <w:textAlignment w:val="baseline"/>
              <w:rPr>
                <w:b/>
                <w:bCs/>
                <w:sz w:val="26"/>
                <w:u w:val="single"/>
              </w:rPr>
            </w:pPr>
            <w:r w:rsidRPr="00E11DC0">
              <w:rPr>
                <w:rFonts w:hint="cs"/>
                <w:sz w:val="26"/>
                <w:rtl/>
              </w:rPr>
              <w:t>שם</w:t>
            </w:r>
            <w:r w:rsidR="004154FE">
              <w:rPr>
                <w:rFonts w:hint="cs"/>
                <w:sz w:val="26"/>
                <w:rtl/>
              </w:rPr>
              <w:t xml:space="preserve"> </w:t>
            </w:r>
            <w:r w:rsidRPr="00E11DC0">
              <w:rPr>
                <w:rFonts w:hint="cs"/>
                <w:sz w:val="26"/>
                <w:rtl/>
              </w:rPr>
              <w:t>המציע</w:t>
            </w:r>
          </w:p>
        </w:tc>
        <w:tc>
          <w:tcPr>
            <w:tcW w:w="7713" w:type="dxa"/>
            <w:gridSpan w:val="3"/>
            <w:tcBorders>
              <w:top w:val="single" w:sz="4" w:space="0" w:color="auto"/>
              <w:left w:val="single" w:sz="4" w:space="0" w:color="auto"/>
              <w:bottom w:val="single" w:sz="4" w:space="0" w:color="auto"/>
              <w:right w:val="single" w:sz="4" w:space="0" w:color="auto"/>
            </w:tcBorders>
          </w:tcPr>
          <w:p w:rsidR="00B01B36" w:rsidRPr="00E11DC0" w:rsidRDefault="00B01B36" w:rsidP="0002368C">
            <w:pPr>
              <w:tabs>
                <w:tab w:val="left" w:pos="708"/>
              </w:tabs>
              <w:spacing w:line="360" w:lineRule="auto"/>
              <w:ind w:right="-284"/>
              <w:jc w:val="both"/>
              <w:rPr>
                <w:b/>
                <w:bCs/>
                <w:sz w:val="26"/>
                <w:u w:val="single"/>
              </w:rPr>
            </w:pPr>
          </w:p>
        </w:tc>
      </w:tr>
      <w:tr w:rsidR="00B01B36" w:rsidRPr="00E11DC0" w:rsidTr="0002368C">
        <w:tc>
          <w:tcPr>
            <w:tcW w:w="9464" w:type="dxa"/>
            <w:gridSpan w:val="4"/>
          </w:tcPr>
          <w:p w:rsidR="00B01B36" w:rsidRPr="00E11DC0" w:rsidRDefault="00B01B36" w:rsidP="0002368C">
            <w:pPr>
              <w:tabs>
                <w:tab w:val="left" w:pos="708"/>
              </w:tabs>
              <w:ind w:right="-284"/>
              <w:jc w:val="both"/>
              <w:rPr>
                <w:b/>
                <w:bCs/>
                <w:sz w:val="16"/>
                <w:szCs w:val="16"/>
                <w:u w:val="single"/>
              </w:rPr>
            </w:pPr>
          </w:p>
        </w:tc>
      </w:tr>
      <w:tr w:rsidR="00B01B36" w:rsidRPr="00E11DC0" w:rsidTr="0002368C">
        <w:trPr>
          <w:trHeight w:val="510"/>
        </w:trPr>
        <w:tc>
          <w:tcPr>
            <w:tcW w:w="4820" w:type="dxa"/>
            <w:gridSpan w:val="3"/>
            <w:tcBorders>
              <w:top w:val="nil"/>
              <w:left w:val="nil"/>
              <w:bottom w:val="nil"/>
              <w:right w:val="single" w:sz="4" w:space="0" w:color="auto"/>
            </w:tcBorders>
          </w:tcPr>
          <w:p w:rsidR="00B01B36" w:rsidRPr="00E11DC0" w:rsidRDefault="00B01B36" w:rsidP="00BC384C">
            <w:pPr>
              <w:numPr>
                <w:ilvl w:val="0"/>
                <w:numId w:val="7"/>
              </w:numPr>
              <w:tabs>
                <w:tab w:val="left" w:pos="368"/>
              </w:tabs>
              <w:overflowPunct w:val="0"/>
              <w:autoSpaceDE w:val="0"/>
              <w:autoSpaceDN w:val="0"/>
              <w:adjustRightInd w:val="0"/>
              <w:spacing w:line="360" w:lineRule="auto"/>
              <w:ind w:left="368" w:right="0" w:hanging="345"/>
              <w:jc w:val="both"/>
              <w:textAlignment w:val="baseline"/>
              <w:rPr>
                <w:b/>
                <w:bCs/>
                <w:sz w:val="26"/>
                <w:u w:val="single"/>
              </w:rPr>
            </w:pPr>
            <w:r w:rsidRPr="00E11DC0">
              <w:rPr>
                <w:rFonts w:hint="cs"/>
                <w:sz w:val="26"/>
                <w:rtl/>
              </w:rPr>
              <w:t xml:space="preserve">המס' המזהה (ת.ז., </w:t>
            </w:r>
            <w:r>
              <w:rPr>
                <w:rFonts w:hint="cs"/>
                <w:sz w:val="26"/>
                <w:rtl/>
              </w:rPr>
              <w:t>ח.פ., ח.צ., ש.מ. וכו'):</w:t>
            </w:r>
          </w:p>
        </w:tc>
        <w:tc>
          <w:tcPr>
            <w:tcW w:w="4644" w:type="dxa"/>
            <w:tcBorders>
              <w:top w:val="single" w:sz="4" w:space="0" w:color="auto"/>
              <w:left w:val="single" w:sz="4" w:space="0" w:color="auto"/>
              <w:bottom w:val="single" w:sz="4" w:space="0" w:color="auto"/>
              <w:right w:val="single" w:sz="4" w:space="0" w:color="auto"/>
            </w:tcBorders>
          </w:tcPr>
          <w:p w:rsidR="00B01B36" w:rsidRPr="00E11DC0" w:rsidRDefault="00B01B36" w:rsidP="0002368C">
            <w:pPr>
              <w:tabs>
                <w:tab w:val="left" w:pos="708"/>
              </w:tabs>
              <w:spacing w:line="360" w:lineRule="auto"/>
              <w:ind w:right="-284"/>
              <w:jc w:val="both"/>
              <w:rPr>
                <w:b/>
                <w:bCs/>
                <w:sz w:val="26"/>
                <w:u w:val="single"/>
              </w:rPr>
            </w:pPr>
          </w:p>
        </w:tc>
      </w:tr>
      <w:tr w:rsidR="00B01B36" w:rsidRPr="00E11DC0" w:rsidTr="0002368C">
        <w:tc>
          <w:tcPr>
            <w:tcW w:w="9464" w:type="dxa"/>
            <w:gridSpan w:val="4"/>
          </w:tcPr>
          <w:p w:rsidR="00B01B36" w:rsidRPr="00E11DC0" w:rsidRDefault="00B01B36" w:rsidP="0002368C">
            <w:pPr>
              <w:tabs>
                <w:tab w:val="left" w:pos="708"/>
              </w:tabs>
              <w:ind w:right="-284"/>
              <w:jc w:val="both"/>
              <w:rPr>
                <w:b/>
                <w:bCs/>
                <w:sz w:val="16"/>
                <w:szCs w:val="16"/>
                <w:u w:val="single"/>
              </w:rPr>
            </w:pPr>
          </w:p>
        </w:tc>
      </w:tr>
      <w:tr w:rsidR="00B01B36" w:rsidRPr="00E11DC0" w:rsidTr="0002368C">
        <w:trPr>
          <w:trHeight w:val="510"/>
        </w:trPr>
        <w:tc>
          <w:tcPr>
            <w:tcW w:w="4820" w:type="dxa"/>
            <w:gridSpan w:val="3"/>
            <w:tcBorders>
              <w:top w:val="nil"/>
              <w:left w:val="nil"/>
              <w:bottom w:val="nil"/>
              <w:right w:val="single" w:sz="4" w:space="0" w:color="auto"/>
            </w:tcBorders>
          </w:tcPr>
          <w:p w:rsidR="00B01B36" w:rsidRPr="00E11DC0" w:rsidRDefault="00B01B36" w:rsidP="00F03227">
            <w:pPr>
              <w:numPr>
                <w:ilvl w:val="0"/>
                <w:numId w:val="7"/>
              </w:numPr>
              <w:tabs>
                <w:tab w:val="left" w:pos="368"/>
              </w:tabs>
              <w:overflowPunct w:val="0"/>
              <w:autoSpaceDE w:val="0"/>
              <w:autoSpaceDN w:val="0"/>
              <w:adjustRightInd w:val="0"/>
              <w:spacing w:line="360" w:lineRule="auto"/>
              <w:ind w:left="368" w:right="0" w:hanging="345"/>
              <w:jc w:val="both"/>
              <w:textAlignment w:val="baseline"/>
              <w:rPr>
                <w:b/>
                <w:bCs/>
                <w:sz w:val="26"/>
                <w:u w:val="single"/>
              </w:rPr>
            </w:pPr>
            <w:r w:rsidRPr="00E11DC0">
              <w:rPr>
                <w:rFonts w:hint="cs"/>
                <w:sz w:val="26"/>
                <w:rtl/>
              </w:rPr>
              <w:t>סוג התארגנות (חברה, שותפות</w:t>
            </w:r>
            <w:r>
              <w:rPr>
                <w:rFonts w:hint="cs"/>
                <w:sz w:val="26"/>
                <w:rtl/>
              </w:rPr>
              <w:t>, אחר</w:t>
            </w:r>
            <w:r w:rsidRPr="00E11DC0">
              <w:rPr>
                <w:rFonts w:hint="cs"/>
                <w:sz w:val="26"/>
                <w:rtl/>
              </w:rPr>
              <w:t>)</w:t>
            </w:r>
            <w:r>
              <w:rPr>
                <w:rFonts w:hint="cs"/>
                <w:sz w:val="26"/>
                <w:rtl/>
              </w:rPr>
              <w:t>:</w:t>
            </w:r>
          </w:p>
        </w:tc>
        <w:tc>
          <w:tcPr>
            <w:tcW w:w="4644" w:type="dxa"/>
            <w:tcBorders>
              <w:top w:val="single" w:sz="4" w:space="0" w:color="auto"/>
              <w:left w:val="single" w:sz="4" w:space="0" w:color="auto"/>
              <w:bottom w:val="single" w:sz="4" w:space="0" w:color="auto"/>
              <w:right w:val="single" w:sz="4" w:space="0" w:color="auto"/>
            </w:tcBorders>
          </w:tcPr>
          <w:p w:rsidR="00B01B36" w:rsidRPr="00E11DC0" w:rsidRDefault="00B01B36" w:rsidP="0002368C">
            <w:pPr>
              <w:tabs>
                <w:tab w:val="left" w:pos="708"/>
              </w:tabs>
              <w:spacing w:line="360" w:lineRule="auto"/>
              <w:ind w:right="-284"/>
              <w:jc w:val="both"/>
              <w:rPr>
                <w:b/>
                <w:bCs/>
                <w:sz w:val="26"/>
                <w:u w:val="single"/>
              </w:rPr>
            </w:pPr>
          </w:p>
        </w:tc>
      </w:tr>
      <w:tr w:rsidR="00B01B36" w:rsidRPr="00E11DC0" w:rsidTr="0002368C">
        <w:tc>
          <w:tcPr>
            <w:tcW w:w="9464" w:type="dxa"/>
            <w:gridSpan w:val="4"/>
          </w:tcPr>
          <w:p w:rsidR="00B01B36" w:rsidRPr="00B01B36" w:rsidRDefault="00B01B36" w:rsidP="0002368C">
            <w:pPr>
              <w:tabs>
                <w:tab w:val="left" w:pos="708"/>
              </w:tabs>
              <w:ind w:right="-284"/>
              <w:jc w:val="both"/>
              <w:rPr>
                <w:b/>
                <w:bCs/>
                <w:sz w:val="16"/>
                <w:szCs w:val="16"/>
                <w:u w:val="single"/>
              </w:rPr>
            </w:pPr>
          </w:p>
        </w:tc>
      </w:tr>
      <w:tr w:rsidR="00B01B36" w:rsidRPr="00E11DC0" w:rsidTr="0002368C">
        <w:trPr>
          <w:trHeight w:val="510"/>
        </w:trPr>
        <w:tc>
          <w:tcPr>
            <w:tcW w:w="4820" w:type="dxa"/>
            <w:gridSpan w:val="3"/>
            <w:tcBorders>
              <w:top w:val="nil"/>
              <w:left w:val="nil"/>
              <w:bottom w:val="nil"/>
              <w:right w:val="single" w:sz="4" w:space="0" w:color="auto"/>
            </w:tcBorders>
          </w:tcPr>
          <w:p w:rsidR="00B01B36" w:rsidRPr="00E11DC0" w:rsidRDefault="00B01B36" w:rsidP="00BC384C">
            <w:pPr>
              <w:numPr>
                <w:ilvl w:val="0"/>
                <w:numId w:val="7"/>
              </w:numPr>
              <w:tabs>
                <w:tab w:val="left" w:pos="368"/>
              </w:tabs>
              <w:overflowPunct w:val="0"/>
              <w:autoSpaceDE w:val="0"/>
              <w:autoSpaceDN w:val="0"/>
              <w:adjustRightInd w:val="0"/>
              <w:spacing w:line="360" w:lineRule="auto"/>
              <w:ind w:left="368" w:right="0" w:hanging="345"/>
              <w:jc w:val="both"/>
              <w:textAlignment w:val="baseline"/>
              <w:rPr>
                <w:sz w:val="26"/>
              </w:rPr>
            </w:pPr>
            <w:r w:rsidRPr="00E11DC0">
              <w:rPr>
                <w:rFonts w:hint="cs"/>
                <w:sz w:val="26"/>
                <w:rtl/>
              </w:rPr>
              <w:t>תאריך התארגנות</w:t>
            </w:r>
            <w:r>
              <w:rPr>
                <w:rFonts w:hint="cs"/>
                <w:sz w:val="26"/>
                <w:rtl/>
              </w:rPr>
              <w:t>:</w:t>
            </w:r>
          </w:p>
        </w:tc>
        <w:tc>
          <w:tcPr>
            <w:tcW w:w="4644" w:type="dxa"/>
            <w:tcBorders>
              <w:top w:val="single" w:sz="4" w:space="0" w:color="auto"/>
              <w:left w:val="single" w:sz="4" w:space="0" w:color="auto"/>
              <w:bottom w:val="single" w:sz="4" w:space="0" w:color="auto"/>
              <w:right w:val="single" w:sz="4" w:space="0" w:color="auto"/>
            </w:tcBorders>
          </w:tcPr>
          <w:p w:rsidR="00B01B36" w:rsidRPr="00E11DC0" w:rsidRDefault="00B01B36" w:rsidP="0002368C">
            <w:pPr>
              <w:tabs>
                <w:tab w:val="left" w:pos="708"/>
              </w:tabs>
              <w:spacing w:line="360" w:lineRule="auto"/>
              <w:ind w:right="-284"/>
              <w:jc w:val="both"/>
              <w:rPr>
                <w:b/>
                <w:bCs/>
                <w:sz w:val="26"/>
                <w:u w:val="single"/>
              </w:rPr>
            </w:pPr>
          </w:p>
        </w:tc>
      </w:tr>
      <w:tr w:rsidR="00B01B36" w:rsidRPr="00CF2143" w:rsidTr="0002368C">
        <w:tc>
          <w:tcPr>
            <w:tcW w:w="9464" w:type="dxa"/>
            <w:gridSpan w:val="4"/>
          </w:tcPr>
          <w:p w:rsidR="00CF2143" w:rsidRDefault="00CF2143" w:rsidP="00CF2143">
            <w:pPr>
              <w:tabs>
                <w:tab w:val="left" w:pos="368"/>
              </w:tabs>
              <w:overflowPunct w:val="0"/>
              <w:autoSpaceDE w:val="0"/>
              <w:autoSpaceDN w:val="0"/>
              <w:adjustRightInd w:val="0"/>
              <w:spacing w:line="360" w:lineRule="auto"/>
              <w:ind w:left="368" w:right="1440"/>
              <w:jc w:val="both"/>
              <w:textAlignment w:val="baseline"/>
              <w:rPr>
                <w:sz w:val="26"/>
              </w:rPr>
            </w:pPr>
          </w:p>
          <w:p w:rsidR="00B01B36" w:rsidRPr="00CF2143" w:rsidRDefault="00CF2143" w:rsidP="004F2CDA">
            <w:pPr>
              <w:numPr>
                <w:ilvl w:val="0"/>
                <w:numId w:val="7"/>
              </w:numPr>
              <w:tabs>
                <w:tab w:val="left" w:pos="368"/>
              </w:tabs>
              <w:overflowPunct w:val="0"/>
              <w:autoSpaceDE w:val="0"/>
              <w:autoSpaceDN w:val="0"/>
              <w:adjustRightInd w:val="0"/>
              <w:spacing w:line="360" w:lineRule="auto"/>
              <w:ind w:left="368" w:right="0" w:hanging="345"/>
              <w:jc w:val="both"/>
              <w:textAlignment w:val="baseline"/>
              <w:rPr>
                <w:sz w:val="26"/>
                <w:rtl/>
              </w:rPr>
            </w:pPr>
            <w:bookmarkStart w:id="63" w:name="_Ref397354404"/>
            <w:r>
              <w:rPr>
                <w:rFonts w:hint="cs"/>
                <w:sz w:val="26"/>
                <w:rtl/>
              </w:rPr>
              <w:t>שנות ניסיון המציע בתחום המקצועי נשוא המכרז:</w:t>
            </w:r>
            <w:bookmarkEnd w:id="63"/>
            <w:r w:rsidR="004F2CDA">
              <w:rPr>
                <w:rFonts w:hint="cs"/>
                <w:sz w:val="26"/>
                <w:rtl/>
              </w:rPr>
              <w:t xml:space="preserve"> </w:t>
            </w:r>
            <w:r w:rsidR="004F2CDA" w:rsidRPr="004F2CDA">
              <w:rPr>
                <w:rFonts w:hint="cs"/>
                <w:sz w:val="26"/>
                <w:bdr w:val="single" w:sz="4" w:space="0" w:color="auto"/>
                <w:rtl/>
              </w:rPr>
              <w:t xml:space="preserve">  </w:t>
            </w:r>
            <w:r w:rsidR="004F2CDA">
              <w:rPr>
                <w:rFonts w:hint="cs"/>
                <w:sz w:val="26"/>
                <w:bdr w:val="single" w:sz="4" w:space="0" w:color="auto"/>
                <w:rtl/>
              </w:rPr>
              <w:t>__________</w:t>
            </w:r>
          </w:p>
          <w:p w:rsidR="004F2CDA" w:rsidRPr="004F2CDA" w:rsidRDefault="00CF2143" w:rsidP="00CF2143">
            <w:pPr>
              <w:spacing w:before="60" w:line="360" w:lineRule="auto"/>
              <w:ind w:left="509"/>
              <w:rPr>
                <w:i/>
                <w:iCs/>
                <w:sz w:val="20"/>
                <w:szCs w:val="22"/>
                <w:rtl/>
              </w:rPr>
            </w:pPr>
            <w:r w:rsidRPr="004F2CDA">
              <w:rPr>
                <w:rFonts w:hint="cs"/>
                <w:i/>
                <w:iCs/>
                <w:sz w:val="20"/>
                <w:szCs w:val="22"/>
                <w:rtl/>
              </w:rPr>
              <w:t xml:space="preserve">[מודגש כי אין הכוונה </w:t>
            </w:r>
            <w:r w:rsidR="004F2CDA" w:rsidRPr="004F2CDA">
              <w:rPr>
                <w:rFonts w:hint="cs"/>
                <w:i/>
                <w:iCs/>
                <w:sz w:val="20"/>
                <w:szCs w:val="22"/>
                <w:rtl/>
              </w:rPr>
              <w:t>לפרק הזמן שבו המציע פועל, אלא לפרק הזמן שבו עסק המציע בתחום.</w:t>
            </w:r>
          </w:p>
          <w:p w:rsidR="004F2CDA" w:rsidRDefault="004F2CDA" w:rsidP="00E209B8">
            <w:pPr>
              <w:spacing w:before="60" w:line="360" w:lineRule="auto"/>
              <w:ind w:left="509"/>
              <w:rPr>
                <w:i/>
                <w:iCs/>
                <w:sz w:val="20"/>
                <w:szCs w:val="22"/>
                <w:rtl/>
              </w:rPr>
            </w:pPr>
            <w:r w:rsidRPr="004F2CDA">
              <w:rPr>
                <w:rFonts w:hint="cs"/>
                <w:i/>
                <w:iCs/>
                <w:sz w:val="20"/>
                <w:szCs w:val="22"/>
                <w:rtl/>
              </w:rPr>
              <w:t>יש לפרט באופן כללי את ניסיון המציע בתחום בפרק הזמן הנ"ל, מעבר לנתונים ו</w:t>
            </w:r>
            <w:r w:rsidR="00E209B8">
              <w:rPr>
                <w:rFonts w:hint="cs"/>
                <w:i/>
                <w:iCs/>
                <w:sz w:val="20"/>
                <w:szCs w:val="22"/>
                <w:rtl/>
              </w:rPr>
              <w:t>ל</w:t>
            </w:r>
            <w:r w:rsidRPr="004F2CDA">
              <w:rPr>
                <w:rFonts w:hint="cs"/>
                <w:i/>
                <w:iCs/>
                <w:sz w:val="20"/>
                <w:szCs w:val="22"/>
                <w:rtl/>
              </w:rPr>
              <w:t>מידע שניתנו בקשר לניסיון המציע במסגרת התצהיר נספח א' לטופס ההצעה</w:t>
            </w:r>
            <w:r>
              <w:rPr>
                <w:rFonts w:hint="cs"/>
                <w:i/>
                <w:iCs/>
                <w:sz w:val="20"/>
                <w:szCs w:val="22"/>
                <w:rtl/>
              </w:rPr>
              <w:t>.</w:t>
            </w:r>
          </w:p>
          <w:p w:rsidR="00CF2143" w:rsidRDefault="004F2CDA" w:rsidP="004F2CDA">
            <w:pPr>
              <w:spacing w:before="60" w:line="360" w:lineRule="auto"/>
              <w:ind w:left="509"/>
              <w:rPr>
                <w:rtl/>
              </w:rPr>
            </w:pPr>
            <w:r>
              <w:rPr>
                <w:rFonts w:hint="cs"/>
                <w:i/>
                <w:iCs/>
                <w:sz w:val="20"/>
                <w:szCs w:val="22"/>
                <w:rtl/>
              </w:rPr>
              <w:t>ככל שהמציע עסק בתחום בפרקי זמן שאינם רציפים, יש לפרט את התקופות השונות</w:t>
            </w:r>
            <w:r w:rsidRPr="004F2CDA">
              <w:rPr>
                <w:rFonts w:hint="cs"/>
                <w:i/>
                <w:iCs/>
                <w:sz w:val="20"/>
                <w:szCs w:val="22"/>
                <w:rtl/>
              </w:rPr>
              <w:t>]</w:t>
            </w:r>
            <w:r w:rsidR="00CF2143">
              <w:rPr>
                <w:rFonts w:hint="cs"/>
                <w:rtl/>
              </w:rPr>
              <w:t xml:space="preserve"> </w:t>
            </w:r>
          </w:p>
          <w:p w:rsidR="00CF2143" w:rsidRPr="00E11DC0" w:rsidRDefault="00CF2143" w:rsidP="00CF2143">
            <w:pPr>
              <w:spacing w:before="60" w:line="360" w:lineRule="auto"/>
              <w:ind w:left="509"/>
              <w:rPr>
                <w:rtl/>
              </w:rPr>
            </w:pPr>
            <w:r w:rsidRPr="00E11DC0">
              <w:rPr>
                <w:rFonts w:hint="cs"/>
                <w:rtl/>
              </w:rPr>
              <w:t>________________________________________________________________</w:t>
            </w:r>
          </w:p>
          <w:p w:rsidR="00CF2143" w:rsidRPr="00E11DC0" w:rsidRDefault="00CF2143" w:rsidP="00CF2143">
            <w:pPr>
              <w:spacing w:before="60" w:line="360" w:lineRule="auto"/>
              <w:ind w:left="509"/>
              <w:rPr>
                <w:rtl/>
              </w:rPr>
            </w:pPr>
            <w:r w:rsidRPr="00E11DC0">
              <w:rPr>
                <w:rFonts w:hint="cs"/>
                <w:rtl/>
              </w:rPr>
              <w:t>________________________________________________________________</w:t>
            </w:r>
          </w:p>
          <w:p w:rsidR="00CF2143" w:rsidRPr="00CF2143" w:rsidRDefault="00CF2143" w:rsidP="00CF2143">
            <w:pPr>
              <w:tabs>
                <w:tab w:val="left" w:pos="368"/>
              </w:tabs>
              <w:overflowPunct w:val="0"/>
              <w:autoSpaceDE w:val="0"/>
              <w:autoSpaceDN w:val="0"/>
              <w:adjustRightInd w:val="0"/>
              <w:spacing w:line="360" w:lineRule="auto"/>
              <w:ind w:left="368"/>
              <w:jc w:val="both"/>
              <w:textAlignment w:val="baseline"/>
              <w:rPr>
                <w:sz w:val="26"/>
              </w:rPr>
            </w:pPr>
          </w:p>
        </w:tc>
      </w:tr>
      <w:tr w:rsidR="00B01B36" w:rsidRPr="00E11DC0" w:rsidTr="0002368C">
        <w:tc>
          <w:tcPr>
            <w:tcW w:w="9464" w:type="dxa"/>
            <w:gridSpan w:val="4"/>
            <w:tcBorders>
              <w:top w:val="nil"/>
              <w:left w:val="nil"/>
              <w:bottom w:val="single" w:sz="4" w:space="0" w:color="auto"/>
              <w:right w:val="nil"/>
            </w:tcBorders>
          </w:tcPr>
          <w:p w:rsidR="00B01B36" w:rsidRPr="00E11DC0" w:rsidRDefault="00B01B36" w:rsidP="00E209B8">
            <w:pPr>
              <w:numPr>
                <w:ilvl w:val="0"/>
                <w:numId w:val="7"/>
              </w:numPr>
              <w:tabs>
                <w:tab w:val="left" w:pos="368"/>
              </w:tabs>
              <w:overflowPunct w:val="0"/>
              <w:autoSpaceDE w:val="0"/>
              <w:autoSpaceDN w:val="0"/>
              <w:adjustRightInd w:val="0"/>
              <w:spacing w:line="360" w:lineRule="auto"/>
              <w:ind w:left="368" w:right="0" w:hanging="345"/>
              <w:jc w:val="both"/>
              <w:textAlignment w:val="baseline"/>
              <w:rPr>
                <w:b/>
                <w:bCs/>
                <w:sz w:val="26"/>
                <w:u w:val="single"/>
              </w:rPr>
            </w:pPr>
            <w:r w:rsidRPr="00E11DC0">
              <w:rPr>
                <w:rFonts w:hint="cs"/>
                <w:sz w:val="26"/>
                <w:rtl/>
              </w:rPr>
              <w:t>שמות הבעלים</w:t>
            </w:r>
            <w:r>
              <w:rPr>
                <w:rFonts w:hint="cs"/>
                <w:sz w:val="26"/>
                <w:rtl/>
              </w:rPr>
              <w:t>/שותפים</w:t>
            </w:r>
            <w:r w:rsidRPr="00E11DC0">
              <w:rPr>
                <w:rFonts w:hint="cs"/>
                <w:sz w:val="26"/>
                <w:rtl/>
              </w:rPr>
              <w:t xml:space="preserve"> </w:t>
            </w:r>
            <w:r w:rsidR="00E209B8">
              <w:rPr>
                <w:rFonts w:hint="cs"/>
                <w:sz w:val="26"/>
                <w:rtl/>
              </w:rPr>
              <w:t xml:space="preserve">ומספרי ת.ז. שלהם </w:t>
            </w:r>
            <w:r w:rsidRPr="00E11DC0">
              <w:rPr>
                <w:rFonts w:hint="cs"/>
                <w:sz w:val="26"/>
                <w:rtl/>
              </w:rPr>
              <w:t>(במקרה של חברה, שותפות) :</w:t>
            </w:r>
          </w:p>
        </w:tc>
      </w:tr>
      <w:tr w:rsidR="00B01B36" w:rsidRPr="00E11DC0" w:rsidTr="0002368C">
        <w:trPr>
          <w:trHeight w:val="1239"/>
        </w:trPr>
        <w:tc>
          <w:tcPr>
            <w:tcW w:w="9464" w:type="dxa"/>
            <w:gridSpan w:val="4"/>
            <w:tcBorders>
              <w:top w:val="single" w:sz="4" w:space="0" w:color="auto"/>
              <w:left w:val="single" w:sz="4" w:space="0" w:color="auto"/>
              <w:bottom w:val="single" w:sz="4" w:space="0" w:color="auto"/>
              <w:right w:val="single" w:sz="4" w:space="0" w:color="auto"/>
            </w:tcBorders>
          </w:tcPr>
          <w:p w:rsidR="00B01B36" w:rsidRPr="00E11DC0" w:rsidRDefault="00B01B36" w:rsidP="0002368C">
            <w:pPr>
              <w:tabs>
                <w:tab w:val="left" w:pos="708"/>
              </w:tabs>
              <w:ind w:right="-284"/>
              <w:jc w:val="both"/>
              <w:rPr>
                <w:b/>
                <w:bCs/>
                <w:sz w:val="26"/>
                <w:u w:val="single"/>
              </w:rPr>
            </w:pPr>
          </w:p>
        </w:tc>
      </w:tr>
      <w:tr w:rsidR="00B01B36" w:rsidRPr="00E11DC0" w:rsidTr="0002368C">
        <w:tc>
          <w:tcPr>
            <w:tcW w:w="9464" w:type="dxa"/>
            <w:gridSpan w:val="4"/>
            <w:tcBorders>
              <w:top w:val="single" w:sz="4" w:space="0" w:color="auto"/>
              <w:left w:val="nil"/>
              <w:bottom w:val="nil"/>
              <w:right w:val="nil"/>
            </w:tcBorders>
          </w:tcPr>
          <w:p w:rsidR="00B01B36" w:rsidRPr="00E11DC0" w:rsidRDefault="00B01B36" w:rsidP="0002368C">
            <w:pPr>
              <w:tabs>
                <w:tab w:val="left" w:pos="708"/>
              </w:tabs>
              <w:ind w:right="-284"/>
              <w:jc w:val="both"/>
              <w:rPr>
                <w:b/>
                <w:bCs/>
                <w:sz w:val="16"/>
                <w:szCs w:val="16"/>
                <w:u w:val="single"/>
              </w:rPr>
            </w:pPr>
          </w:p>
        </w:tc>
      </w:tr>
      <w:tr w:rsidR="00B01B36" w:rsidRPr="00E11DC0" w:rsidTr="0002368C">
        <w:tc>
          <w:tcPr>
            <w:tcW w:w="9464" w:type="dxa"/>
            <w:gridSpan w:val="4"/>
            <w:tcBorders>
              <w:top w:val="nil"/>
              <w:left w:val="nil"/>
              <w:bottom w:val="single" w:sz="4" w:space="0" w:color="auto"/>
              <w:right w:val="nil"/>
            </w:tcBorders>
          </w:tcPr>
          <w:p w:rsidR="00B01B36" w:rsidRPr="00E11DC0" w:rsidRDefault="00B01B36" w:rsidP="00BC384C">
            <w:pPr>
              <w:numPr>
                <w:ilvl w:val="0"/>
                <w:numId w:val="7"/>
              </w:numPr>
              <w:tabs>
                <w:tab w:val="left" w:pos="368"/>
              </w:tabs>
              <w:overflowPunct w:val="0"/>
              <w:autoSpaceDE w:val="0"/>
              <w:autoSpaceDN w:val="0"/>
              <w:adjustRightInd w:val="0"/>
              <w:spacing w:line="360" w:lineRule="auto"/>
              <w:ind w:left="368" w:right="0" w:hanging="345"/>
              <w:jc w:val="both"/>
              <w:textAlignment w:val="baseline"/>
              <w:rPr>
                <w:b/>
                <w:bCs/>
                <w:sz w:val="26"/>
                <w:u w:val="single"/>
              </w:rPr>
            </w:pPr>
            <w:r w:rsidRPr="00E11DC0">
              <w:rPr>
                <w:rFonts w:hint="cs"/>
                <w:sz w:val="26"/>
                <w:rtl/>
              </w:rPr>
              <w:t>שמות המוסמכים לחתום ולהתחייב בשם המציע ומספרי ת.ז. שלהם</w:t>
            </w:r>
            <w:r w:rsidR="008A3FFA">
              <w:rPr>
                <w:rFonts w:hint="cs"/>
                <w:sz w:val="26"/>
                <w:rtl/>
              </w:rPr>
              <w:t xml:space="preserve"> </w:t>
            </w:r>
            <w:r w:rsidR="008A3FFA" w:rsidRPr="00E11DC0">
              <w:rPr>
                <w:rFonts w:hint="cs"/>
                <w:sz w:val="26"/>
                <w:rtl/>
              </w:rPr>
              <w:t>(במקרה של חברה, שותפות)</w:t>
            </w:r>
            <w:r w:rsidRPr="00E11DC0">
              <w:rPr>
                <w:rFonts w:hint="cs"/>
                <w:sz w:val="26"/>
                <w:rtl/>
              </w:rPr>
              <w:t>:</w:t>
            </w:r>
          </w:p>
        </w:tc>
      </w:tr>
      <w:tr w:rsidR="00B01B36" w:rsidRPr="00E11DC0" w:rsidTr="0002368C">
        <w:trPr>
          <w:trHeight w:val="1293"/>
        </w:trPr>
        <w:tc>
          <w:tcPr>
            <w:tcW w:w="9464" w:type="dxa"/>
            <w:gridSpan w:val="4"/>
            <w:tcBorders>
              <w:top w:val="single" w:sz="4" w:space="0" w:color="auto"/>
              <w:left w:val="single" w:sz="4" w:space="0" w:color="auto"/>
              <w:bottom w:val="single" w:sz="4" w:space="0" w:color="auto"/>
              <w:right w:val="single" w:sz="4" w:space="0" w:color="auto"/>
            </w:tcBorders>
          </w:tcPr>
          <w:p w:rsidR="00B01B36" w:rsidRPr="00E11DC0" w:rsidRDefault="00B01B36" w:rsidP="0002368C">
            <w:pPr>
              <w:tabs>
                <w:tab w:val="left" w:pos="708"/>
              </w:tabs>
              <w:spacing w:line="300" w:lineRule="exact"/>
              <w:ind w:right="-284"/>
              <w:jc w:val="both"/>
              <w:rPr>
                <w:b/>
                <w:bCs/>
                <w:sz w:val="26"/>
                <w:u w:val="single"/>
              </w:rPr>
            </w:pPr>
          </w:p>
        </w:tc>
      </w:tr>
      <w:tr w:rsidR="00B01B36" w:rsidRPr="00E11DC0" w:rsidTr="0002368C">
        <w:tc>
          <w:tcPr>
            <w:tcW w:w="9464" w:type="dxa"/>
            <w:gridSpan w:val="4"/>
            <w:tcBorders>
              <w:top w:val="single" w:sz="4" w:space="0" w:color="auto"/>
              <w:left w:val="nil"/>
              <w:bottom w:val="nil"/>
              <w:right w:val="nil"/>
            </w:tcBorders>
          </w:tcPr>
          <w:p w:rsidR="00B01B36" w:rsidRPr="00E11DC0" w:rsidRDefault="00B01B36" w:rsidP="0002368C">
            <w:pPr>
              <w:tabs>
                <w:tab w:val="left" w:pos="708"/>
              </w:tabs>
              <w:ind w:right="-284"/>
              <w:jc w:val="both"/>
              <w:rPr>
                <w:b/>
                <w:bCs/>
                <w:sz w:val="16"/>
                <w:szCs w:val="16"/>
                <w:u w:val="single"/>
              </w:rPr>
            </w:pPr>
          </w:p>
        </w:tc>
      </w:tr>
      <w:tr w:rsidR="00B01B36" w:rsidRPr="00E11DC0" w:rsidTr="0002368C">
        <w:trPr>
          <w:trHeight w:val="510"/>
        </w:trPr>
        <w:tc>
          <w:tcPr>
            <w:tcW w:w="3027" w:type="dxa"/>
            <w:gridSpan w:val="2"/>
            <w:tcBorders>
              <w:top w:val="nil"/>
              <w:left w:val="nil"/>
              <w:bottom w:val="nil"/>
              <w:right w:val="single" w:sz="4" w:space="0" w:color="auto"/>
            </w:tcBorders>
          </w:tcPr>
          <w:p w:rsidR="00B01B36" w:rsidRPr="00E11DC0" w:rsidRDefault="00B01B36" w:rsidP="00E209B8">
            <w:pPr>
              <w:numPr>
                <w:ilvl w:val="0"/>
                <w:numId w:val="7"/>
              </w:numPr>
              <w:tabs>
                <w:tab w:val="left" w:pos="368"/>
              </w:tabs>
              <w:overflowPunct w:val="0"/>
              <w:autoSpaceDE w:val="0"/>
              <w:autoSpaceDN w:val="0"/>
              <w:adjustRightInd w:val="0"/>
              <w:spacing w:line="360" w:lineRule="auto"/>
              <w:ind w:left="368" w:right="0" w:hanging="345"/>
              <w:jc w:val="both"/>
              <w:textAlignment w:val="baseline"/>
              <w:rPr>
                <w:sz w:val="26"/>
              </w:rPr>
            </w:pPr>
            <w:r w:rsidRPr="00E11DC0">
              <w:rPr>
                <w:rFonts w:hint="cs"/>
                <w:sz w:val="26"/>
                <w:rtl/>
              </w:rPr>
              <w:lastRenderedPageBreak/>
              <w:t>שם המנהל הכללי</w:t>
            </w:r>
            <w:r w:rsidR="00E209B8">
              <w:rPr>
                <w:rFonts w:hint="cs"/>
                <w:sz w:val="26"/>
                <w:rtl/>
              </w:rPr>
              <w:t xml:space="preserve"> ומספר ת.ז. שלו</w:t>
            </w:r>
          </w:p>
        </w:tc>
        <w:tc>
          <w:tcPr>
            <w:tcW w:w="6437" w:type="dxa"/>
            <w:gridSpan w:val="2"/>
            <w:tcBorders>
              <w:top w:val="single" w:sz="4" w:space="0" w:color="auto"/>
              <w:left w:val="single" w:sz="4" w:space="0" w:color="auto"/>
              <w:bottom w:val="single" w:sz="4" w:space="0" w:color="auto"/>
              <w:right w:val="single" w:sz="4" w:space="0" w:color="auto"/>
            </w:tcBorders>
          </w:tcPr>
          <w:p w:rsidR="00B01B36" w:rsidRPr="00E11DC0" w:rsidRDefault="00B01B36" w:rsidP="0002368C">
            <w:pPr>
              <w:tabs>
                <w:tab w:val="left" w:pos="708"/>
              </w:tabs>
              <w:spacing w:line="360" w:lineRule="auto"/>
              <w:ind w:right="-284"/>
              <w:jc w:val="both"/>
              <w:rPr>
                <w:b/>
                <w:bCs/>
                <w:sz w:val="26"/>
                <w:u w:val="single"/>
              </w:rPr>
            </w:pPr>
          </w:p>
        </w:tc>
      </w:tr>
      <w:tr w:rsidR="00B01B36" w:rsidRPr="00E11DC0" w:rsidTr="0002368C">
        <w:tc>
          <w:tcPr>
            <w:tcW w:w="9464" w:type="dxa"/>
            <w:gridSpan w:val="4"/>
          </w:tcPr>
          <w:p w:rsidR="00B01B36" w:rsidRPr="00E11DC0" w:rsidRDefault="00B01B36" w:rsidP="0002368C">
            <w:pPr>
              <w:tabs>
                <w:tab w:val="left" w:pos="708"/>
              </w:tabs>
              <w:ind w:right="-284"/>
              <w:jc w:val="both"/>
              <w:rPr>
                <w:b/>
                <w:bCs/>
                <w:sz w:val="16"/>
                <w:szCs w:val="16"/>
                <w:u w:val="single"/>
              </w:rPr>
            </w:pPr>
          </w:p>
        </w:tc>
      </w:tr>
      <w:tr w:rsidR="00B01B36" w:rsidRPr="00E11DC0" w:rsidTr="0002368C">
        <w:trPr>
          <w:trHeight w:val="510"/>
        </w:trPr>
        <w:tc>
          <w:tcPr>
            <w:tcW w:w="3027" w:type="dxa"/>
            <w:gridSpan w:val="2"/>
            <w:tcBorders>
              <w:top w:val="nil"/>
              <w:left w:val="nil"/>
              <w:bottom w:val="nil"/>
              <w:right w:val="single" w:sz="4" w:space="0" w:color="auto"/>
            </w:tcBorders>
          </w:tcPr>
          <w:p w:rsidR="00B01B36" w:rsidRPr="00E11DC0" w:rsidRDefault="00B01B36" w:rsidP="00BC384C">
            <w:pPr>
              <w:numPr>
                <w:ilvl w:val="0"/>
                <w:numId w:val="7"/>
              </w:numPr>
              <w:tabs>
                <w:tab w:val="left" w:pos="368"/>
              </w:tabs>
              <w:overflowPunct w:val="0"/>
              <w:autoSpaceDE w:val="0"/>
              <w:autoSpaceDN w:val="0"/>
              <w:adjustRightInd w:val="0"/>
              <w:spacing w:line="360" w:lineRule="auto"/>
              <w:ind w:left="368" w:right="0" w:hanging="345"/>
              <w:jc w:val="both"/>
              <w:textAlignment w:val="baseline"/>
              <w:rPr>
                <w:sz w:val="26"/>
              </w:rPr>
            </w:pPr>
            <w:r w:rsidRPr="00E11DC0">
              <w:rPr>
                <w:rFonts w:hint="cs"/>
                <w:sz w:val="26"/>
                <w:rtl/>
              </w:rPr>
              <w:t xml:space="preserve">שם איש הקשר </w:t>
            </w:r>
            <w:r>
              <w:rPr>
                <w:rFonts w:hint="cs"/>
                <w:sz w:val="26"/>
                <w:rtl/>
              </w:rPr>
              <w:t>לפניה</w:t>
            </w:r>
            <w:r w:rsidRPr="00E11DC0">
              <w:rPr>
                <w:rFonts w:hint="cs"/>
                <w:sz w:val="26"/>
                <w:rtl/>
              </w:rPr>
              <w:t xml:space="preserve"> ז</w:t>
            </w:r>
            <w:r>
              <w:rPr>
                <w:rFonts w:hint="cs"/>
                <w:sz w:val="26"/>
                <w:rtl/>
              </w:rPr>
              <w:t>ו</w:t>
            </w:r>
            <w:r w:rsidR="00E209B8">
              <w:rPr>
                <w:rFonts w:hint="cs"/>
                <w:sz w:val="26"/>
                <w:rtl/>
              </w:rPr>
              <w:t xml:space="preserve"> ופרטי ההתקשרות עמו</w:t>
            </w:r>
          </w:p>
        </w:tc>
        <w:tc>
          <w:tcPr>
            <w:tcW w:w="6437" w:type="dxa"/>
            <w:gridSpan w:val="2"/>
            <w:tcBorders>
              <w:top w:val="single" w:sz="4" w:space="0" w:color="auto"/>
              <w:left w:val="single" w:sz="4" w:space="0" w:color="auto"/>
              <w:bottom w:val="single" w:sz="4" w:space="0" w:color="auto"/>
              <w:right w:val="single" w:sz="4" w:space="0" w:color="auto"/>
            </w:tcBorders>
          </w:tcPr>
          <w:p w:rsidR="00B01B36" w:rsidRPr="00E11DC0" w:rsidRDefault="00B01B36" w:rsidP="0002368C">
            <w:pPr>
              <w:tabs>
                <w:tab w:val="left" w:pos="708"/>
              </w:tabs>
              <w:spacing w:line="360" w:lineRule="auto"/>
              <w:ind w:right="-284"/>
              <w:jc w:val="both"/>
              <w:rPr>
                <w:b/>
                <w:bCs/>
                <w:sz w:val="26"/>
                <w:u w:val="single"/>
              </w:rPr>
            </w:pPr>
          </w:p>
        </w:tc>
      </w:tr>
      <w:tr w:rsidR="00B01B36" w:rsidRPr="00E11DC0" w:rsidTr="0002368C">
        <w:tc>
          <w:tcPr>
            <w:tcW w:w="9464" w:type="dxa"/>
            <w:gridSpan w:val="4"/>
          </w:tcPr>
          <w:p w:rsidR="00B01B36" w:rsidRPr="00E11DC0" w:rsidRDefault="00B01B36" w:rsidP="0002368C">
            <w:pPr>
              <w:tabs>
                <w:tab w:val="left" w:pos="708"/>
              </w:tabs>
              <w:ind w:right="-284"/>
              <w:jc w:val="both"/>
              <w:rPr>
                <w:b/>
                <w:bCs/>
                <w:sz w:val="16"/>
                <w:szCs w:val="16"/>
                <w:u w:val="single"/>
              </w:rPr>
            </w:pPr>
          </w:p>
        </w:tc>
      </w:tr>
      <w:tr w:rsidR="00B01B36" w:rsidRPr="00E11DC0" w:rsidTr="0002368C">
        <w:trPr>
          <w:trHeight w:val="510"/>
        </w:trPr>
        <w:tc>
          <w:tcPr>
            <w:tcW w:w="3027" w:type="dxa"/>
            <w:gridSpan w:val="2"/>
            <w:tcBorders>
              <w:top w:val="nil"/>
              <w:left w:val="nil"/>
              <w:bottom w:val="nil"/>
              <w:right w:val="single" w:sz="4" w:space="0" w:color="auto"/>
            </w:tcBorders>
          </w:tcPr>
          <w:p w:rsidR="00B01B36" w:rsidRPr="00E11DC0" w:rsidRDefault="00B01B36" w:rsidP="00BC384C">
            <w:pPr>
              <w:numPr>
                <w:ilvl w:val="0"/>
                <w:numId w:val="7"/>
              </w:numPr>
              <w:tabs>
                <w:tab w:val="left" w:pos="368"/>
              </w:tabs>
              <w:overflowPunct w:val="0"/>
              <w:autoSpaceDE w:val="0"/>
              <w:autoSpaceDN w:val="0"/>
              <w:adjustRightInd w:val="0"/>
              <w:spacing w:line="360" w:lineRule="auto"/>
              <w:ind w:left="368" w:right="0" w:hanging="345"/>
              <w:jc w:val="both"/>
              <w:textAlignment w:val="baseline"/>
              <w:rPr>
                <w:sz w:val="26"/>
              </w:rPr>
            </w:pPr>
            <w:r w:rsidRPr="00E11DC0">
              <w:rPr>
                <w:rFonts w:hint="cs"/>
                <w:sz w:val="26"/>
                <w:rtl/>
              </w:rPr>
              <w:t>מען המציע (כולל מיקוד)</w:t>
            </w:r>
          </w:p>
        </w:tc>
        <w:tc>
          <w:tcPr>
            <w:tcW w:w="6437" w:type="dxa"/>
            <w:gridSpan w:val="2"/>
            <w:tcBorders>
              <w:top w:val="single" w:sz="4" w:space="0" w:color="auto"/>
              <w:left w:val="single" w:sz="4" w:space="0" w:color="auto"/>
              <w:bottom w:val="single" w:sz="4" w:space="0" w:color="auto"/>
              <w:right w:val="single" w:sz="4" w:space="0" w:color="auto"/>
            </w:tcBorders>
          </w:tcPr>
          <w:p w:rsidR="00B01B36" w:rsidRPr="00E11DC0" w:rsidRDefault="00B01B36" w:rsidP="0002368C">
            <w:pPr>
              <w:tabs>
                <w:tab w:val="left" w:pos="708"/>
              </w:tabs>
              <w:spacing w:line="360" w:lineRule="auto"/>
              <w:ind w:right="-284"/>
              <w:jc w:val="both"/>
              <w:rPr>
                <w:b/>
                <w:bCs/>
                <w:sz w:val="26"/>
                <w:u w:val="single"/>
              </w:rPr>
            </w:pPr>
          </w:p>
        </w:tc>
      </w:tr>
      <w:tr w:rsidR="00B01B36" w:rsidRPr="00E11DC0" w:rsidTr="0002368C">
        <w:tc>
          <w:tcPr>
            <w:tcW w:w="9464" w:type="dxa"/>
            <w:gridSpan w:val="4"/>
          </w:tcPr>
          <w:p w:rsidR="00B01B36" w:rsidRPr="00E11DC0" w:rsidRDefault="00B01B36" w:rsidP="0002368C">
            <w:pPr>
              <w:tabs>
                <w:tab w:val="left" w:pos="708"/>
              </w:tabs>
              <w:ind w:right="-284"/>
              <w:jc w:val="both"/>
              <w:rPr>
                <w:b/>
                <w:bCs/>
                <w:sz w:val="16"/>
                <w:szCs w:val="16"/>
                <w:u w:val="single"/>
              </w:rPr>
            </w:pPr>
          </w:p>
        </w:tc>
      </w:tr>
      <w:tr w:rsidR="00B01B36" w:rsidRPr="00E11DC0" w:rsidTr="0002368C">
        <w:trPr>
          <w:trHeight w:val="510"/>
        </w:trPr>
        <w:tc>
          <w:tcPr>
            <w:tcW w:w="3027" w:type="dxa"/>
            <w:gridSpan w:val="2"/>
            <w:tcBorders>
              <w:top w:val="nil"/>
              <w:left w:val="nil"/>
              <w:bottom w:val="nil"/>
              <w:right w:val="single" w:sz="4" w:space="0" w:color="auto"/>
            </w:tcBorders>
          </w:tcPr>
          <w:p w:rsidR="00B01B36" w:rsidRPr="00E11DC0" w:rsidRDefault="00B01B36" w:rsidP="00BC384C">
            <w:pPr>
              <w:numPr>
                <w:ilvl w:val="0"/>
                <w:numId w:val="7"/>
              </w:numPr>
              <w:tabs>
                <w:tab w:val="left" w:pos="368"/>
              </w:tabs>
              <w:overflowPunct w:val="0"/>
              <w:autoSpaceDE w:val="0"/>
              <w:autoSpaceDN w:val="0"/>
              <w:adjustRightInd w:val="0"/>
              <w:spacing w:line="360" w:lineRule="auto"/>
              <w:ind w:left="368" w:right="0" w:hanging="345"/>
              <w:jc w:val="both"/>
              <w:textAlignment w:val="baseline"/>
              <w:rPr>
                <w:sz w:val="26"/>
              </w:rPr>
            </w:pPr>
            <w:r w:rsidRPr="00E11DC0">
              <w:rPr>
                <w:rFonts w:hint="cs"/>
                <w:sz w:val="26"/>
                <w:rtl/>
              </w:rPr>
              <w:t>טלפונים</w:t>
            </w:r>
          </w:p>
        </w:tc>
        <w:tc>
          <w:tcPr>
            <w:tcW w:w="6437" w:type="dxa"/>
            <w:gridSpan w:val="2"/>
            <w:tcBorders>
              <w:top w:val="single" w:sz="4" w:space="0" w:color="auto"/>
              <w:left w:val="single" w:sz="4" w:space="0" w:color="auto"/>
              <w:bottom w:val="single" w:sz="4" w:space="0" w:color="auto"/>
              <w:right w:val="single" w:sz="4" w:space="0" w:color="auto"/>
            </w:tcBorders>
          </w:tcPr>
          <w:p w:rsidR="00B01B36" w:rsidRPr="00E11DC0" w:rsidRDefault="00B01B36" w:rsidP="0002368C">
            <w:pPr>
              <w:tabs>
                <w:tab w:val="left" w:pos="708"/>
              </w:tabs>
              <w:spacing w:line="360" w:lineRule="auto"/>
              <w:ind w:right="-284"/>
              <w:jc w:val="both"/>
              <w:rPr>
                <w:b/>
                <w:bCs/>
                <w:sz w:val="26"/>
                <w:u w:val="single"/>
              </w:rPr>
            </w:pPr>
          </w:p>
        </w:tc>
      </w:tr>
      <w:tr w:rsidR="00B01B36" w:rsidRPr="00E11DC0" w:rsidTr="0002368C">
        <w:tc>
          <w:tcPr>
            <w:tcW w:w="9464" w:type="dxa"/>
            <w:gridSpan w:val="4"/>
          </w:tcPr>
          <w:p w:rsidR="00B01B36" w:rsidRPr="00E11DC0" w:rsidRDefault="00B01B36" w:rsidP="0002368C">
            <w:pPr>
              <w:tabs>
                <w:tab w:val="left" w:pos="708"/>
              </w:tabs>
              <w:ind w:right="-284"/>
              <w:jc w:val="both"/>
              <w:rPr>
                <w:b/>
                <w:bCs/>
                <w:sz w:val="16"/>
                <w:szCs w:val="16"/>
                <w:u w:val="single"/>
              </w:rPr>
            </w:pPr>
          </w:p>
        </w:tc>
      </w:tr>
      <w:tr w:rsidR="00B01B36" w:rsidRPr="00E11DC0" w:rsidTr="0002368C">
        <w:trPr>
          <w:trHeight w:val="510"/>
        </w:trPr>
        <w:tc>
          <w:tcPr>
            <w:tcW w:w="3027" w:type="dxa"/>
            <w:gridSpan w:val="2"/>
            <w:tcBorders>
              <w:top w:val="nil"/>
              <w:left w:val="nil"/>
              <w:bottom w:val="nil"/>
              <w:right w:val="single" w:sz="4" w:space="0" w:color="auto"/>
            </w:tcBorders>
          </w:tcPr>
          <w:p w:rsidR="00B01B36" w:rsidRPr="00E11DC0" w:rsidRDefault="00B01B36" w:rsidP="00BC384C">
            <w:pPr>
              <w:numPr>
                <w:ilvl w:val="0"/>
                <w:numId w:val="7"/>
              </w:numPr>
              <w:tabs>
                <w:tab w:val="left" w:pos="368"/>
              </w:tabs>
              <w:overflowPunct w:val="0"/>
              <w:autoSpaceDE w:val="0"/>
              <w:autoSpaceDN w:val="0"/>
              <w:adjustRightInd w:val="0"/>
              <w:spacing w:line="360" w:lineRule="auto"/>
              <w:ind w:left="368" w:right="0" w:hanging="345"/>
              <w:jc w:val="both"/>
              <w:textAlignment w:val="baseline"/>
              <w:rPr>
                <w:sz w:val="26"/>
              </w:rPr>
            </w:pPr>
            <w:r w:rsidRPr="00E11DC0">
              <w:rPr>
                <w:rFonts w:hint="cs"/>
                <w:sz w:val="26"/>
                <w:rtl/>
              </w:rPr>
              <w:t>פקסימיליה</w:t>
            </w:r>
          </w:p>
        </w:tc>
        <w:tc>
          <w:tcPr>
            <w:tcW w:w="6437" w:type="dxa"/>
            <w:gridSpan w:val="2"/>
            <w:tcBorders>
              <w:top w:val="single" w:sz="4" w:space="0" w:color="auto"/>
              <w:left w:val="single" w:sz="4" w:space="0" w:color="auto"/>
              <w:bottom w:val="single" w:sz="4" w:space="0" w:color="auto"/>
              <w:right w:val="single" w:sz="4" w:space="0" w:color="auto"/>
            </w:tcBorders>
          </w:tcPr>
          <w:p w:rsidR="00B01B36" w:rsidRPr="00E11DC0" w:rsidRDefault="00B01B36" w:rsidP="0002368C">
            <w:pPr>
              <w:tabs>
                <w:tab w:val="left" w:pos="708"/>
              </w:tabs>
              <w:spacing w:line="360" w:lineRule="auto"/>
              <w:ind w:right="-284"/>
              <w:jc w:val="both"/>
              <w:rPr>
                <w:b/>
                <w:bCs/>
                <w:sz w:val="26"/>
                <w:u w:val="single"/>
              </w:rPr>
            </w:pPr>
          </w:p>
        </w:tc>
      </w:tr>
      <w:tr w:rsidR="00B01B36" w:rsidRPr="00E11DC0" w:rsidTr="0002368C">
        <w:tc>
          <w:tcPr>
            <w:tcW w:w="9464" w:type="dxa"/>
            <w:gridSpan w:val="4"/>
          </w:tcPr>
          <w:p w:rsidR="00B01B36" w:rsidRPr="00E11DC0" w:rsidRDefault="00B01B36" w:rsidP="0002368C">
            <w:pPr>
              <w:tabs>
                <w:tab w:val="left" w:pos="708"/>
              </w:tabs>
              <w:ind w:right="-284"/>
              <w:jc w:val="both"/>
              <w:rPr>
                <w:b/>
                <w:bCs/>
                <w:sz w:val="16"/>
                <w:szCs w:val="16"/>
                <w:u w:val="single"/>
              </w:rPr>
            </w:pPr>
          </w:p>
        </w:tc>
      </w:tr>
      <w:tr w:rsidR="00B01B36" w:rsidRPr="00E11DC0" w:rsidTr="0002368C">
        <w:trPr>
          <w:trHeight w:val="510"/>
        </w:trPr>
        <w:tc>
          <w:tcPr>
            <w:tcW w:w="3027" w:type="dxa"/>
            <w:gridSpan w:val="2"/>
            <w:tcBorders>
              <w:top w:val="nil"/>
              <w:left w:val="nil"/>
              <w:bottom w:val="nil"/>
              <w:right w:val="single" w:sz="4" w:space="0" w:color="auto"/>
            </w:tcBorders>
          </w:tcPr>
          <w:p w:rsidR="00B01B36" w:rsidRPr="00E11DC0" w:rsidRDefault="00B01B36" w:rsidP="00BC384C">
            <w:pPr>
              <w:numPr>
                <w:ilvl w:val="0"/>
                <w:numId w:val="7"/>
              </w:numPr>
              <w:tabs>
                <w:tab w:val="left" w:pos="368"/>
              </w:tabs>
              <w:overflowPunct w:val="0"/>
              <w:autoSpaceDE w:val="0"/>
              <w:autoSpaceDN w:val="0"/>
              <w:adjustRightInd w:val="0"/>
              <w:spacing w:line="360" w:lineRule="auto"/>
              <w:ind w:left="368" w:right="0" w:hanging="345"/>
              <w:jc w:val="both"/>
              <w:textAlignment w:val="baseline"/>
              <w:rPr>
                <w:sz w:val="26"/>
              </w:rPr>
            </w:pPr>
            <w:r w:rsidRPr="00E11DC0">
              <w:rPr>
                <w:rFonts w:hint="cs"/>
                <w:sz w:val="26"/>
                <w:rtl/>
              </w:rPr>
              <w:t>כתובת דואר אלקטרוני</w:t>
            </w:r>
          </w:p>
        </w:tc>
        <w:tc>
          <w:tcPr>
            <w:tcW w:w="6437" w:type="dxa"/>
            <w:gridSpan w:val="2"/>
            <w:tcBorders>
              <w:top w:val="single" w:sz="4" w:space="0" w:color="auto"/>
              <w:left w:val="single" w:sz="4" w:space="0" w:color="auto"/>
              <w:bottom w:val="single" w:sz="4" w:space="0" w:color="auto"/>
              <w:right w:val="single" w:sz="4" w:space="0" w:color="auto"/>
            </w:tcBorders>
          </w:tcPr>
          <w:p w:rsidR="00B01B36" w:rsidRPr="00E11DC0" w:rsidRDefault="00B01B36" w:rsidP="0002368C">
            <w:pPr>
              <w:tabs>
                <w:tab w:val="left" w:pos="708"/>
              </w:tabs>
              <w:spacing w:line="360" w:lineRule="auto"/>
              <w:ind w:right="-284"/>
              <w:jc w:val="both"/>
              <w:rPr>
                <w:b/>
                <w:bCs/>
                <w:sz w:val="26"/>
                <w:u w:val="single"/>
              </w:rPr>
            </w:pPr>
          </w:p>
        </w:tc>
      </w:tr>
    </w:tbl>
    <w:p w:rsidR="00B01B36" w:rsidRPr="00E11DC0" w:rsidRDefault="00B01B36" w:rsidP="00B01B36">
      <w:pPr>
        <w:ind w:left="-33"/>
        <w:jc w:val="right"/>
        <w:rPr>
          <w:rtl/>
        </w:rPr>
      </w:pPr>
    </w:p>
    <w:p w:rsidR="00B01B36" w:rsidRDefault="00B01B36" w:rsidP="00B01B36">
      <w:pPr>
        <w:ind w:left="-33"/>
        <w:jc w:val="right"/>
        <w:rPr>
          <w:rtl/>
        </w:rPr>
      </w:pPr>
    </w:p>
    <w:p w:rsidR="00B01B36" w:rsidRPr="00E11DC0" w:rsidRDefault="00B01B36" w:rsidP="00B01B36">
      <w:pPr>
        <w:ind w:left="-33"/>
        <w:jc w:val="right"/>
        <w:rPr>
          <w:rtl/>
        </w:rPr>
      </w:pPr>
    </w:p>
    <w:p w:rsidR="00B01B36" w:rsidRPr="00E11DC0" w:rsidRDefault="00B01B36" w:rsidP="00E209B8">
      <w:pPr>
        <w:spacing w:before="120" w:line="280" w:lineRule="atLeast"/>
        <w:ind w:left="509" w:hanging="509"/>
        <w:jc w:val="both"/>
        <w:rPr>
          <w:rtl/>
        </w:rPr>
      </w:pPr>
      <w:r w:rsidRPr="00516D54">
        <w:rPr>
          <w:rFonts w:hint="cs"/>
          <w:b/>
          <w:bCs/>
          <w:rtl/>
        </w:rPr>
        <w:t>י</w:t>
      </w:r>
      <w:r w:rsidR="00E209B8">
        <w:rPr>
          <w:rFonts w:hint="cs"/>
          <w:b/>
          <w:bCs/>
          <w:rtl/>
        </w:rPr>
        <w:t>ד</w:t>
      </w:r>
      <w:r w:rsidRPr="00516D54">
        <w:rPr>
          <w:rFonts w:hint="cs"/>
          <w:b/>
          <w:bCs/>
          <w:rtl/>
        </w:rPr>
        <w:t>.</w:t>
      </w:r>
      <w:r>
        <w:rPr>
          <w:rFonts w:hint="cs"/>
          <w:rtl/>
        </w:rPr>
        <w:t xml:space="preserve"> </w:t>
      </w:r>
      <w:r w:rsidRPr="00E11DC0">
        <w:rPr>
          <w:rFonts w:hint="cs"/>
          <w:b/>
          <w:bCs/>
          <w:u w:val="single"/>
          <w:rtl/>
        </w:rPr>
        <w:t>מבנה ארגוני</w:t>
      </w:r>
    </w:p>
    <w:p w:rsidR="00B01B36" w:rsidRPr="00E11DC0" w:rsidRDefault="00B01B36" w:rsidP="00B01B36">
      <w:pPr>
        <w:pStyle w:val="af0"/>
        <w:spacing w:before="120" w:line="280" w:lineRule="atLeast"/>
        <w:ind w:left="232"/>
        <w:rPr>
          <w:rtl/>
        </w:rPr>
      </w:pPr>
      <w:r w:rsidRPr="00E11DC0">
        <w:rPr>
          <w:rFonts w:hint="eastAsia"/>
          <w:b/>
          <w:bCs/>
          <w:rtl/>
        </w:rPr>
        <w:t>תיאור</w:t>
      </w:r>
      <w:r w:rsidRPr="00E11DC0">
        <w:rPr>
          <w:b/>
          <w:bCs/>
          <w:rtl/>
        </w:rPr>
        <w:t xml:space="preserve"> כללי</w:t>
      </w:r>
      <w:r w:rsidRPr="00E11DC0">
        <w:rPr>
          <w:rFonts w:hint="cs"/>
          <w:rtl/>
        </w:rPr>
        <w:t>:</w:t>
      </w:r>
    </w:p>
    <w:p w:rsidR="00B01B36" w:rsidRPr="00E11DC0" w:rsidRDefault="00B01B36" w:rsidP="00B01B36">
      <w:pPr>
        <w:spacing w:before="60" w:line="360" w:lineRule="auto"/>
        <w:ind w:left="509"/>
        <w:rPr>
          <w:rtl/>
        </w:rPr>
      </w:pPr>
      <w:r w:rsidRPr="00E11DC0">
        <w:rPr>
          <w:rFonts w:hint="cs"/>
          <w:rtl/>
        </w:rPr>
        <w:t>________________________________________________________________</w:t>
      </w:r>
    </w:p>
    <w:p w:rsidR="00B01B36" w:rsidRPr="00E11DC0" w:rsidRDefault="00B01B36" w:rsidP="00B01B36">
      <w:pPr>
        <w:spacing w:before="60" w:line="360" w:lineRule="auto"/>
        <w:ind w:left="509"/>
        <w:rPr>
          <w:rtl/>
        </w:rPr>
      </w:pPr>
      <w:r w:rsidRPr="00E11DC0">
        <w:rPr>
          <w:rFonts w:hint="cs"/>
          <w:rtl/>
        </w:rPr>
        <w:t>________________________________________________________________</w:t>
      </w:r>
    </w:p>
    <w:p w:rsidR="00B01B36" w:rsidRPr="00E11DC0" w:rsidRDefault="00B01B36" w:rsidP="00B01B36">
      <w:pPr>
        <w:spacing w:before="60" w:line="360" w:lineRule="auto"/>
        <w:ind w:left="509"/>
        <w:rPr>
          <w:rtl/>
        </w:rPr>
      </w:pPr>
      <w:r w:rsidRPr="00E11DC0">
        <w:rPr>
          <w:rFonts w:hint="cs"/>
          <w:rtl/>
        </w:rPr>
        <w:t>________________________________________________________________</w:t>
      </w:r>
    </w:p>
    <w:p w:rsidR="00B01B36" w:rsidRPr="00E11DC0" w:rsidRDefault="00B01B36" w:rsidP="00B01B36">
      <w:pPr>
        <w:spacing w:before="60" w:line="360" w:lineRule="auto"/>
        <w:ind w:left="509"/>
        <w:rPr>
          <w:rtl/>
        </w:rPr>
      </w:pPr>
      <w:r w:rsidRPr="00E11DC0">
        <w:rPr>
          <w:rFonts w:hint="cs"/>
          <w:rtl/>
        </w:rPr>
        <w:t>________________________________________________________________</w:t>
      </w:r>
    </w:p>
    <w:p w:rsidR="00B01B36" w:rsidRPr="00E11DC0" w:rsidRDefault="00B01B36" w:rsidP="00B01B36">
      <w:pPr>
        <w:spacing w:before="60" w:line="360" w:lineRule="auto"/>
        <w:ind w:left="509"/>
        <w:rPr>
          <w:rtl/>
        </w:rPr>
      </w:pPr>
      <w:r w:rsidRPr="00E11DC0">
        <w:rPr>
          <w:rFonts w:hint="cs"/>
          <w:rtl/>
        </w:rPr>
        <w:t>________________________________________________________________</w:t>
      </w:r>
    </w:p>
    <w:p w:rsidR="00B01B36" w:rsidRDefault="00B01B36" w:rsidP="00D5392B">
      <w:pPr>
        <w:spacing w:line="280" w:lineRule="atLeast"/>
        <w:ind w:hanging="51"/>
        <w:jc w:val="both"/>
        <w:rPr>
          <w:rtl/>
        </w:rPr>
      </w:pPr>
    </w:p>
    <w:p w:rsidR="00287D96" w:rsidRPr="002A2AF7" w:rsidRDefault="00287D96" w:rsidP="00287D96">
      <w:pPr>
        <w:pStyle w:val="af0"/>
        <w:spacing w:before="120" w:line="280" w:lineRule="atLeast"/>
        <w:ind w:left="232"/>
        <w:rPr>
          <w:sz w:val="24"/>
          <w:rtl/>
        </w:rPr>
      </w:pPr>
      <w:r>
        <w:rPr>
          <w:rFonts w:hint="cs"/>
          <w:b/>
          <w:bCs/>
          <w:rtl/>
        </w:rPr>
        <w:t xml:space="preserve">תחומי עיסוקו </w:t>
      </w:r>
      <w:r w:rsidRPr="002A2AF7">
        <w:rPr>
          <w:rFonts w:hint="cs"/>
          <w:b/>
          <w:bCs/>
          <w:sz w:val="24"/>
          <w:rtl/>
        </w:rPr>
        <w:t>של הספק</w:t>
      </w:r>
      <w:r w:rsidRPr="002A2AF7">
        <w:rPr>
          <w:rFonts w:hint="cs"/>
          <w:sz w:val="24"/>
          <w:rtl/>
        </w:rPr>
        <w:t>:</w:t>
      </w:r>
    </w:p>
    <w:p w:rsidR="00287D96" w:rsidRPr="002A2AF7" w:rsidRDefault="00287D96" w:rsidP="00287D96">
      <w:pPr>
        <w:spacing w:before="60" w:line="360" w:lineRule="auto"/>
        <w:ind w:left="509"/>
        <w:rPr>
          <w:szCs w:val="24"/>
          <w:rtl/>
        </w:rPr>
      </w:pPr>
      <w:r w:rsidRPr="002A2AF7">
        <w:rPr>
          <w:rFonts w:hint="cs"/>
          <w:szCs w:val="24"/>
          <w:rtl/>
        </w:rPr>
        <w:t>________________________________________________________________</w:t>
      </w:r>
    </w:p>
    <w:p w:rsidR="00287D96" w:rsidRPr="002A2AF7" w:rsidRDefault="00287D96" w:rsidP="00287D96">
      <w:pPr>
        <w:spacing w:before="60" w:line="360" w:lineRule="auto"/>
        <w:ind w:left="509"/>
        <w:rPr>
          <w:szCs w:val="24"/>
          <w:rtl/>
        </w:rPr>
      </w:pPr>
      <w:r w:rsidRPr="002A2AF7">
        <w:rPr>
          <w:rFonts w:hint="cs"/>
          <w:szCs w:val="24"/>
          <w:rtl/>
        </w:rPr>
        <w:t>________________________________________________________________</w:t>
      </w:r>
    </w:p>
    <w:p w:rsidR="0036289D" w:rsidRPr="002A2AF7" w:rsidRDefault="0036289D" w:rsidP="00D5392B">
      <w:pPr>
        <w:spacing w:line="280" w:lineRule="atLeast"/>
        <w:ind w:hanging="51"/>
        <w:jc w:val="both"/>
        <w:rPr>
          <w:szCs w:val="24"/>
          <w:rtl/>
        </w:rPr>
      </w:pPr>
    </w:p>
    <w:p w:rsidR="002A2AF7" w:rsidRPr="002A2AF7" w:rsidRDefault="00E209B8" w:rsidP="002A2AF7">
      <w:pPr>
        <w:spacing w:before="120" w:line="280" w:lineRule="atLeast"/>
        <w:ind w:left="509" w:hanging="509"/>
        <w:jc w:val="both"/>
        <w:rPr>
          <w:szCs w:val="24"/>
          <w:rtl/>
        </w:rPr>
      </w:pPr>
      <w:r>
        <w:rPr>
          <w:rFonts w:hint="cs"/>
          <w:b/>
          <w:bCs/>
          <w:szCs w:val="24"/>
          <w:rtl/>
        </w:rPr>
        <w:t>טו</w:t>
      </w:r>
      <w:r w:rsidR="002A2AF7" w:rsidRPr="002A2AF7">
        <w:rPr>
          <w:rFonts w:hint="cs"/>
          <w:b/>
          <w:bCs/>
          <w:szCs w:val="24"/>
          <w:rtl/>
        </w:rPr>
        <w:t>.</w:t>
      </w:r>
      <w:r w:rsidR="002A2AF7" w:rsidRPr="002A2AF7">
        <w:rPr>
          <w:rFonts w:hint="cs"/>
          <w:szCs w:val="24"/>
          <w:rtl/>
        </w:rPr>
        <w:t xml:space="preserve"> </w:t>
      </w:r>
      <w:r w:rsidR="002A2AF7" w:rsidRPr="002A2AF7">
        <w:rPr>
          <w:rFonts w:hint="cs"/>
          <w:b/>
          <w:bCs/>
          <w:szCs w:val="24"/>
          <w:u w:val="single"/>
          <w:rtl/>
        </w:rPr>
        <w:t>קבלן / קבלני משנה</w:t>
      </w:r>
    </w:p>
    <w:p w:rsidR="002A2AF7" w:rsidRPr="002A2AF7" w:rsidRDefault="002A2AF7" w:rsidP="00D5392B">
      <w:pPr>
        <w:spacing w:line="280" w:lineRule="atLeast"/>
        <w:ind w:hanging="51"/>
        <w:jc w:val="both"/>
        <w:rPr>
          <w:szCs w:val="24"/>
          <w:rtl/>
        </w:rPr>
      </w:pPr>
    </w:p>
    <w:p w:rsidR="002A2AF7" w:rsidRDefault="002A2AF7" w:rsidP="002A2AF7">
      <w:pPr>
        <w:spacing w:line="280" w:lineRule="atLeast"/>
        <w:ind w:left="283"/>
        <w:jc w:val="both"/>
        <w:rPr>
          <w:szCs w:val="24"/>
          <w:rtl/>
        </w:rPr>
      </w:pPr>
      <w:r w:rsidRPr="002A2AF7">
        <w:rPr>
          <w:rFonts w:hint="cs"/>
          <w:szCs w:val="24"/>
          <w:rtl/>
        </w:rPr>
        <w:t xml:space="preserve">היה והצעת המציע כוללת קבלני משנה (ראה סעיף </w:t>
      </w:r>
      <w:r w:rsidR="00C25ED9">
        <w:fldChar w:fldCharType="begin"/>
      </w:r>
      <w:r w:rsidR="00C25ED9">
        <w:instrText xml:space="preserve"> REF _Ref396329378 \r \h  \* MERGEFORMAT </w:instrText>
      </w:r>
      <w:r w:rsidR="00C25ED9">
        <w:fldChar w:fldCharType="separate"/>
      </w:r>
      <w:r w:rsidR="0031672D" w:rsidRPr="0031672D">
        <w:rPr>
          <w:szCs w:val="24"/>
          <w:cs/>
        </w:rPr>
        <w:t>‎</w:t>
      </w:r>
      <w:r w:rsidR="0031672D" w:rsidRPr="0031672D">
        <w:rPr>
          <w:szCs w:val="24"/>
        </w:rPr>
        <w:t>7.6</w:t>
      </w:r>
      <w:r w:rsidR="00C25ED9">
        <w:fldChar w:fldCharType="end"/>
      </w:r>
      <w:r w:rsidRPr="002A2AF7">
        <w:rPr>
          <w:rFonts w:hint="cs"/>
          <w:szCs w:val="24"/>
          <w:rtl/>
        </w:rPr>
        <w:t xml:space="preserve"> להזמנה להציע הצעות), יש לפרט ביחס לכל קבלן משנה את פרטיו (בהת</w:t>
      </w:r>
      <w:r w:rsidR="00E209B8">
        <w:rPr>
          <w:rFonts w:hint="cs"/>
          <w:szCs w:val="24"/>
          <w:rtl/>
        </w:rPr>
        <w:t>אם לסעיפים א-יג</w:t>
      </w:r>
      <w:r w:rsidRPr="002A2AF7">
        <w:rPr>
          <w:rFonts w:hint="cs"/>
          <w:szCs w:val="24"/>
          <w:rtl/>
        </w:rPr>
        <w:t xml:space="preserve"> בטופס הצעה זה לעיל</w:t>
      </w:r>
      <w:r w:rsidR="002A5228">
        <w:rPr>
          <w:rFonts w:hint="cs"/>
          <w:szCs w:val="24"/>
          <w:rtl/>
        </w:rPr>
        <w:t>)</w:t>
      </w:r>
      <w:r>
        <w:rPr>
          <w:rFonts w:hint="cs"/>
          <w:szCs w:val="24"/>
          <w:rtl/>
        </w:rPr>
        <w:t>, וכן יש לצרף להצעה מכתב הסכמה של קבלן המשנה למעורבותו והתחייבותו בקשר לפרוייקט, היה והצעת המציע תזכה במכרז</w:t>
      </w:r>
      <w:r w:rsidRPr="002A2AF7">
        <w:rPr>
          <w:rFonts w:hint="cs"/>
          <w:szCs w:val="24"/>
          <w:rtl/>
        </w:rPr>
        <w:t>.</w:t>
      </w:r>
    </w:p>
    <w:p w:rsidR="002A5228" w:rsidRDefault="002A5228" w:rsidP="002A2AF7">
      <w:pPr>
        <w:spacing w:line="280" w:lineRule="atLeast"/>
        <w:ind w:left="283"/>
        <w:jc w:val="both"/>
        <w:rPr>
          <w:szCs w:val="24"/>
          <w:rtl/>
        </w:rPr>
      </w:pPr>
    </w:p>
    <w:p w:rsidR="002A5228" w:rsidRDefault="002A5228" w:rsidP="002A2AF7">
      <w:pPr>
        <w:spacing w:line="280" w:lineRule="atLeast"/>
        <w:ind w:left="283"/>
        <w:jc w:val="both"/>
        <w:rPr>
          <w:szCs w:val="24"/>
          <w:rtl/>
        </w:rPr>
      </w:pPr>
      <w:r>
        <w:rPr>
          <w:rFonts w:hint="cs"/>
          <w:szCs w:val="24"/>
          <w:rtl/>
        </w:rPr>
        <w:t>בנוסף יש למסור את המידע הבא:</w:t>
      </w:r>
    </w:p>
    <w:p w:rsidR="002A5228" w:rsidRDefault="002A5228" w:rsidP="002A5228">
      <w:pPr>
        <w:spacing w:line="280" w:lineRule="atLeast"/>
        <w:ind w:left="283"/>
        <w:jc w:val="both"/>
        <w:rPr>
          <w:szCs w:val="24"/>
          <w:rtl/>
        </w:rPr>
      </w:pPr>
    </w:p>
    <w:p w:rsidR="002A5228" w:rsidRDefault="002A5228" w:rsidP="002A2AF7">
      <w:pPr>
        <w:spacing w:line="280" w:lineRule="atLeast"/>
        <w:ind w:left="283"/>
        <w:jc w:val="both"/>
        <w:rPr>
          <w:szCs w:val="24"/>
          <w:rtl/>
        </w:rPr>
      </w:pPr>
    </w:p>
    <w:p w:rsidR="002A2AF7" w:rsidRPr="002A2AF7" w:rsidRDefault="002A2AF7" w:rsidP="002A2AF7">
      <w:pPr>
        <w:spacing w:line="280" w:lineRule="atLeast"/>
        <w:ind w:left="283"/>
        <w:jc w:val="both"/>
        <w:rPr>
          <w:szCs w:val="24"/>
          <w:rtl/>
        </w:rPr>
      </w:pPr>
      <w:r>
        <w:rPr>
          <w:rFonts w:hint="cs"/>
          <w:szCs w:val="24"/>
          <w:rtl/>
        </w:rPr>
        <w:t>מהות המעורבות של כל קבלן משנה, היה והצעתנו תזכה במכרז:</w:t>
      </w:r>
    </w:p>
    <w:p w:rsidR="002A2AF7" w:rsidRPr="00E11DC0" w:rsidRDefault="002A2AF7" w:rsidP="002A2AF7">
      <w:pPr>
        <w:spacing w:before="60" w:line="360" w:lineRule="auto"/>
        <w:ind w:left="509"/>
        <w:rPr>
          <w:rtl/>
        </w:rPr>
      </w:pPr>
      <w:r w:rsidRPr="00E11DC0">
        <w:rPr>
          <w:rFonts w:hint="cs"/>
          <w:rtl/>
        </w:rPr>
        <w:t>________________________________________________________________</w:t>
      </w:r>
    </w:p>
    <w:p w:rsidR="002A2AF7" w:rsidRPr="00E11DC0" w:rsidRDefault="002A2AF7" w:rsidP="002A2AF7">
      <w:pPr>
        <w:spacing w:before="60" w:line="360" w:lineRule="auto"/>
        <w:ind w:left="509"/>
        <w:rPr>
          <w:rtl/>
        </w:rPr>
      </w:pPr>
      <w:r w:rsidRPr="00E11DC0">
        <w:rPr>
          <w:rFonts w:hint="cs"/>
          <w:rtl/>
        </w:rPr>
        <w:t>________________________________________________________________</w:t>
      </w:r>
    </w:p>
    <w:p w:rsidR="002A2AF7" w:rsidRPr="00E11DC0" w:rsidRDefault="002A2AF7" w:rsidP="002A2AF7">
      <w:pPr>
        <w:spacing w:before="60" w:line="360" w:lineRule="auto"/>
        <w:ind w:left="509"/>
        <w:rPr>
          <w:rtl/>
        </w:rPr>
      </w:pPr>
      <w:r w:rsidRPr="00E11DC0">
        <w:rPr>
          <w:rFonts w:hint="cs"/>
          <w:rtl/>
        </w:rPr>
        <w:t>________________________________________________________________</w:t>
      </w:r>
    </w:p>
    <w:p w:rsidR="002A2AF7" w:rsidRDefault="002A2AF7" w:rsidP="00D5392B">
      <w:pPr>
        <w:spacing w:line="280" w:lineRule="atLeast"/>
        <w:ind w:hanging="51"/>
        <w:jc w:val="both"/>
        <w:rPr>
          <w:rtl/>
        </w:rPr>
      </w:pPr>
    </w:p>
    <w:p w:rsidR="002A5228" w:rsidRPr="002A2AF7" w:rsidRDefault="002A5228" w:rsidP="002A5228">
      <w:pPr>
        <w:spacing w:line="280" w:lineRule="atLeast"/>
        <w:ind w:left="283"/>
        <w:jc w:val="both"/>
        <w:rPr>
          <w:szCs w:val="24"/>
          <w:rtl/>
        </w:rPr>
      </w:pPr>
      <w:r>
        <w:rPr>
          <w:rFonts w:hint="cs"/>
          <w:szCs w:val="24"/>
          <w:rtl/>
        </w:rPr>
        <w:t>פרופיל קבלן המשנה, נסיונו והוותק שלו בתחום הספציפי שבו הוא אמור לקחת חלק:</w:t>
      </w:r>
    </w:p>
    <w:p w:rsidR="002A5228" w:rsidRPr="00E11DC0" w:rsidRDefault="002A5228" w:rsidP="002A5228">
      <w:pPr>
        <w:spacing w:before="60" w:line="360" w:lineRule="auto"/>
        <w:ind w:left="509"/>
        <w:rPr>
          <w:rtl/>
        </w:rPr>
      </w:pPr>
      <w:r w:rsidRPr="00E11DC0">
        <w:rPr>
          <w:rFonts w:hint="cs"/>
          <w:rtl/>
        </w:rPr>
        <w:t>________________________________________________________________</w:t>
      </w:r>
    </w:p>
    <w:p w:rsidR="002A5228" w:rsidRPr="00E11DC0" w:rsidRDefault="002A5228" w:rsidP="002A5228">
      <w:pPr>
        <w:spacing w:before="60" w:line="360" w:lineRule="auto"/>
        <w:ind w:left="509"/>
        <w:rPr>
          <w:rtl/>
        </w:rPr>
      </w:pPr>
      <w:r w:rsidRPr="00E11DC0">
        <w:rPr>
          <w:rFonts w:hint="cs"/>
          <w:rtl/>
        </w:rPr>
        <w:t>________________________________________________________________</w:t>
      </w:r>
    </w:p>
    <w:p w:rsidR="002A2AF7" w:rsidRDefault="002A2AF7" w:rsidP="0036289D">
      <w:pPr>
        <w:pStyle w:val="af0"/>
        <w:widowControl w:val="0"/>
        <w:spacing w:after="240" w:line="264" w:lineRule="auto"/>
        <w:rPr>
          <w:sz w:val="24"/>
          <w:rtl/>
        </w:rPr>
      </w:pPr>
    </w:p>
    <w:p w:rsidR="002F68E0" w:rsidRDefault="002F68E0" w:rsidP="0036289D">
      <w:pPr>
        <w:pStyle w:val="af0"/>
        <w:widowControl w:val="0"/>
        <w:spacing w:after="240" w:line="264" w:lineRule="auto"/>
        <w:rPr>
          <w:sz w:val="24"/>
          <w:rtl/>
        </w:rPr>
      </w:pPr>
    </w:p>
    <w:p w:rsidR="0036289D" w:rsidRPr="002A2AF7" w:rsidRDefault="0036289D" w:rsidP="0036289D">
      <w:pPr>
        <w:pStyle w:val="af0"/>
        <w:widowControl w:val="0"/>
        <w:spacing w:after="240" w:line="264" w:lineRule="auto"/>
        <w:rPr>
          <w:sz w:val="24"/>
          <w:rtl/>
        </w:rPr>
      </w:pPr>
      <w:r w:rsidRPr="002A2AF7">
        <w:rPr>
          <w:rFonts w:hint="cs"/>
          <w:sz w:val="24"/>
          <w:rtl/>
        </w:rPr>
        <w:t>תאריך: ___________________ חתימה מלאה: _______________________</w:t>
      </w:r>
    </w:p>
    <w:p w:rsidR="0036289D" w:rsidRPr="002A2AF7" w:rsidRDefault="0036289D" w:rsidP="0036289D">
      <w:pPr>
        <w:pStyle w:val="af0"/>
        <w:widowControl w:val="0"/>
        <w:spacing w:after="240" w:line="264" w:lineRule="auto"/>
        <w:rPr>
          <w:b/>
          <w:bCs/>
          <w:sz w:val="24"/>
          <w:rtl/>
        </w:rPr>
      </w:pPr>
    </w:p>
    <w:p w:rsidR="0036289D" w:rsidRPr="002A2AF7" w:rsidRDefault="0036289D" w:rsidP="00F03227">
      <w:pPr>
        <w:pStyle w:val="af0"/>
        <w:widowControl w:val="0"/>
        <w:spacing w:line="264" w:lineRule="auto"/>
        <w:rPr>
          <w:b/>
          <w:bCs/>
          <w:sz w:val="24"/>
          <w:rtl/>
        </w:rPr>
      </w:pPr>
      <w:r w:rsidRPr="002A2AF7">
        <w:rPr>
          <w:rFonts w:hint="cs"/>
          <w:b/>
          <w:bCs/>
          <w:sz w:val="24"/>
          <w:rtl/>
        </w:rPr>
        <w:t>אישור חתימה</w:t>
      </w:r>
    </w:p>
    <w:p w:rsidR="0036289D" w:rsidRPr="002A2AF7" w:rsidRDefault="0036289D" w:rsidP="0036289D">
      <w:pPr>
        <w:pStyle w:val="af0"/>
        <w:widowControl w:val="0"/>
        <w:spacing w:line="264" w:lineRule="auto"/>
        <w:rPr>
          <w:sz w:val="24"/>
          <w:rtl/>
        </w:rPr>
      </w:pPr>
    </w:p>
    <w:p w:rsidR="0036289D" w:rsidRPr="002A2AF7" w:rsidRDefault="0036289D" w:rsidP="0036289D">
      <w:pPr>
        <w:pStyle w:val="af0"/>
        <w:widowControl w:val="0"/>
        <w:spacing w:after="240" w:line="264" w:lineRule="auto"/>
        <w:rPr>
          <w:sz w:val="24"/>
          <w:rtl/>
        </w:rPr>
      </w:pPr>
      <w:r w:rsidRPr="002A2AF7">
        <w:rPr>
          <w:rFonts w:hint="cs"/>
          <w:sz w:val="24"/>
          <w:rtl/>
        </w:rPr>
        <w:t>אני הח"מ_____________________, עו"ד / רו"ח מאשר בזאת כי ה"ה ___________</w:t>
      </w:r>
    </w:p>
    <w:p w:rsidR="0036289D" w:rsidRPr="002A2AF7" w:rsidRDefault="0036289D" w:rsidP="0036289D">
      <w:pPr>
        <w:pStyle w:val="af0"/>
        <w:widowControl w:val="0"/>
        <w:spacing w:after="240" w:line="264" w:lineRule="auto"/>
        <w:rPr>
          <w:sz w:val="24"/>
          <w:rtl/>
        </w:rPr>
      </w:pPr>
      <w:r w:rsidRPr="002A2AF7">
        <w:rPr>
          <w:rFonts w:hint="cs"/>
          <w:sz w:val="24"/>
          <w:rtl/>
        </w:rPr>
        <w:t>ת.ז._______________________ מוסמכים לחתום בשם _________________, ולחייב אותה, כי הם חתמו על מסמך זה בפני.</w:t>
      </w:r>
    </w:p>
    <w:p w:rsidR="0036289D" w:rsidRPr="00F55FAC" w:rsidRDefault="0036289D" w:rsidP="0036289D">
      <w:pPr>
        <w:pStyle w:val="af0"/>
        <w:widowControl w:val="0"/>
        <w:spacing w:line="264" w:lineRule="auto"/>
        <w:rPr>
          <w:rtl/>
        </w:rPr>
      </w:pPr>
      <w:r w:rsidRPr="00F55FAC">
        <w:rPr>
          <w:rFonts w:hint="cs"/>
          <w:rtl/>
        </w:rPr>
        <w:t>תאריך: ___________________ חתימה מלאה: _______________________</w:t>
      </w:r>
    </w:p>
    <w:p w:rsidR="0036289D" w:rsidRPr="00A06AA4" w:rsidRDefault="0036289D" w:rsidP="00D5392B">
      <w:pPr>
        <w:spacing w:line="280" w:lineRule="atLeast"/>
        <w:ind w:hanging="51"/>
        <w:jc w:val="both"/>
        <w:rPr>
          <w:b/>
          <w:bCs/>
          <w:szCs w:val="24"/>
          <w:rtl/>
        </w:rPr>
      </w:pPr>
    </w:p>
    <w:p w:rsidR="00D5392B" w:rsidRDefault="00D5392B" w:rsidP="00D5392B">
      <w:pPr>
        <w:spacing w:line="280" w:lineRule="atLeast"/>
        <w:ind w:hanging="51"/>
        <w:jc w:val="both"/>
        <w:rPr>
          <w:b/>
          <w:bCs/>
          <w:szCs w:val="24"/>
          <w:rtl/>
        </w:rPr>
      </w:pPr>
    </w:p>
    <w:p w:rsidR="00D56BEF" w:rsidRDefault="00D56BEF">
      <w:pPr>
        <w:bidi w:val="0"/>
        <w:rPr>
          <w:szCs w:val="24"/>
          <w:u w:val="single"/>
        </w:rPr>
      </w:pPr>
    </w:p>
    <w:p w:rsidR="00DA65E2" w:rsidRDefault="00DA65E2">
      <w:pPr>
        <w:bidi w:val="0"/>
        <w:rPr>
          <w:b/>
          <w:bCs/>
          <w:sz w:val="28"/>
          <w:szCs w:val="30"/>
          <w:u w:val="single"/>
        </w:rPr>
      </w:pPr>
      <w:r>
        <w:rPr>
          <w:b/>
          <w:bCs/>
          <w:sz w:val="28"/>
          <w:szCs w:val="30"/>
          <w:u w:val="single"/>
          <w:rtl/>
        </w:rPr>
        <w:br w:type="page"/>
      </w:r>
    </w:p>
    <w:p w:rsidR="00D56BEF" w:rsidRPr="00C270BC" w:rsidRDefault="00D56BEF" w:rsidP="00D56BEF">
      <w:pPr>
        <w:spacing w:line="360" w:lineRule="auto"/>
        <w:jc w:val="center"/>
        <w:rPr>
          <w:b/>
          <w:bCs/>
          <w:sz w:val="28"/>
          <w:szCs w:val="30"/>
          <w:u w:val="single"/>
          <w:rtl/>
        </w:rPr>
      </w:pPr>
      <w:r w:rsidRPr="00C270BC">
        <w:rPr>
          <w:b/>
          <w:bCs/>
          <w:sz w:val="28"/>
          <w:szCs w:val="30"/>
          <w:u w:val="single"/>
          <w:rtl/>
        </w:rPr>
        <w:lastRenderedPageBreak/>
        <w:t>נספח</w:t>
      </w:r>
      <w:r w:rsidR="004154FE">
        <w:rPr>
          <w:b/>
          <w:bCs/>
          <w:sz w:val="28"/>
          <w:szCs w:val="30"/>
          <w:u w:val="single"/>
          <w:rtl/>
        </w:rPr>
        <w:t xml:space="preserve"> </w:t>
      </w:r>
      <w:r w:rsidR="00C25ED9">
        <w:fldChar w:fldCharType="begin"/>
      </w:r>
      <w:r w:rsidR="00C25ED9">
        <w:instrText xml:space="preserve"> REF _Ref388290345 \r \h  \* MERGEFORMAT </w:instrText>
      </w:r>
      <w:r w:rsidR="00C25ED9">
        <w:fldChar w:fldCharType="separate"/>
      </w:r>
      <w:r w:rsidR="0031672D" w:rsidRPr="0031672D">
        <w:rPr>
          <w:b/>
          <w:bCs/>
          <w:sz w:val="28"/>
          <w:szCs w:val="30"/>
          <w:u w:val="single"/>
          <w:cs/>
        </w:rPr>
        <w:t>‎</w:t>
      </w:r>
      <w:r w:rsidR="0031672D" w:rsidRPr="0031672D">
        <w:rPr>
          <w:b/>
          <w:bCs/>
          <w:sz w:val="28"/>
          <w:szCs w:val="30"/>
          <w:u w:val="single"/>
          <w:rtl/>
        </w:rPr>
        <w:t>א</w:t>
      </w:r>
      <w:r w:rsidR="00C25ED9">
        <w:fldChar w:fldCharType="end"/>
      </w:r>
      <w:r w:rsidRPr="00D56BEF">
        <w:rPr>
          <w:b/>
          <w:bCs/>
          <w:sz w:val="28"/>
          <w:szCs w:val="30"/>
          <w:u w:val="single"/>
          <w:rtl/>
        </w:rPr>
        <w:t>'</w:t>
      </w:r>
    </w:p>
    <w:p w:rsidR="00D56BEF" w:rsidRPr="00C270BC" w:rsidRDefault="00D56BEF" w:rsidP="00D56BEF">
      <w:pPr>
        <w:spacing w:line="360" w:lineRule="auto"/>
        <w:jc w:val="center"/>
        <w:rPr>
          <w:b/>
          <w:bCs/>
          <w:sz w:val="28"/>
          <w:szCs w:val="30"/>
          <w:u w:val="single"/>
          <w:rtl/>
        </w:rPr>
      </w:pPr>
      <w:r w:rsidRPr="00C270BC">
        <w:rPr>
          <w:rFonts w:hint="cs"/>
          <w:b/>
          <w:bCs/>
          <w:sz w:val="28"/>
          <w:szCs w:val="30"/>
          <w:u w:val="single"/>
          <w:rtl/>
        </w:rPr>
        <w:t xml:space="preserve">תצהיר </w:t>
      </w:r>
      <w:r>
        <w:rPr>
          <w:rFonts w:hint="cs"/>
          <w:b/>
          <w:bCs/>
          <w:sz w:val="28"/>
          <w:szCs w:val="30"/>
          <w:u w:val="single"/>
          <w:rtl/>
        </w:rPr>
        <w:t>עמידה בתנאי סף מקצועיים</w:t>
      </w:r>
    </w:p>
    <w:p w:rsidR="00D56BEF" w:rsidRDefault="00D56BEF" w:rsidP="00D56BEF">
      <w:pPr>
        <w:jc w:val="both"/>
        <w:rPr>
          <w:b/>
          <w:bCs/>
          <w:szCs w:val="24"/>
          <w:rtl/>
        </w:rPr>
      </w:pPr>
      <w:r>
        <w:rPr>
          <w:rFonts w:hint="cs"/>
          <w:b/>
          <w:bCs/>
          <w:szCs w:val="24"/>
          <w:rtl/>
        </w:rPr>
        <w:t>לכבוד</w:t>
      </w:r>
    </w:p>
    <w:p w:rsidR="00D56BEF" w:rsidRPr="00D56BEF" w:rsidRDefault="00D56BEF" w:rsidP="00D56BEF">
      <w:pPr>
        <w:jc w:val="both"/>
        <w:rPr>
          <w:b/>
          <w:bCs/>
          <w:szCs w:val="24"/>
          <w:u w:val="single"/>
          <w:rtl/>
        </w:rPr>
      </w:pPr>
      <w:r w:rsidRPr="00D56BEF">
        <w:rPr>
          <w:rFonts w:hint="cs"/>
          <w:b/>
          <w:bCs/>
          <w:szCs w:val="24"/>
          <w:u w:val="single"/>
          <w:rtl/>
        </w:rPr>
        <w:t>משרד ראש הממשלה (להלן</w:t>
      </w:r>
      <w:r>
        <w:rPr>
          <w:rFonts w:hint="cs"/>
          <w:b/>
          <w:bCs/>
          <w:szCs w:val="24"/>
          <w:u w:val="single"/>
          <w:rtl/>
        </w:rPr>
        <w:t>:</w:t>
      </w:r>
      <w:r w:rsidRPr="00D56BEF">
        <w:rPr>
          <w:rFonts w:hint="cs"/>
          <w:b/>
          <w:bCs/>
          <w:szCs w:val="24"/>
          <w:u w:val="single"/>
          <w:rtl/>
        </w:rPr>
        <w:t xml:space="preserve"> </w:t>
      </w:r>
      <w:r>
        <w:rPr>
          <w:rFonts w:hint="cs"/>
          <w:b/>
          <w:bCs/>
          <w:szCs w:val="24"/>
          <w:u w:val="single"/>
          <w:rtl/>
        </w:rPr>
        <w:t>"</w:t>
      </w:r>
      <w:r w:rsidRPr="00D56BEF">
        <w:rPr>
          <w:rFonts w:hint="cs"/>
          <w:b/>
          <w:bCs/>
          <w:szCs w:val="24"/>
          <w:u w:val="single"/>
          <w:rtl/>
        </w:rPr>
        <w:t>המזמין</w:t>
      </w:r>
      <w:r>
        <w:rPr>
          <w:rFonts w:hint="cs"/>
          <w:b/>
          <w:bCs/>
          <w:szCs w:val="24"/>
          <w:u w:val="single"/>
          <w:rtl/>
        </w:rPr>
        <w:t>"</w:t>
      </w:r>
      <w:r w:rsidRPr="00D56BEF">
        <w:rPr>
          <w:rFonts w:hint="cs"/>
          <w:b/>
          <w:bCs/>
          <w:szCs w:val="24"/>
          <w:u w:val="single"/>
          <w:rtl/>
        </w:rPr>
        <w:t>)</w:t>
      </w:r>
    </w:p>
    <w:p w:rsidR="00D56BEF" w:rsidRDefault="00D56BEF" w:rsidP="00D56BEF">
      <w:pPr>
        <w:jc w:val="both"/>
        <w:rPr>
          <w:b/>
          <w:bCs/>
          <w:szCs w:val="24"/>
          <w:rtl/>
        </w:rPr>
      </w:pPr>
    </w:p>
    <w:p w:rsidR="00D56BEF" w:rsidRPr="00D56BEF" w:rsidRDefault="00D56BEF" w:rsidP="00AC7B96">
      <w:pPr>
        <w:ind w:firstLine="720"/>
        <w:jc w:val="both"/>
        <w:rPr>
          <w:b/>
          <w:bCs/>
          <w:szCs w:val="24"/>
          <w:rtl/>
        </w:rPr>
      </w:pPr>
      <w:r w:rsidRPr="00D56BEF">
        <w:rPr>
          <w:rFonts w:hint="cs"/>
          <w:b/>
          <w:bCs/>
          <w:szCs w:val="24"/>
          <w:rtl/>
        </w:rPr>
        <w:t xml:space="preserve">הנדון: </w:t>
      </w:r>
      <w:r w:rsidRPr="00D56BEF">
        <w:rPr>
          <w:rFonts w:hint="cs"/>
          <w:b/>
          <w:bCs/>
          <w:szCs w:val="24"/>
          <w:rtl/>
        </w:rPr>
        <w:tab/>
        <w:t xml:space="preserve">מכרז פומבי מספר </w:t>
      </w:r>
      <w:r w:rsidR="00AC7B96">
        <w:rPr>
          <w:rFonts w:hint="cs"/>
          <w:b/>
          <w:bCs/>
          <w:szCs w:val="24"/>
          <w:rtl/>
        </w:rPr>
        <w:t>21/14</w:t>
      </w:r>
      <w:r w:rsidRPr="00D56BEF">
        <w:rPr>
          <w:rFonts w:hint="cs"/>
          <w:b/>
          <w:bCs/>
          <w:szCs w:val="24"/>
          <w:rtl/>
        </w:rPr>
        <w:t xml:space="preserve"> </w:t>
      </w:r>
    </w:p>
    <w:p w:rsidR="00D45B7D" w:rsidRPr="00D45B7D" w:rsidRDefault="00D56BEF" w:rsidP="00AC7B96">
      <w:pPr>
        <w:ind w:left="720" w:firstLine="720"/>
        <w:jc w:val="both"/>
        <w:rPr>
          <w:b/>
          <w:bCs/>
          <w:szCs w:val="24"/>
          <w:rtl/>
        </w:rPr>
      </w:pPr>
      <w:r w:rsidRPr="00D45B7D">
        <w:rPr>
          <w:rFonts w:hint="cs"/>
          <w:b/>
          <w:bCs/>
          <w:szCs w:val="24"/>
          <w:rtl/>
        </w:rPr>
        <w:t>להקמ</w:t>
      </w:r>
      <w:r w:rsidR="00AC7B96">
        <w:rPr>
          <w:rFonts w:hint="cs"/>
          <w:b/>
          <w:bCs/>
          <w:szCs w:val="24"/>
          <w:rtl/>
        </w:rPr>
        <w:t>ה</w:t>
      </w:r>
      <w:r w:rsidRPr="00D45B7D">
        <w:rPr>
          <w:rFonts w:hint="cs"/>
          <w:b/>
          <w:bCs/>
          <w:szCs w:val="24"/>
          <w:rtl/>
        </w:rPr>
        <w:t xml:space="preserve"> </w:t>
      </w:r>
      <w:r w:rsidR="006F3551">
        <w:rPr>
          <w:rFonts w:hint="cs"/>
          <w:b/>
          <w:bCs/>
          <w:szCs w:val="24"/>
          <w:rtl/>
        </w:rPr>
        <w:t>ולתחזוקה של פורטל</w:t>
      </w:r>
      <w:r w:rsidR="00F77FF3">
        <w:rPr>
          <w:rFonts w:hint="cs"/>
          <w:b/>
          <w:bCs/>
          <w:szCs w:val="24"/>
          <w:rtl/>
        </w:rPr>
        <w:t xml:space="preserve"> חדשות ומידע </w:t>
      </w:r>
      <w:r w:rsidRPr="00D45B7D">
        <w:rPr>
          <w:rFonts w:hint="cs"/>
          <w:b/>
          <w:bCs/>
          <w:szCs w:val="24"/>
          <w:rtl/>
        </w:rPr>
        <w:t>ממשלתי</w:t>
      </w:r>
    </w:p>
    <w:p w:rsidR="00D56BEF" w:rsidRPr="00D56BEF" w:rsidRDefault="00D45B7D" w:rsidP="00D56BEF">
      <w:pPr>
        <w:ind w:left="720" w:firstLine="720"/>
        <w:jc w:val="both"/>
        <w:rPr>
          <w:b/>
          <w:bCs/>
          <w:szCs w:val="24"/>
          <w:u w:val="single"/>
          <w:rtl/>
        </w:rPr>
      </w:pPr>
      <w:r>
        <w:rPr>
          <w:rFonts w:hint="cs"/>
          <w:b/>
          <w:bCs/>
          <w:szCs w:val="24"/>
          <w:u w:val="single"/>
          <w:rtl/>
        </w:rPr>
        <w:t xml:space="preserve">(להלן: </w:t>
      </w:r>
      <w:r w:rsidR="00AC7B96">
        <w:rPr>
          <w:rFonts w:hint="cs"/>
          <w:b/>
          <w:bCs/>
          <w:szCs w:val="24"/>
          <w:u w:val="single"/>
          <w:rtl/>
        </w:rPr>
        <w:t>"</w:t>
      </w:r>
      <w:r>
        <w:rPr>
          <w:rFonts w:hint="cs"/>
          <w:b/>
          <w:bCs/>
          <w:szCs w:val="24"/>
          <w:u w:val="single"/>
          <w:rtl/>
        </w:rPr>
        <w:t>המכרז")</w:t>
      </w:r>
    </w:p>
    <w:p w:rsidR="00D56BEF" w:rsidRPr="00C270BC" w:rsidRDefault="00D56BEF" w:rsidP="00D56BEF">
      <w:pPr>
        <w:jc w:val="both"/>
        <w:rPr>
          <w:b/>
          <w:bCs/>
          <w:szCs w:val="24"/>
          <w:rtl/>
        </w:rPr>
      </w:pPr>
    </w:p>
    <w:p w:rsidR="00D56BEF" w:rsidRPr="00C270BC" w:rsidRDefault="00D56BEF" w:rsidP="00D56BEF">
      <w:pPr>
        <w:tabs>
          <w:tab w:val="left" w:pos="8351"/>
          <w:tab w:val="left" w:pos="8531"/>
          <w:tab w:val="left" w:pos="8711"/>
        </w:tabs>
        <w:spacing w:after="80" w:line="288" w:lineRule="auto"/>
        <w:jc w:val="both"/>
        <w:rPr>
          <w:rFonts w:ascii="Narkisim" w:hAnsi="Narkisim"/>
          <w:szCs w:val="24"/>
          <w:rtl/>
        </w:rPr>
      </w:pPr>
      <w:r w:rsidRPr="00C270BC">
        <w:rPr>
          <w:rFonts w:ascii="Narkisim" w:hAnsi="Narkisim" w:hint="cs"/>
          <w:szCs w:val="24"/>
          <w:rtl/>
        </w:rPr>
        <w:t>אני הח"מ _________________</w:t>
      </w:r>
      <w:r w:rsidR="004154FE">
        <w:rPr>
          <w:rFonts w:ascii="Narkisim" w:hAnsi="Narkisim" w:hint="cs"/>
          <w:szCs w:val="24"/>
          <w:rtl/>
        </w:rPr>
        <w:t xml:space="preserve"> </w:t>
      </w:r>
      <w:r w:rsidRPr="00C270BC">
        <w:rPr>
          <w:rFonts w:ascii="Narkisim" w:hAnsi="Narkisim" w:hint="cs"/>
          <w:szCs w:val="24"/>
          <w:rtl/>
        </w:rPr>
        <w:t>ת.ז. ______________ לאחר שהוזהרתי כי עלי לומר את האמת וכי אהיה צפוי לעונשים הקבועים בחוק אם לא אעשה כן, מצהיר כלהלן:</w:t>
      </w:r>
    </w:p>
    <w:p w:rsidR="00D56BEF" w:rsidRPr="00C270BC" w:rsidRDefault="00D56BEF" w:rsidP="005F2D4D">
      <w:pPr>
        <w:tabs>
          <w:tab w:val="left" w:pos="8351"/>
          <w:tab w:val="left" w:pos="8531"/>
          <w:tab w:val="left" w:pos="8711"/>
        </w:tabs>
        <w:spacing w:after="80" w:line="288" w:lineRule="auto"/>
        <w:jc w:val="both"/>
        <w:rPr>
          <w:rFonts w:ascii="Narkisim" w:hAnsi="Narkisim"/>
          <w:szCs w:val="24"/>
          <w:rtl/>
        </w:rPr>
      </w:pPr>
      <w:r>
        <w:rPr>
          <w:rFonts w:ascii="Narkisim" w:hAnsi="Narkisim" w:hint="cs"/>
          <w:szCs w:val="24"/>
          <w:rtl/>
        </w:rPr>
        <w:t>אני נציג ___________ (להלן:</w:t>
      </w:r>
      <w:r w:rsidRPr="00C270BC">
        <w:rPr>
          <w:rFonts w:ascii="Narkisim" w:hAnsi="Narkisim" w:hint="cs"/>
          <w:szCs w:val="24"/>
          <w:rtl/>
        </w:rPr>
        <w:t xml:space="preserve"> </w:t>
      </w:r>
      <w:r>
        <w:rPr>
          <w:rFonts w:ascii="Narkisim" w:hAnsi="Narkisim" w:hint="cs"/>
          <w:szCs w:val="24"/>
          <w:rtl/>
        </w:rPr>
        <w:t>"</w:t>
      </w:r>
      <w:r w:rsidRPr="00D56BEF">
        <w:rPr>
          <w:rFonts w:ascii="Narkisim" w:hAnsi="Narkisim" w:hint="cs"/>
          <w:b/>
          <w:bCs/>
          <w:szCs w:val="24"/>
          <w:rtl/>
        </w:rPr>
        <w:t>המציע</w:t>
      </w:r>
      <w:r>
        <w:rPr>
          <w:rFonts w:ascii="Narkisim" w:hAnsi="Narkisim" w:hint="cs"/>
          <w:szCs w:val="24"/>
          <w:rtl/>
        </w:rPr>
        <w:t>"</w:t>
      </w:r>
      <w:r w:rsidRPr="00C270BC">
        <w:rPr>
          <w:rFonts w:ascii="Narkisim" w:hAnsi="Narkisim" w:hint="cs"/>
          <w:szCs w:val="24"/>
          <w:rtl/>
        </w:rPr>
        <w:t>) ואני מכהן כ___________ ואני מוסמך להצהיר מטעם ה</w:t>
      </w:r>
      <w:r>
        <w:rPr>
          <w:rFonts w:ascii="Narkisim" w:hAnsi="Narkisim" w:hint="cs"/>
          <w:szCs w:val="24"/>
          <w:rtl/>
        </w:rPr>
        <w:t>מציע</w:t>
      </w:r>
      <w:r w:rsidRPr="00C270BC">
        <w:rPr>
          <w:rFonts w:ascii="Narkisim" w:hAnsi="Narkisim" w:hint="cs"/>
          <w:szCs w:val="24"/>
          <w:rtl/>
        </w:rPr>
        <w:t xml:space="preserve"> </w:t>
      </w:r>
      <w:r>
        <w:rPr>
          <w:rFonts w:ascii="Narkisim" w:hAnsi="Narkisim" w:hint="cs"/>
          <w:szCs w:val="24"/>
          <w:rtl/>
        </w:rPr>
        <w:t xml:space="preserve">בקשר למכרז </w:t>
      </w:r>
      <w:r w:rsidR="00D45B7D">
        <w:rPr>
          <w:rFonts w:ascii="Narkisim" w:hAnsi="Narkisim" w:hint="cs"/>
          <w:szCs w:val="24"/>
          <w:rtl/>
        </w:rPr>
        <w:t>את הדברים הבאים:</w:t>
      </w:r>
    </w:p>
    <w:p w:rsidR="00D56BEF" w:rsidRDefault="00D56BEF" w:rsidP="00EC0504">
      <w:pPr>
        <w:pStyle w:val="aff5"/>
        <w:numPr>
          <w:ilvl w:val="0"/>
          <w:numId w:val="8"/>
        </w:numPr>
        <w:tabs>
          <w:tab w:val="left" w:pos="8351"/>
          <w:tab w:val="left" w:pos="8531"/>
          <w:tab w:val="left" w:pos="8711"/>
        </w:tabs>
        <w:spacing w:after="80" w:line="288" w:lineRule="auto"/>
        <w:jc w:val="both"/>
        <w:rPr>
          <w:szCs w:val="24"/>
        </w:rPr>
      </w:pPr>
      <w:bookmarkStart w:id="64" w:name="_Ref397354914"/>
      <w:r>
        <w:rPr>
          <w:rFonts w:hint="cs"/>
          <w:szCs w:val="24"/>
          <w:rtl/>
        </w:rPr>
        <w:t>המציע מעסיק, נכון למועד האחרון להגשת הצעות במכרז</w:t>
      </w:r>
      <w:r w:rsidR="00D45B7D">
        <w:rPr>
          <w:rFonts w:hint="cs"/>
          <w:szCs w:val="24"/>
          <w:rtl/>
        </w:rPr>
        <w:t>,</w:t>
      </w:r>
      <w:r>
        <w:rPr>
          <w:rFonts w:hint="cs"/>
          <w:szCs w:val="24"/>
          <w:rtl/>
        </w:rPr>
        <w:t xml:space="preserve"> </w:t>
      </w:r>
      <w:r w:rsidR="00EC0504">
        <w:rPr>
          <w:rFonts w:hint="cs"/>
          <w:szCs w:val="24"/>
          <w:rtl/>
        </w:rPr>
        <w:t>___</w:t>
      </w:r>
      <w:r w:rsidR="00D45B7D">
        <w:rPr>
          <w:rFonts w:hint="cs"/>
          <w:szCs w:val="24"/>
          <w:rtl/>
        </w:rPr>
        <w:t xml:space="preserve"> עובדים מקצועיים, </w:t>
      </w:r>
      <w:r w:rsidR="00EC0504">
        <w:rPr>
          <w:rFonts w:hint="cs"/>
          <w:szCs w:val="24"/>
          <w:rtl/>
        </w:rPr>
        <w:t xml:space="preserve">והם כוללים את כל </w:t>
      </w:r>
      <w:r w:rsidR="00D45B7D">
        <w:rPr>
          <w:rFonts w:hint="cs"/>
          <w:szCs w:val="24"/>
          <w:rtl/>
        </w:rPr>
        <w:t xml:space="preserve">בעלי התפקידים הבאים: </w:t>
      </w:r>
      <w:r w:rsidR="00D45B7D" w:rsidRPr="00D122B7">
        <w:rPr>
          <w:rFonts w:hint="cs"/>
          <w:szCs w:val="24"/>
          <w:rtl/>
        </w:rPr>
        <w:t xml:space="preserve">תומכים, מטמיעים, מפתחים, </w:t>
      </w:r>
      <w:r w:rsidR="00D45B7D">
        <w:rPr>
          <w:rFonts w:hint="cs"/>
          <w:szCs w:val="24"/>
          <w:rtl/>
        </w:rPr>
        <w:t xml:space="preserve">צוות בדיקה, </w:t>
      </w:r>
      <w:r w:rsidR="00D45B7D" w:rsidRPr="00D122B7">
        <w:rPr>
          <w:rFonts w:hint="cs"/>
          <w:szCs w:val="24"/>
          <w:rtl/>
        </w:rPr>
        <w:t>מנהלי פרויקטים ומרכזי תמיכה</w:t>
      </w:r>
      <w:r w:rsidR="00D45B7D">
        <w:rPr>
          <w:rFonts w:hint="cs"/>
          <w:szCs w:val="24"/>
          <w:rtl/>
        </w:rPr>
        <w:t>.</w:t>
      </w:r>
      <w:bookmarkEnd w:id="64"/>
    </w:p>
    <w:p w:rsidR="00D45B7D" w:rsidRDefault="00920FD9" w:rsidP="0092300A">
      <w:pPr>
        <w:pStyle w:val="aff5"/>
        <w:tabs>
          <w:tab w:val="left" w:pos="8351"/>
          <w:tab w:val="left" w:pos="8531"/>
          <w:tab w:val="left" w:pos="8711"/>
        </w:tabs>
        <w:spacing w:after="80" w:line="288" w:lineRule="auto"/>
        <w:ind w:left="360"/>
        <w:jc w:val="both"/>
        <w:rPr>
          <w:szCs w:val="24"/>
          <w:rtl/>
        </w:rPr>
      </w:pPr>
      <w:r>
        <w:rPr>
          <w:rFonts w:hint="cs"/>
          <w:szCs w:val="24"/>
          <w:rtl/>
        </w:rPr>
        <w:t xml:space="preserve">לצורך סעיף קטן זה, </w:t>
      </w:r>
      <w:r w:rsidR="0092300A">
        <w:rPr>
          <w:rFonts w:hint="cs"/>
          <w:szCs w:val="24"/>
          <w:rtl/>
        </w:rPr>
        <w:t>"</w:t>
      </w:r>
      <w:r w:rsidRPr="0092300A">
        <w:rPr>
          <w:rFonts w:hint="cs"/>
          <w:b/>
          <w:bCs/>
          <w:szCs w:val="24"/>
          <w:rtl/>
        </w:rPr>
        <w:t>עובד מקצועי</w:t>
      </w:r>
      <w:r w:rsidR="0092300A">
        <w:rPr>
          <w:rFonts w:hint="cs"/>
          <w:szCs w:val="24"/>
          <w:rtl/>
        </w:rPr>
        <w:t>"</w:t>
      </w:r>
      <w:r w:rsidRPr="00920FD9">
        <w:rPr>
          <w:rFonts w:hint="cs"/>
          <w:szCs w:val="24"/>
          <w:rtl/>
        </w:rPr>
        <w:t xml:space="preserve"> משמע</w:t>
      </w:r>
      <w:r w:rsidR="0092300A">
        <w:rPr>
          <w:rFonts w:hint="cs"/>
          <w:szCs w:val="24"/>
          <w:rtl/>
        </w:rPr>
        <w:t>ו</w:t>
      </w:r>
      <w:r w:rsidRPr="00920FD9">
        <w:rPr>
          <w:rFonts w:hint="cs"/>
          <w:szCs w:val="24"/>
          <w:rtl/>
        </w:rPr>
        <w:t xml:space="preserve"> (א) עובד שכיר במציע, השייך למצבת עובדיו ומועסק על-ידיו בדרך קבע</w:t>
      </w:r>
      <w:r>
        <w:rPr>
          <w:rFonts w:hint="cs"/>
          <w:szCs w:val="24"/>
          <w:rtl/>
        </w:rPr>
        <w:t xml:space="preserve"> פרק זמן של (לפחות) 6 חודשים לפני המועד האחרון להגשת הצעות במכרז</w:t>
      </w:r>
      <w:r w:rsidRPr="00920FD9">
        <w:rPr>
          <w:rFonts w:hint="cs"/>
          <w:szCs w:val="24"/>
          <w:rtl/>
        </w:rPr>
        <w:t xml:space="preserve">; </w:t>
      </w:r>
      <w:r w:rsidRPr="00920FD9">
        <w:rPr>
          <w:rFonts w:hint="cs"/>
          <w:b/>
          <w:bCs/>
          <w:szCs w:val="24"/>
          <w:rtl/>
        </w:rPr>
        <w:t>או</w:t>
      </w:r>
      <w:r w:rsidRPr="00920FD9">
        <w:rPr>
          <w:rFonts w:hint="cs"/>
          <w:szCs w:val="24"/>
          <w:rtl/>
        </w:rPr>
        <w:t xml:space="preserve"> (ב) </w:t>
      </w:r>
      <w:r>
        <w:rPr>
          <w:rFonts w:hint="cs"/>
          <w:szCs w:val="24"/>
          <w:rtl/>
        </w:rPr>
        <w:t>קבלן משנה</w:t>
      </w:r>
      <w:r w:rsidRPr="00920FD9">
        <w:rPr>
          <w:rFonts w:hint="cs"/>
          <w:szCs w:val="24"/>
          <w:rtl/>
        </w:rPr>
        <w:t xml:space="preserve"> </w:t>
      </w:r>
      <w:r>
        <w:rPr>
          <w:rFonts w:hint="cs"/>
          <w:szCs w:val="24"/>
          <w:rtl/>
        </w:rPr>
        <w:t>ה</w:t>
      </w:r>
      <w:r w:rsidRPr="00920FD9">
        <w:rPr>
          <w:rFonts w:hint="cs"/>
          <w:szCs w:val="24"/>
          <w:rtl/>
        </w:rPr>
        <w:t>מועסק על-ידי המציע באמצעות התקשרות למתן שירותים ומקבל תמורה על עבודתו כנגד הוצאת חשבונית מס כדין</w:t>
      </w:r>
      <w:r>
        <w:rPr>
          <w:rFonts w:hint="cs"/>
          <w:szCs w:val="24"/>
          <w:rtl/>
        </w:rPr>
        <w:t xml:space="preserve">, ובלבד שהשירותים שמספק קבלן המשנה למציע הינם מהסוג אשר בהתאם לסעיף </w:t>
      </w:r>
      <w:r w:rsidR="00CF66F8">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Ref396329378 \r \h</w:instrText>
      </w:r>
      <w:r>
        <w:rPr>
          <w:szCs w:val="24"/>
          <w:rtl/>
        </w:rPr>
        <w:instrText xml:space="preserve"> </w:instrText>
      </w:r>
      <w:r w:rsidR="00CF66F8">
        <w:rPr>
          <w:szCs w:val="24"/>
          <w:rtl/>
        </w:rPr>
      </w:r>
      <w:r w:rsidR="00CF66F8">
        <w:rPr>
          <w:szCs w:val="24"/>
          <w:rtl/>
        </w:rPr>
        <w:fldChar w:fldCharType="separate"/>
      </w:r>
      <w:r w:rsidR="0031672D">
        <w:rPr>
          <w:szCs w:val="24"/>
          <w:cs/>
        </w:rPr>
        <w:t>‎</w:t>
      </w:r>
      <w:r w:rsidR="0031672D">
        <w:rPr>
          <w:szCs w:val="24"/>
        </w:rPr>
        <w:t>7.6</w:t>
      </w:r>
      <w:r w:rsidR="00CF66F8">
        <w:rPr>
          <w:szCs w:val="24"/>
          <w:rtl/>
        </w:rPr>
        <w:fldChar w:fldCharType="end"/>
      </w:r>
      <w:r>
        <w:rPr>
          <w:rFonts w:hint="cs"/>
          <w:szCs w:val="24"/>
          <w:rtl/>
        </w:rPr>
        <w:t xml:space="preserve"> ל</w:t>
      </w:r>
      <w:r w:rsidR="0079727D">
        <w:rPr>
          <w:rFonts w:hint="cs"/>
          <w:szCs w:val="24"/>
          <w:rtl/>
        </w:rPr>
        <w:t>הזמנה להציע הצעות</w:t>
      </w:r>
      <w:r>
        <w:rPr>
          <w:rFonts w:hint="cs"/>
          <w:szCs w:val="24"/>
          <w:rtl/>
        </w:rPr>
        <w:t xml:space="preserve"> יכולים להיות מסופקים על-ידי קבלן משנה, במסגרת ביצוע הפרוייקט נשוא מכרז זה על-ידי המציע הזוכה</w:t>
      </w:r>
      <w:r w:rsidR="00D45B7D">
        <w:rPr>
          <w:rFonts w:hint="cs"/>
          <w:szCs w:val="24"/>
          <w:rtl/>
        </w:rPr>
        <w:t>.</w:t>
      </w:r>
    </w:p>
    <w:p w:rsidR="00D67657" w:rsidRDefault="00287D96" w:rsidP="009D2BA6">
      <w:pPr>
        <w:pStyle w:val="aff5"/>
        <w:tabs>
          <w:tab w:val="left" w:pos="8351"/>
          <w:tab w:val="left" w:pos="8531"/>
          <w:tab w:val="left" w:pos="8711"/>
        </w:tabs>
        <w:spacing w:after="80" w:line="288" w:lineRule="auto"/>
        <w:ind w:left="360"/>
        <w:jc w:val="both"/>
        <w:rPr>
          <w:szCs w:val="24"/>
          <w:rtl/>
        </w:rPr>
      </w:pPr>
      <w:r>
        <w:rPr>
          <w:rFonts w:hint="cs"/>
          <w:szCs w:val="24"/>
          <w:rtl/>
        </w:rPr>
        <w:t xml:space="preserve">לתצהיר זה מצורפים פרטי </w:t>
      </w:r>
      <w:r w:rsidR="009D2BA6">
        <w:rPr>
          <w:rFonts w:hint="cs"/>
          <w:szCs w:val="24"/>
          <w:rtl/>
        </w:rPr>
        <w:t xml:space="preserve">כל </w:t>
      </w:r>
      <w:r w:rsidRPr="0052582F">
        <w:rPr>
          <w:szCs w:val="24"/>
          <w:u w:val="single"/>
          <w:rtl/>
        </w:rPr>
        <w:t>העובדים</w:t>
      </w:r>
      <w:r w:rsidRPr="0052582F">
        <w:rPr>
          <w:rFonts w:hint="cs"/>
          <w:szCs w:val="24"/>
          <w:u w:val="single"/>
          <w:rtl/>
        </w:rPr>
        <w:t>,</w:t>
      </w:r>
      <w:r w:rsidRPr="0052582F">
        <w:rPr>
          <w:szCs w:val="24"/>
          <w:u w:val="single"/>
          <w:rtl/>
        </w:rPr>
        <w:t xml:space="preserve"> אשר </w:t>
      </w:r>
      <w:r w:rsidR="00D67657" w:rsidRPr="0052582F">
        <w:rPr>
          <w:rFonts w:hint="cs"/>
          <w:szCs w:val="24"/>
          <w:u w:val="single"/>
          <w:rtl/>
        </w:rPr>
        <w:t xml:space="preserve">צפויים </w:t>
      </w:r>
      <w:r w:rsidRPr="0052582F">
        <w:rPr>
          <w:szCs w:val="24"/>
          <w:u w:val="single"/>
          <w:rtl/>
        </w:rPr>
        <w:t>לקחת חלק בפרויקט</w:t>
      </w:r>
      <w:r w:rsidRPr="00287D96">
        <w:rPr>
          <w:szCs w:val="24"/>
          <w:rtl/>
        </w:rPr>
        <w:t xml:space="preserve"> ועונים על הנדרש מבחינה מקצועית</w:t>
      </w:r>
      <w:r w:rsidR="009D2BA6">
        <w:rPr>
          <w:rFonts w:hint="cs"/>
          <w:szCs w:val="24"/>
          <w:rtl/>
        </w:rPr>
        <w:t xml:space="preserve">, לרבות </w:t>
      </w:r>
      <w:r w:rsidR="00D67657">
        <w:rPr>
          <w:rFonts w:hint="cs"/>
          <w:szCs w:val="24"/>
          <w:rtl/>
        </w:rPr>
        <w:t>אנשי ה-</w:t>
      </w:r>
      <w:r w:rsidR="00D67657">
        <w:rPr>
          <w:rFonts w:hint="cs"/>
          <w:szCs w:val="24"/>
        </w:rPr>
        <w:t>UI</w:t>
      </w:r>
      <w:r w:rsidR="00D67657">
        <w:rPr>
          <w:rFonts w:hint="cs"/>
          <w:szCs w:val="24"/>
          <w:rtl/>
        </w:rPr>
        <w:t xml:space="preserve"> והעיצוב, של המציע בעצמו ו/או של קבלן/קבלני משנה (כאמור בסעיף </w:t>
      </w:r>
      <w:r w:rsidR="00CF66F8">
        <w:rPr>
          <w:szCs w:val="24"/>
          <w:rtl/>
        </w:rPr>
        <w:fldChar w:fldCharType="begin"/>
      </w:r>
      <w:r w:rsidR="00D67657">
        <w:rPr>
          <w:szCs w:val="24"/>
          <w:rtl/>
        </w:rPr>
        <w:instrText xml:space="preserve"> </w:instrText>
      </w:r>
      <w:r w:rsidR="00D67657">
        <w:rPr>
          <w:rFonts w:hint="cs"/>
          <w:szCs w:val="24"/>
        </w:rPr>
        <w:instrText>REF</w:instrText>
      </w:r>
      <w:r w:rsidR="00D67657">
        <w:rPr>
          <w:rFonts w:hint="cs"/>
          <w:szCs w:val="24"/>
          <w:rtl/>
        </w:rPr>
        <w:instrText xml:space="preserve"> _</w:instrText>
      </w:r>
      <w:r w:rsidR="00D67657">
        <w:rPr>
          <w:rFonts w:hint="cs"/>
          <w:szCs w:val="24"/>
        </w:rPr>
        <w:instrText>Ref396329378 \r \h</w:instrText>
      </w:r>
      <w:r w:rsidR="00D67657">
        <w:rPr>
          <w:szCs w:val="24"/>
          <w:rtl/>
        </w:rPr>
        <w:instrText xml:space="preserve"> </w:instrText>
      </w:r>
      <w:r w:rsidR="00CF66F8">
        <w:rPr>
          <w:szCs w:val="24"/>
          <w:rtl/>
        </w:rPr>
      </w:r>
      <w:r w:rsidR="00CF66F8">
        <w:rPr>
          <w:szCs w:val="24"/>
          <w:rtl/>
        </w:rPr>
        <w:fldChar w:fldCharType="separate"/>
      </w:r>
      <w:r w:rsidR="0031672D">
        <w:rPr>
          <w:szCs w:val="24"/>
          <w:cs/>
        </w:rPr>
        <w:t>‎</w:t>
      </w:r>
      <w:r w:rsidR="0031672D">
        <w:rPr>
          <w:szCs w:val="24"/>
        </w:rPr>
        <w:t>7.6</w:t>
      </w:r>
      <w:r w:rsidR="00CF66F8">
        <w:rPr>
          <w:szCs w:val="24"/>
          <w:rtl/>
        </w:rPr>
        <w:fldChar w:fldCharType="end"/>
      </w:r>
      <w:r w:rsidR="00D67657">
        <w:rPr>
          <w:rFonts w:hint="cs"/>
          <w:szCs w:val="24"/>
          <w:rtl/>
        </w:rPr>
        <w:t xml:space="preserve"> להזמנה להציע הצעות).</w:t>
      </w:r>
    </w:p>
    <w:p w:rsidR="009D2BA6" w:rsidRDefault="009D2BA6" w:rsidP="0052582F">
      <w:pPr>
        <w:pStyle w:val="aff5"/>
        <w:tabs>
          <w:tab w:val="left" w:pos="8351"/>
          <w:tab w:val="left" w:pos="8531"/>
          <w:tab w:val="left" w:pos="8711"/>
        </w:tabs>
        <w:spacing w:after="80" w:line="288" w:lineRule="auto"/>
        <w:ind w:left="360"/>
        <w:jc w:val="both"/>
        <w:rPr>
          <w:szCs w:val="24"/>
          <w:rtl/>
        </w:rPr>
      </w:pPr>
      <w:r>
        <w:rPr>
          <w:rFonts w:hint="cs"/>
          <w:szCs w:val="24"/>
          <w:rtl/>
        </w:rPr>
        <w:t xml:space="preserve">להלן הנתונים והמידע </w:t>
      </w:r>
      <w:r w:rsidR="0052582F">
        <w:rPr>
          <w:rFonts w:hint="cs"/>
          <w:szCs w:val="24"/>
          <w:rtl/>
        </w:rPr>
        <w:t>בקשר</w:t>
      </w:r>
      <w:r>
        <w:rPr>
          <w:rFonts w:hint="cs"/>
          <w:szCs w:val="24"/>
          <w:rtl/>
        </w:rPr>
        <w:t xml:space="preserve"> </w:t>
      </w:r>
      <w:r w:rsidR="0052582F">
        <w:rPr>
          <w:rFonts w:hint="cs"/>
          <w:szCs w:val="24"/>
          <w:rtl/>
        </w:rPr>
        <w:t>ל</w:t>
      </w:r>
      <w:r>
        <w:rPr>
          <w:rFonts w:hint="cs"/>
          <w:szCs w:val="24"/>
          <w:rtl/>
        </w:rPr>
        <w:t>אמור בסעיף זה:</w:t>
      </w:r>
    </w:p>
    <w:p w:rsidR="009D2BA6" w:rsidRDefault="009D2BA6" w:rsidP="009D2BA6">
      <w:pPr>
        <w:pStyle w:val="aff5"/>
        <w:tabs>
          <w:tab w:val="left" w:pos="8351"/>
          <w:tab w:val="left" w:pos="8531"/>
          <w:tab w:val="left" w:pos="8711"/>
        </w:tabs>
        <w:spacing w:after="80" w:line="288" w:lineRule="auto"/>
        <w:ind w:left="360"/>
        <w:jc w:val="both"/>
        <w:rPr>
          <w:i/>
          <w:iCs/>
          <w:sz w:val="20"/>
          <w:szCs w:val="20"/>
          <w:rtl/>
        </w:rPr>
      </w:pPr>
      <w:r w:rsidRPr="00D45B7D">
        <w:rPr>
          <w:rFonts w:hint="cs"/>
          <w:i/>
          <w:iCs/>
          <w:sz w:val="20"/>
          <w:szCs w:val="20"/>
          <w:rtl/>
        </w:rPr>
        <w:t>[יש ל</w:t>
      </w:r>
      <w:r>
        <w:rPr>
          <w:rFonts w:hint="cs"/>
          <w:i/>
          <w:iCs/>
          <w:sz w:val="20"/>
          <w:szCs w:val="20"/>
          <w:rtl/>
        </w:rPr>
        <w:t xml:space="preserve">צרף כחלק מתצהיר זה טבלה </w:t>
      </w:r>
      <w:r w:rsidRPr="00D45B7D">
        <w:rPr>
          <w:rFonts w:hint="cs"/>
          <w:i/>
          <w:iCs/>
          <w:sz w:val="20"/>
          <w:szCs w:val="20"/>
          <w:rtl/>
        </w:rPr>
        <w:t xml:space="preserve">בפורמט </w:t>
      </w:r>
      <w:r>
        <w:rPr>
          <w:rFonts w:hint="cs"/>
          <w:i/>
          <w:iCs/>
          <w:sz w:val="20"/>
          <w:szCs w:val="20"/>
          <w:rtl/>
        </w:rPr>
        <w:t>הבא</w:t>
      </w:r>
      <w:r w:rsidRPr="00D45B7D">
        <w:rPr>
          <w:rFonts w:hint="cs"/>
          <w:i/>
          <w:iCs/>
          <w:sz w:val="20"/>
          <w:szCs w:val="20"/>
          <w:rtl/>
        </w:rPr>
        <w:t>]</w:t>
      </w:r>
    </w:p>
    <w:p w:rsidR="009D2BA6" w:rsidRDefault="009D2BA6" w:rsidP="009D2BA6">
      <w:pPr>
        <w:pStyle w:val="aff5"/>
        <w:tabs>
          <w:tab w:val="left" w:pos="8351"/>
          <w:tab w:val="left" w:pos="8531"/>
          <w:tab w:val="left" w:pos="8711"/>
        </w:tabs>
        <w:spacing w:after="80" w:line="288" w:lineRule="auto"/>
        <w:ind w:left="360"/>
        <w:jc w:val="both"/>
        <w:rPr>
          <w:i/>
          <w:iCs/>
          <w:sz w:val="20"/>
          <w:szCs w:val="20"/>
          <w:rtl/>
        </w:rPr>
      </w:pPr>
      <w:r>
        <w:rPr>
          <w:rFonts w:hint="cs"/>
          <w:i/>
          <w:iCs/>
          <w:sz w:val="20"/>
          <w:szCs w:val="20"/>
          <w:rtl/>
        </w:rPr>
        <w:t>[מודגש כי המידע, המסמכים והנתונים שימסור המציע במסגרת הטבלה, ישמשו הן לצורך בדיקת עמידתו בתנאי הסף והן לצורך מתן ציון איכות, ועל המציע למלא מידע, מסמכים ונתונים בקשר לניסיון קודם שלו, מעבר למה שנדרש לצורך עמידה בתנאי הסף גרידא, ובהתאם למפורט בטבלת המפל]</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3"/>
        <w:gridCol w:w="1986"/>
        <w:gridCol w:w="1276"/>
        <w:gridCol w:w="2126"/>
        <w:gridCol w:w="1843"/>
        <w:gridCol w:w="1843"/>
      </w:tblGrid>
      <w:tr w:rsidR="009D2BA6" w:rsidRPr="00E02F6A" w:rsidTr="009D2BA6">
        <w:trPr>
          <w:trHeight w:val="499"/>
        </w:trPr>
        <w:tc>
          <w:tcPr>
            <w:tcW w:w="673" w:type="dxa"/>
            <w:shd w:val="clear" w:color="auto" w:fill="A6A6A6"/>
            <w:vAlign w:val="center"/>
          </w:tcPr>
          <w:p w:rsidR="009D2BA6" w:rsidRPr="00E02F6A" w:rsidRDefault="009D2BA6" w:rsidP="009D2BA6">
            <w:pPr>
              <w:jc w:val="center"/>
              <w:rPr>
                <w:b/>
                <w:bCs/>
                <w:szCs w:val="24"/>
                <w:rtl/>
              </w:rPr>
            </w:pPr>
            <w:r w:rsidRPr="00E02F6A">
              <w:rPr>
                <w:rFonts w:hint="cs"/>
                <w:b/>
                <w:bCs/>
                <w:szCs w:val="24"/>
                <w:rtl/>
              </w:rPr>
              <w:t>מס'</w:t>
            </w:r>
          </w:p>
        </w:tc>
        <w:tc>
          <w:tcPr>
            <w:tcW w:w="1986" w:type="dxa"/>
            <w:shd w:val="clear" w:color="auto" w:fill="A6A6A6"/>
            <w:vAlign w:val="center"/>
          </w:tcPr>
          <w:p w:rsidR="009D2BA6" w:rsidRPr="00E02F6A" w:rsidRDefault="009D2BA6" w:rsidP="009D2BA6">
            <w:pPr>
              <w:jc w:val="center"/>
              <w:rPr>
                <w:b/>
                <w:bCs/>
                <w:szCs w:val="24"/>
                <w:rtl/>
              </w:rPr>
            </w:pPr>
            <w:r w:rsidRPr="00E02F6A">
              <w:rPr>
                <w:rFonts w:hint="cs"/>
                <w:b/>
                <w:bCs/>
                <w:szCs w:val="24"/>
                <w:rtl/>
              </w:rPr>
              <w:t>שם ה</w:t>
            </w:r>
            <w:r>
              <w:rPr>
                <w:rFonts w:hint="cs"/>
                <w:b/>
                <w:bCs/>
                <w:szCs w:val="24"/>
                <w:rtl/>
              </w:rPr>
              <w:t>עובד</w:t>
            </w:r>
          </w:p>
        </w:tc>
        <w:tc>
          <w:tcPr>
            <w:tcW w:w="1276" w:type="dxa"/>
            <w:shd w:val="clear" w:color="auto" w:fill="A6A6A6"/>
            <w:vAlign w:val="center"/>
          </w:tcPr>
          <w:p w:rsidR="009D2BA6" w:rsidRPr="00E02F6A" w:rsidRDefault="009D2BA6" w:rsidP="009D2BA6">
            <w:pPr>
              <w:jc w:val="center"/>
              <w:rPr>
                <w:b/>
                <w:bCs/>
                <w:szCs w:val="24"/>
                <w:rtl/>
              </w:rPr>
            </w:pPr>
            <w:r>
              <w:rPr>
                <w:rFonts w:hint="cs"/>
                <w:b/>
                <w:bCs/>
                <w:szCs w:val="24"/>
                <w:rtl/>
              </w:rPr>
              <w:t>שנות וותק בעבודתו</w:t>
            </w:r>
          </w:p>
        </w:tc>
        <w:tc>
          <w:tcPr>
            <w:tcW w:w="2126" w:type="dxa"/>
            <w:shd w:val="clear" w:color="auto" w:fill="A6A6A6"/>
            <w:vAlign w:val="center"/>
          </w:tcPr>
          <w:p w:rsidR="009D2BA6" w:rsidRDefault="009D2BA6" w:rsidP="009D2BA6">
            <w:pPr>
              <w:jc w:val="center"/>
              <w:rPr>
                <w:b/>
                <w:bCs/>
                <w:szCs w:val="24"/>
                <w:rtl/>
              </w:rPr>
            </w:pPr>
            <w:r>
              <w:rPr>
                <w:rFonts w:hint="cs"/>
                <w:b/>
                <w:bCs/>
                <w:szCs w:val="24"/>
                <w:rtl/>
              </w:rPr>
              <w:t>תפקיד העובד</w:t>
            </w:r>
          </w:p>
          <w:p w:rsidR="009D2BA6" w:rsidRPr="009D2BA6" w:rsidRDefault="009D2BA6" w:rsidP="009D2BA6">
            <w:pPr>
              <w:jc w:val="center"/>
              <w:rPr>
                <w:i/>
                <w:iCs/>
                <w:szCs w:val="24"/>
                <w:rtl/>
              </w:rPr>
            </w:pPr>
            <w:r w:rsidRPr="009D2BA6">
              <w:rPr>
                <w:rFonts w:hint="cs"/>
                <w:i/>
                <w:iCs/>
                <w:sz w:val="20"/>
                <w:szCs w:val="20"/>
                <w:rtl/>
              </w:rPr>
              <w:t>[יש לציין את שם התפקיד ותאור התפקיד]</w:t>
            </w:r>
          </w:p>
        </w:tc>
        <w:tc>
          <w:tcPr>
            <w:tcW w:w="1843" w:type="dxa"/>
            <w:shd w:val="clear" w:color="auto" w:fill="A6A6A6"/>
            <w:vAlign w:val="center"/>
          </w:tcPr>
          <w:p w:rsidR="009D2BA6" w:rsidRPr="00E02F6A" w:rsidRDefault="009D2BA6" w:rsidP="009D2BA6">
            <w:pPr>
              <w:jc w:val="center"/>
              <w:rPr>
                <w:b/>
                <w:bCs/>
                <w:szCs w:val="24"/>
                <w:rtl/>
              </w:rPr>
            </w:pPr>
            <w:r>
              <w:rPr>
                <w:rFonts w:hint="cs"/>
                <w:b/>
                <w:bCs/>
                <w:szCs w:val="24"/>
                <w:rtl/>
              </w:rPr>
              <w:t>שנות הניסיון של העובד בתחום בו הוא עוסק אצל המציע ויועסק במתן השירותים</w:t>
            </w:r>
          </w:p>
        </w:tc>
        <w:tc>
          <w:tcPr>
            <w:tcW w:w="1843" w:type="dxa"/>
            <w:shd w:val="clear" w:color="auto" w:fill="A6A6A6"/>
            <w:vAlign w:val="center"/>
          </w:tcPr>
          <w:p w:rsidR="009D2BA6" w:rsidRPr="00E02F6A" w:rsidRDefault="009D2BA6" w:rsidP="009D2BA6">
            <w:pPr>
              <w:jc w:val="center"/>
              <w:rPr>
                <w:szCs w:val="24"/>
                <w:rtl/>
              </w:rPr>
            </w:pPr>
            <w:r>
              <w:rPr>
                <w:rFonts w:hint="cs"/>
                <w:b/>
                <w:bCs/>
                <w:szCs w:val="24"/>
                <w:rtl/>
              </w:rPr>
              <w:t>השכלת העובד</w:t>
            </w:r>
          </w:p>
        </w:tc>
      </w:tr>
      <w:tr w:rsidR="009D2BA6" w:rsidRPr="00E02F6A" w:rsidTr="009D2BA6">
        <w:tc>
          <w:tcPr>
            <w:tcW w:w="673" w:type="dxa"/>
            <w:shd w:val="clear" w:color="auto" w:fill="A6A6A6"/>
          </w:tcPr>
          <w:p w:rsidR="009D2BA6" w:rsidRPr="00E02F6A" w:rsidRDefault="009D2BA6" w:rsidP="009D2BA6">
            <w:pPr>
              <w:spacing w:line="360" w:lineRule="auto"/>
              <w:jc w:val="center"/>
              <w:rPr>
                <w:b/>
                <w:bCs/>
                <w:szCs w:val="24"/>
                <w:rtl/>
              </w:rPr>
            </w:pPr>
            <w:r w:rsidRPr="00E02F6A">
              <w:rPr>
                <w:rFonts w:hint="cs"/>
                <w:b/>
                <w:bCs/>
                <w:szCs w:val="24"/>
                <w:rtl/>
              </w:rPr>
              <w:t>1</w:t>
            </w:r>
          </w:p>
        </w:tc>
        <w:tc>
          <w:tcPr>
            <w:tcW w:w="1986" w:type="dxa"/>
          </w:tcPr>
          <w:p w:rsidR="009D2BA6" w:rsidRPr="00E02F6A" w:rsidRDefault="009D2BA6" w:rsidP="009D2BA6">
            <w:pPr>
              <w:spacing w:line="360" w:lineRule="auto"/>
              <w:rPr>
                <w:szCs w:val="24"/>
                <w:rtl/>
              </w:rPr>
            </w:pPr>
          </w:p>
        </w:tc>
        <w:tc>
          <w:tcPr>
            <w:tcW w:w="1276" w:type="dxa"/>
          </w:tcPr>
          <w:p w:rsidR="009D2BA6" w:rsidRPr="00E02F6A" w:rsidRDefault="009D2BA6" w:rsidP="009D2BA6">
            <w:pPr>
              <w:spacing w:line="360" w:lineRule="auto"/>
              <w:rPr>
                <w:szCs w:val="24"/>
                <w:rtl/>
              </w:rPr>
            </w:pPr>
          </w:p>
        </w:tc>
        <w:tc>
          <w:tcPr>
            <w:tcW w:w="2126" w:type="dxa"/>
          </w:tcPr>
          <w:p w:rsidR="009D2BA6" w:rsidRPr="00E02F6A" w:rsidRDefault="009D2BA6" w:rsidP="009D2BA6">
            <w:pPr>
              <w:spacing w:line="360" w:lineRule="auto"/>
              <w:rPr>
                <w:szCs w:val="24"/>
                <w:rtl/>
              </w:rPr>
            </w:pPr>
          </w:p>
        </w:tc>
        <w:tc>
          <w:tcPr>
            <w:tcW w:w="1843" w:type="dxa"/>
          </w:tcPr>
          <w:p w:rsidR="009D2BA6" w:rsidRPr="00E02F6A" w:rsidRDefault="009D2BA6" w:rsidP="009D2BA6">
            <w:pPr>
              <w:spacing w:line="360" w:lineRule="auto"/>
              <w:rPr>
                <w:szCs w:val="24"/>
                <w:rtl/>
              </w:rPr>
            </w:pPr>
          </w:p>
        </w:tc>
        <w:tc>
          <w:tcPr>
            <w:tcW w:w="1843" w:type="dxa"/>
          </w:tcPr>
          <w:p w:rsidR="009D2BA6" w:rsidRPr="00E02F6A" w:rsidRDefault="009D2BA6" w:rsidP="009D2BA6">
            <w:pPr>
              <w:spacing w:line="360" w:lineRule="auto"/>
              <w:rPr>
                <w:szCs w:val="24"/>
                <w:rtl/>
              </w:rPr>
            </w:pPr>
          </w:p>
        </w:tc>
      </w:tr>
      <w:tr w:rsidR="009D2BA6" w:rsidRPr="00E02F6A" w:rsidTr="009D2BA6">
        <w:tc>
          <w:tcPr>
            <w:tcW w:w="673" w:type="dxa"/>
            <w:shd w:val="clear" w:color="auto" w:fill="A6A6A6"/>
          </w:tcPr>
          <w:p w:rsidR="009D2BA6" w:rsidRPr="00E02F6A" w:rsidRDefault="009D2BA6" w:rsidP="009D2BA6">
            <w:pPr>
              <w:spacing w:line="360" w:lineRule="auto"/>
              <w:jc w:val="center"/>
              <w:rPr>
                <w:b/>
                <w:bCs/>
                <w:szCs w:val="24"/>
                <w:rtl/>
              </w:rPr>
            </w:pPr>
            <w:r w:rsidRPr="00E02F6A">
              <w:rPr>
                <w:rFonts w:hint="cs"/>
                <w:b/>
                <w:bCs/>
                <w:szCs w:val="24"/>
                <w:rtl/>
              </w:rPr>
              <w:t>2</w:t>
            </w:r>
          </w:p>
        </w:tc>
        <w:tc>
          <w:tcPr>
            <w:tcW w:w="1986" w:type="dxa"/>
          </w:tcPr>
          <w:p w:rsidR="009D2BA6" w:rsidRPr="00E02F6A" w:rsidRDefault="009D2BA6" w:rsidP="009D2BA6">
            <w:pPr>
              <w:spacing w:line="360" w:lineRule="auto"/>
              <w:rPr>
                <w:szCs w:val="24"/>
                <w:rtl/>
              </w:rPr>
            </w:pPr>
          </w:p>
        </w:tc>
        <w:tc>
          <w:tcPr>
            <w:tcW w:w="1276" w:type="dxa"/>
          </w:tcPr>
          <w:p w:rsidR="009D2BA6" w:rsidRPr="00E02F6A" w:rsidRDefault="009D2BA6" w:rsidP="009D2BA6">
            <w:pPr>
              <w:spacing w:line="360" w:lineRule="auto"/>
              <w:rPr>
                <w:szCs w:val="24"/>
                <w:rtl/>
              </w:rPr>
            </w:pPr>
          </w:p>
        </w:tc>
        <w:tc>
          <w:tcPr>
            <w:tcW w:w="2126" w:type="dxa"/>
          </w:tcPr>
          <w:p w:rsidR="009D2BA6" w:rsidRPr="00E02F6A" w:rsidRDefault="009D2BA6" w:rsidP="009D2BA6">
            <w:pPr>
              <w:spacing w:line="360" w:lineRule="auto"/>
              <w:rPr>
                <w:szCs w:val="24"/>
                <w:rtl/>
              </w:rPr>
            </w:pPr>
          </w:p>
        </w:tc>
        <w:tc>
          <w:tcPr>
            <w:tcW w:w="1843" w:type="dxa"/>
          </w:tcPr>
          <w:p w:rsidR="009D2BA6" w:rsidRPr="00E02F6A" w:rsidRDefault="009D2BA6" w:rsidP="009D2BA6">
            <w:pPr>
              <w:spacing w:line="360" w:lineRule="auto"/>
              <w:rPr>
                <w:szCs w:val="24"/>
                <w:rtl/>
              </w:rPr>
            </w:pPr>
          </w:p>
        </w:tc>
        <w:tc>
          <w:tcPr>
            <w:tcW w:w="1843" w:type="dxa"/>
          </w:tcPr>
          <w:p w:rsidR="009D2BA6" w:rsidRPr="00E02F6A" w:rsidRDefault="009D2BA6" w:rsidP="009D2BA6">
            <w:pPr>
              <w:spacing w:line="360" w:lineRule="auto"/>
              <w:rPr>
                <w:szCs w:val="24"/>
                <w:rtl/>
              </w:rPr>
            </w:pPr>
          </w:p>
        </w:tc>
      </w:tr>
      <w:tr w:rsidR="009D2BA6" w:rsidRPr="00E02F6A" w:rsidTr="009D2BA6">
        <w:tc>
          <w:tcPr>
            <w:tcW w:w="673" w:type="dxa"/>
            <w:shd w:val="clear" w:color="auto" w:fill="A6A6A6"/>
          </w:tcPr>
          <w:p w:rsidR="009D2BA6" w:rsidRPr="00E02F6A" w:rsidRDefault="009D2BA6" w:rsidP="009D2BA6">
            <w:pPr>
              <w:spacing w:line="360" w:lineRule="auto"/>
              <w:jc w:val="center"/>
              <w:rPr>
                <w:b/>
                <w:bCs/>
                <w:szCs w:val="24"/>
                <w:rtl/>
              </w:rPr>
            </w:pPr>
            <w:r>
              <w:rPr>
                <w:rFonts w:hint="cs"/>
                <w:b/>
                <w:bCs/>
                <w:szCs w:val="24"/>
                <w:rtl/>
              </w:rPr>
              <w:t>3</w:t>
            </w:r>
          </w:p>
        </w:tc>
        <w:tc>
          <w:tcPr>
            <w:tcW w:w="1986" w:type="dxa"/>
          </w:tcPr>
          <w:p w:rsidR="009D2BA6" w:rsidRPr="00E02F6A" w:rsidRDefault="009D2BA6" w:rsidP="009D2BA6">
            <w:pPr>
              <w:spacing w:line="360" w:lineRule="auto"/>
              <w:rPr>
                <w:szCs w:val="24"/>
                <w:rtl/>
              </w:rPr>
            </w:pPr>
          </w:p>
        </w:tc>
        <w:tc>
          <w:tcPr>
            <w:tcW w:w="1276" w:type="dxa"/>
          </w:tcPr>
          <w:p w:rsidR="009D2BA6" w:rsidRPr="00E02F6A" w:rsidRDefault="009D2BA6" w:rsidP="009D2BA6">
            <w:pPr>
              <w:spacing w:line="360" w:lineRule="auto"/>
              <w:rPr>
                <w:szCs w:val="24"/>
                <w:rtl/>
              </w:rPr>
            </w:pPr>
          </w:p>
        </w:tc>
        <w:tc>
          <w:tcPr>
            <w:tcW w:w="2126" w:type="dxa"/>
          </w:tcPr>
          <w:p w:rsidR="009D2BA6" w:rsidRPr="00E02F6A" w:rsidRDefault="009D2BA6" w:rsidP="009D2BA6">
            <w:pPr>
              <w:spacing w:line="360" w:lineRule="auto"/>
              <w:rPr>
                <w:szCs w:val="24"/>
                <w:rtl/>
              </w:rPr>
            </w:pPr>
          </w:p>
        </w:tc>
        <w:tc>
          <w:tcPr>
            <w:tcW w:w="1843" w:type="dxa"/>
          </w:tcPr>
          <w:p w:rsidR="009D2BA6" w:rsidRPr="00E02F6A" w:rsidRDefault="009D2BA6" w:rsidP="009D2BA6">
            <w:pPr>
              <w:spacing w:line="360" w:lineRule="auto"/>
              <w:rPr>
                <w:szCs w:val="24"/>
                <w:rtl/>
              </w:rPr>
            </w:pPr>
          </w:p>
        </w:tc>
        <w:tc>
          <w:tcPr>
            <w:tcW w:w="1843" w:type="dxa"/>
          </w:tcPr>
          <w:p w:rsidR="009D2BA6" w:rsidRPr="00E02F6A" w:rsidRDefault="009D2BA6" w:rsidP="009D2BA6">
            <w:pPr>
              <w:spacing w:line="360" w:lineRule="auto"/>
              <w:rPr>
                <w:szCs w:val="24"/>
                <w:rtl/>
              </w:rPr>
            </w:pPr>
          </w:p>
        </w:tc>
      </w:tr>
    </w:tbl>
    <w:p w:rsidR="009D2BA6" w:rsidRDefault="009D2BA6" w:rsidP="009D2BA6">
      <w:pPr>
        <w:pStyle w:val="aff5"/>
        <w:tabs>
          <w:tab w:val="left" w:pos="8351"/>
          <w:tab w:val="left" w:pos="8531"/>
          <w:tab w:val="left" w:pos="8711"/>
        </w:tabs>
        <w:spacing w:after="80" w:line="288" w:lineRule="auto"/>
        <w:ind w:left="360"/>
        <w:jc w:val="both"/>
        <w:rPr>
          <w:i/>
          <w:iCs/>
          <w:sz w:val="20"/>
          <w:szCs w:val="20"/>
          <w:rtl/>
        </w:rPr>
      </w:pPr>
    </w:p>
    <w:p w:rsidR="00287D96" w:rsidRDefault="00287D96" w:rsidP="009D2BA6">
      <w:pPr>
        <w:pStyle w:val="aff5"/>
        <w:tabs>
          <w:tab w:val="left" w:pos="8351"/>
          <w:tab w:val="left" w:pos="8531"/>
          <w:tab w:val="left" w:pos="8711"/>
        </w:tabs>
        <w:spacing w:after="80" w:line="288" w:lineRule="auto"/>
        <w:ind w:left="360"/>
        <w:jc w:val="both"/>
        <w:rPr>
          <w:szCs w:val="24"/>
          <w:rtl/>
        </w:rPr>
      </w:pPr>
      <w:r w:rsidRPr="00287D96">
        <w:rPr>
          <w:rFonts w:hint="cs"/>
          <w:szCs w:val="24"/>
          <w:rtl/>
        </w:rPr>
        <w:t>בנוסף וביחס לכל אחד מהעובדים ה</w:t>
      </w:r>
      <w:r w:rsidR="00BB5087">
        <w:rPr>
          <w:rFonts w:hint="cs"/>
          <w:szCs w:val="24"/>
          <w:rtl/>
        </w:rPr>
        <w:t>מוּצע</w:t>
      </w:r>
      <w:r w:rsidRPr="00287D96">
        <w:rPr>
          <w:rFonts w:hint="cs"/>
          <w:szCs w:val="24"/>
          <w:rtl/>
        </w:rPr>
        <w:t>ים</w:t>
      </w:r>
      <w:r w:rsidR="009D2BA6">
        <w:rPr>
          <w:rFonts w:hint="cs"/>
          <w:szCs w:val="24"/>
          <w:rtl/>
        </w:rPr>
        <w:t xml:space="preserve"> ואשר פרטיהם מופיעים בטבלה לעיל</w:t>
      </w:r>
      <w:r w:rsidR="008E2B45">
        <w:rPr>
          <w:rFonts w:hint="cs"/>
          <w:szCs w:val="24"/>
          <w:rtl/>
        </w:rPr>
        <w:t>,</w:t>
      </w:r>
      <w:r w:rsidRPr="00287D96">
        <w:rPr>
          <w:rFonts w:hint="cs"/>
          <w:szCs w:val="24"/>
          <w:rtl/>
        </w:rPr>
        <w:t xml:space="preserve"> </w:t>
      </w:r>
      <w:r w:rsidR="009D2BA6">
        <w:rPr>
          <w:rFonts w:hint="cs"/>
          <w:szCs w:val="24"/>
          <w:rtl/>
        </w:rPr>
        <w:t xml:space="preserve">מצורפים </w:t>
      </w:r>
      <w:r w:rsidRPr="00287D96">
        <w:rPr>
          <w:szCs w:val="24"/>
          <w:rtl/>
        </w:rPr>
        <w:t>קורות חיים</w:t>
      </w:r>
      <w:r w:rsidRPr="00287D96">
        <w:rPr>
          <w:rFonts w:hint="cs"/>
          <w:szCs w:val="24"/>
          <w:rtl/>
        </w:rPr>
        <w:t>,</w:t>
      </w:r>
      <w:r w:rsidRPr="00287D96">
        <w:rPr>
          <w:szCs w:val="24"/>
          <w:rtl/>
        </w:rPr>
        <w:t xml:space="preserve"> </w:t>
      </w:r>
      <w:r w:rsidR="009D2BA6">
        <w:rPr>
          <w:rFonts w:hint="cs"/>
          <w:szCs w:val="24"/>
          <w:rtl/>
        </w:rPr>
        <w:t xml:space="preserve">וכן </w:t>
      </w:r>
      <w:r w:rsidRPr="00287D96">
        <w:rPr>
          <w:szCs w:val="24"/>
          <w:rtl/>
        </w:rPr>
        <w:t xml:space="preserve">תעודות </w:t>
      </w:r>
      <w:r w:rsidR="009D2BA6">
        <w:rPr>
          <w:rFonts w:hint="cs"/>
          <w:szCs w:val="24"/>
          <w:rtl/>
        </w:rPr>
        <w:t xml:space="preserve">ביחס </w:t>
      </w:r>
      <w:r w:rsidRPr="00287D96">
        <w:rPr>
          <w:szCs w:val="24"/>
          <w:rtl/>
        </w:rPr>
        <w:t>לקורסים השתלמויות והשכלה</w:t>
      </w:r>
      <w:r w:rsidR="009D2BA6">
        <w:rPr>
          <w:rFonts w:hint="cs"/>
          <w:szCs w:val="24"/>
          <w:rtl/>
        </w:rPr>
        <w:t>.</w:t>
      </w:r>
    </w:p>
    <w:p w:rsidR="00D56BEF" w:rsidRDefault="00DA2DE6" w:rsidP="00BC384C">
      <w:pPr>
        <w:pStyle w:val="aff5"/>
        <w:numPr>
          <w:ilvl w:val="0"/>
          <w:numId w:val="8"/>
        </w:numPr>
        <w:tabs>
          <w:tab w:val="left" w:pos="8351"/>
          <w:tab w:val="left" w:pos="8531"/>
          <w:tab w:val="left" w:pos="8711"/>
        </w:tabs>
        <w:spacing w:after="80" w:line="288" w:lineRule="auto"/>
        <w:jc w:val="both"/>
        <w:rPr>
          <w:szCs w:val="24"/>
        </w:rPr>
      </w:pPr>
      <w:bookmarkStart w:id="65" w:name="_Ref388293917"/>
      <w:bookmarkStart w:id="66" w:name="_Ref397354897"/>
      <w:r w:rsidRPr="003E75C6">
        <w:rPr>
          <w:rFonts w:hint="cs"/>
          <w:szCs w:val="24"/>
          <w:rtl/>
        </w:rPr>
        <w:t xml:space="preserve">למציע יש ניסיון בתכנון, אפיון </w:t>
      </w:r>
      <w:r>
        <w:rPr>
          <w:rFonts w:hint="cs"/>
          <w:szCs w:val="24"/>
          <w:rtl/>
        </w:rPr>
        <w:t>ו</w:t>
      </w:r>
      <w:r w:rsidRPr="003E75C6">
        <w:rPr>
          <w:rFonts w:hint="cs"/>
          <w:szCs w:val="24"/>
          <w:rtl/>
        </w:rPr>
        <w:t xml:space="preserve">הקמה של </w:t>
      </w:r>
      <w:r>
        <w:rPr>
          <w:rFonts w:hint="cs"/>
          <w:szCs w:val="24"/>
          <w:rtl/>
        </w:rPr>
        <w:t xml:space="preserve">(לפחות) 3 </w:t>
      </w:r>
      <w:r w:rsidRPr="003E75C6">
        <w:rPr>
          <w:rFonts w:hint="cs"/>
          <w:szCs w:val="24"/>
          <w:rtl/>
        </w:rPr>
        <w:t xml:space="preserve">אתרי אינטרנט על גבי </w:t>
      </w:r>
      <w:r>
        <w:rPr>
          <w:rFonts w:hint="cs"/>
          <w:szCs w:val="24"/>
          <w:rtl/>
        </w:rPr>
        <w:t>ה</w:t>
      </w:r>
      <w:r w:rsidRPr="003E75C6">
        <w:rPr>
          <w:rFonts w:hint="cs"/>
          <w:szCs w:val="24"/>
          <w:rtl/>
        </w:rPr>
        <w:t>תשתית ה</w:t>
      </w:r>
      <w:r w:rsidR="00BB5087">
        <w:rPr>
          <w:rFonts w:hint="cs"/>
          <w:szCs w:val="24"/>
          <w:rtl/>
        </w:rPr>
        <w:t>מוּצע</w:t>
      </w:r>
      <w:r w:rsidRPr="003E75C6">
        <w:rPr>
          <w:rFonts w:hint="cs"/>
          <w:szCs w:val="24"/>
          <w:rtl/>
        </w:rPr>
        <w:t>ת</w:t>
      </w:r>
      <w:r>
        <w:rPr>
          <w:rFonts w:hint="cs"/>
          <w:szCs w:val="24"/>
          <w:rtl/>
        </w:rPr>
        <w:t>, כאשר לפחות אחד מתוך אותם אתרי אינטרנט נעשה על-גבי הגרסה האחרונה והעדכנית ביותר של התשתית ה</w:t>
      </w:r>
      <w:r w:rsidR="00BB5087">
        <w:rPr>
          <w:rFonts w:hint="cs"/>
          <w:szCs w:val="24"/>
          <w:rtl/>
        </w:rPr>
        <w:t>מוּצע</w:t>
      </w:r>
      <w:r>
        <w:rPr>
          <w:rFonts w:hint="cs"/>
          <w:szCs w:val="24"/>
          <w:rtl/>
        </w:rPr>
        <w:t>ת</w:t>
      </w:r>
      <w:bookmarkEnd w:id="65"/>
      <w:r w:rsidR="007C1CF5">
        <w:rPr>
          <w:rFonts w:hint="cs"/>
          <w:szCs w:val="24"/>
          <w:rtl/>
        </w:rPr>
        <w:t>.</w:t>
      </w:r>
      <w:bookmarkEnd w:id="66"/>
    </w:p>
    <w:p w:rsidR="00E02F6A" w:rsidRDefault="00E02F6A" w:rsidP="009D2BA6">
      <w:pPr>
        <w:pStyle w:val="aff5"/>
        <w:keepNext/>
        <w:tabs>
          <w:tab w:val="left" w:pos="8351"/>
          <w:tab w:val="left" w:pos="8531"/>
          <w:tab w:val="left" w:pos="8711"/>
        </w:tabs>
        <w:spacing w:after="80" w:line="288" w:lineRule="auto"/>
        <w:ind w:left="360"/>
        <w:jc w:val="both"/>
        <w:rPr>
          <w:szCs w:val="24"/>
          <w:rtl/>
        </w:rPr>
      </w:pPr>
      <w:r>
        <w:rPr>
          <w:rFonts w:hint="cs"/>
          <w:szCs w:val="24"/>
          <w:rtl/>
        </w:rPr>
        <w:lastRenderedPageBreak/>
        <w:t>להלן הנתונים והמידע להוכחת האמור בסעיף זה:</w:t>
      </w:r>
    </w:p>
    <w:p w:rsidR="00E02F6A" w:rsidRDefault="00E02F6A" w:rsidP="009D2BA6">
      <w:pPr>
        <w:pStyle w:val="aff5"/>
        <w:keepNext/>
        <w:tabs>
          <w:tab w:val="left" w:pos="8351"/>
          <w:tab w:val="left" w:pos="8531"/>
          <w:tab w:val="left" w:pos="8711"/>
        </w:tabs>
        <w:spacing w:after="80" w:line="288" w:lineRule="auto"/>
        <w:ind w:left="360"/>
        <w:jc w:val="both"/>
        <w:rPr>
          <w:i/>
          <w:iCs/>
          <w:sz w:val="20"/>
          <w:szCs w:val="20"/>
          <w:rtl/>
        </w:rPr>
      </w:pPr>
      <w:r w:rsidRPr="00D45B7D">
        <w:rPr>
          <w:rFonts w:hint="cs"/>
          <w:i/>
          <w:iCs/>
          <w:sz w:val="20"/>
          <w:szCs w:val="20"/>
          <w:rtl/>
        </w:rPr>
        <w:t>[יש ל</w:t>
      </w:r>
      <w:r>
        <w:rPr>
          <w:rFonts w:hint="cs"/>
          <w:i/>
          <w:iCs/>
          <w:sz w:val="20"/>
          <w:szCs w:val="20"/>
          <w:rtl/>
        </w:rPr>
        <w:t xml:space="preserve">צרף כחלק מתצהיר זה טבלה </w:t>
      </w:r>
      <w:r w:rsidRPr="00D45B7D">
        <w:rPr>
          <w:rFonts w:hint="cs"/>
          <w:i/>
          <w:iCs/>
          <w:sz w:val="20"/>
          <w:szCs w:val="20"/>
          <w:rtl/>
        </w:rPr>
        <w:t xml:space="preserve">בפורמט </w:t>
      </w:r>
      <w:r>
        <w:rPr>
          <w:rFonts w:hint="cs"/>
          <w:i/>
          <w:iCs/>
          <w:sz w:val="20"/>
          <w:szCs w:val="20"/>
          <w:rtl/>
        </w:rPr>
        <w:t>הבא</w:t>
      </w:r>
      <w:r w:rsidRPr="00D45B7D">
        <w:rPr>
          <w:rFonts w:hint="cs"/>
          <w:i/>
          <w:iCs/>
          <w:sz w:val="20"/>
          <w:szCs w:val="20"/>
          <w:rtl/>
        </w:rPr>
        <w:t>]</w:t>
      </w:r>
    </w:p>
    <w:p w:rsidR="001A08A8" w:rsidRDefault="001A08A8" w:rsidP="009D2BA6">
      <w:pPr>
        <w:pStyle w:val="aff5"/>
        <w:keepNext/>
        <w:tabs>
          <w:tab w:val="left" w:pos="8351"/>
          <w:tab w:val="left" w:pos="8531"/>
          <w:tab w:val="left" w:pos="8711"/>
        </w:tabs>
        <w:spacing w:after="80" w:line="288" w:lineRule="auto"/>
        <w:ind w:left="360"/>
        <w:jc w:val="both"/>
        <w:rPr>
          <w:i/>
          <w:iCs/>
          <w:sz w:val="20"/>
          <w:szCs w:val="20"/>
          <w:rtl/>
        </w:rPr>
      </w:pPr>
      <w:r>
        <w:rPr>
          <w:rFonts w:hint="cs"/>
          <w:i/>
          <w:iCs/>
          <w:sz w:val="20"/>
          <w:szCs w:val="20"/>
          <w:rtl/>
        </w:rPr>
        <w:t>[מודגש כי המידע, המסמכים והנתונים שימסור המציע במסגרת הטבלה, ישמשו הן לצורך בדיקת עמידתו בתנאי הסף והן לצורך מתן ציון איכות, ועל המציע למלא מידע, מסמכים ונתונים</w:t>
      </w:r>
      <w:r w:rsidR="00EC0504">
        <w:rPr>
          <w:rFonts w:hint="cs"/>
          <w:i/>
          <w:iCs/>
          <w:sz w:val="20"/>
          <w:szCs w:val="20"/>
          <w:rtl/>
        </w:rPr>
        <w:t xml:space="preserve"> בקשר לניסיון קודם שלו, מעבר למה שנדרש לצורך עמידה בתנאי הסף גרידא</w:t>
      </w:r>
      <w:r w:rsidR="00287D96">
        <w:rPr>
          <w:rFonts w:hint="cs"/>
          <w:i/>
          <w:iCs/>
          <w:sz w:val="20"/>
          <w:szCs w:val="20"/>
          <w:rtl/>
        </w:rPr>
        <w:t>, ובהתאם למפורט בטבלת המפל</w:t>
      </w:r>
      <w:r w:rsidR="00EC0504">
        <w:rPr>
          <w:rFonts w:hint="cs"/>
          <w:i/>
          <w:iCs/>
          <w:sz w:val="20"/>
          <w:szCs w:val="20"/>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3"/>
        <w:gridCol w:w="1986"/>
        <w:gridCol w:w="1276"/>
        <w:gridCol w:w="2126"/>
        <w:gridCol w:w="1843"/>
        <w:gridCol w:w="1843"/>
      </w:tblGrid>
      <w:tr w:rsidR="00E02F6A" w:rsidRPr="00E02F6A" w:rsidTr="00E02F6A">
        <w:trPr>
          <w:trHeight w:val="499"/>
        </w:trPr>
        <w:tc>
          <w:tcPr>
            <w:tcW w:w="673" w:type="dxa"/>
            <w:shd w:val="clear" w:color="auto" w:fill="A6A6A6"/>
            <w:vAlign w:val="center"/>
          </w:tcPr>
          <w:p w:rsidR="00E02F6A" w:rsidRPr="00E02F6A" w:rsidRDefault="00E02F6A" w:rsidP="009D2BA6">
            <w:pPr>
              <w:keepNext/>
              <w:jc w:val="center"/>
              <w:rPr>
                <w:b/>
                <w:bCs/>
                <w:szCs w:val="24"/>
                <w:rtl/>
              </w:rPr>
            </w:pPr>
            <w:r w:rsidRPr="00E02F6A">
              <w:rPr>
                <w:rFonts w:hint="cs"/>
                <w:b/>
                <w:bCs/>
                <w:szCs w:val="24"/>
                <w:rtl/>
              </w:rPr>
              <w:t>מס'</w:t>
            </w:r>
          </w:p>
        </w:tc>
        <w:tc>
          <w:tcPr>
            <w:tcW w:w="1986" w:type="dxa"/>
            <w:shd w:val="clear" w:color="auto" w:fill="A6A6A6"/>
            <w:vAlign w:val="center"/>
          </w:tcPr>
          <w:p w:rsidR="00E02F6A" w:rsidRPr="00E02F6A" w:rsidRDefault="00E02F6A" w:rsidP="009D2BA6">
            <w:pPr>
              <w:keepNext/>
              <w:jc w:val="center"/>
              <w:rPr>
                <w:b/>
                <w:bCs/>
                <w:szCs w:val="24"/>
                <w:rtl/>
              </w:rPr>
            </w:pPr>
            <w:r w:rsidRPr="00E02F6A">
              <w:rPr>
                <w:rFonts w:hint="cs"/>
                <w:b/>
                <w:bCs/>
                <w:szCs w:val="24"/>
                <w:rtl/>
              </w:rPr>
              <w:t>שם הלקוח עבורו נעשה ה</w:t>
            </w:r>
            <w:r w:rsidR="004A05BB">
              <w:rPr>
                <w:rFonts w:hint="cs"/>
                <w:b/>
                <w:bCs/>
                <w:szCs w:val="24"/>
                <w:rtl/>
              </w:rPr>
              <w:t>פרויקט</w:t>
            </w:r>
          </w:p>
        </w:tc>
        <w:tc>
          <w:tcPr>
            <w:tcW w:w="1276" w:type="dxa"/>
            <w:shd w:val="clear" w:color="auto" w:fill="A6A6A6"/>
            <w:vAlign w:val="center"/>
          </w:tcPr>
          <w:p w:rsidR="00E02F6A" w:rsidRPr="00E02F6A" w:rsidRDefault="00E02F6A" w:rsidP="009D2BA6">
            <w:pPr>
              <w:keepNext/>
              <w:jc w:val="center"/>
              <w:rPr>
                <w:b/>
                <w:bCs/>
                <w:szCs w:val="24"/>
                <w:rtl/>
              </w:rPr>
            </w:pPr>
            <w:r w:rsidRPr="00E02F6A">
              <w:rPr>
                <w:rFonts w:hint="cs"/>
                <w:b/>
                <w:bCs/>
                <w:szCs w:val="24"/>
                <w:rtl/>
              </w:rPr>
              <w:t>שנת התחלת הביצוע</w:t>
            </w:r>
            <w:r w:rsidR="00E61017">
              <w:rPr>
                <w:rFonts w:hint="cs"/>
                <w:b/>
                <w:bCs/>
                <w:szCs w:val="24"/>
                <w:rtl/>
              </w:rPr>
              <w:t>,</w:t>
            </w:r>
            <w:r w:rsidRPr="00E02F6A">
              <w:rPr>
                <w:rFonts w:hint="cs"/>
                <w:b/>
                <w:bCs/>
                <w:szCs w:val="24"/>
                <w:rtl/>
              </w:rPr>
              <w:t xml:space="preserve"> שנת מסירה ללקוח</w:t>
            </w:r>
            <w:r w:rsidR="00E61017">
              <w:rPr>
                <w:rFonts w:hint="cs"/>
                <w:b/>
                <w:bCs/>
                <w:szCs w:val="24"/>
                <w:rtl/>
              </w:rPr>
              <w:t xml:space="preserve"> ופרק הזמן שבו האתר / </w:t>
            </w:r>
            <w:r w:rsidR="004A05BB">
              <w:rPr>
                <w:rFonts w:hint="cs"/>
                <w:b/>
                <w:bCs/>
                <w:szCs w:val="24"/>
                <w:rtl/>
              </w:rPr>
              <w:t>פרויקט</w:t>
            </w:r>
            <w:r w:rsidR="00E61017">
              <w:rPr>
                <w:rFonts w:hint="cs"/>
                <w:b/>
                <w:bCs/>
                <w:szCs w:val="24"/>
                <w:rtl/>
              </w:rPr>
              <w:t xml:space="preserve"> היה פעיל</w:t>
            </w:r>
          </w:p>
        </w:tc>
        <w:tc>
          <w:tcPr>
            <w:tcW w:w="2126" w:type="dxa"/>
            <w:shd w:val="clear" w:color="auto" w:fill="A6A6A6"/>
            <w:vAlign w:val="center"/>
          </w:tcPr>
          <w:p w:rsidR="00E02F6A" w:rsidRPr="00E02F6A" w:rsidRDefault="00E02F6A" w:rsidP="009D2BA6">
            <w:pPr>
              <w:keepNext/>
              <w:jc w:val="center"/>
              <w:rPr>
                <w:b/>
                <w:bCs/>
                <w:szCs w:val="24"/>
                <w:rtl/>
              </w:rPr>
            </w:pPr>
            <w:r w:rsidRPr="00E02F6A">
              <w:rPr>
                <w:rFonts w:hint="cs"/>
                <w:b/>
                <w:bCs/>
                <w:szCs w:val="24"/>
                <w:rtl/>
              </w:rPr>
              <w:t>תאור ה</w:t>
            </w:r>
            <w:r w:rsidR="004A05BB">
              <w:rPr>
                <w:rFonts w:hint="cs"/>
                <w:b/>
                <w:bCs/>
                <w:szCs w:val="24"/>
                <w:rtl/>
              </w:rPr>
              <w:t>פרויקט</w:t>
            </w:r>
            <w:r w:rsidR="00E61017">
              <w:rPr>
                <w:rFonts w:hint="cs"/>
                <w:b/>
                <w:bCs/>
                <w:szCs w:val="24"/>
                <w:rtl/>
              </w:rPr>
              <w:t xml:space="preserve"> ו</w:t>
            </w:r>
            <w:r w:rsidRPr="00E02F6A">
              <w:rPr>
                <w:rFonts w:hint="cs"/>
                <w:b/>
                <w:bCs/>
                <w:szCs w:val="24"/>
                <w:rtl/>
              </w:rPr>
              <w:t>התשתית</w:t>
            </w:r>
            <w:r w:rsidR="00E61017">
              <w:rPr>
                <w:rFonts w:hint="cs"/>
                <w:b/>
                <w:bCs/>
                <w:szCs w:val="24"/>
                <w:rtl/>
              </w:rPr>
              <w:t xml:space="preserve"> (כולל גרסה)</w:t>
            </w:r>
            <w:r w:rsidRPr="00E02F6A">
              <w:rPr>
                <w:rFonts w:hint="cs"/>
                <w:b/>
                <w:bCs/>
                <w:szCs w:val="24"/>
                <w:rtl/>
              </w:rPr>
              <w:t xml:space="preserve"> שעל-בסיסה </w:t>
            </w:r>
            <w:r w:rsidR="00C11F8F">
              <w:rPr>
                <w:rFonts w:hint="cs"/>
                <w:b/>
                <w:bCs/>
                <w:szCs w:val="24"/>
                <w:rtl/>
              </w:rPr>
              <w:t xml:space="preserve">הוקם ופּוּתח </w:t>
            </w:r>
            <w:r w:rsidRPr="00E02F6A">
              <w:rPr>
                <w:rFonts w:hint="cs"/>
                <w:b/>
                <w:bCs/>
                <w:szCs w:val="24"/>
                <w:rtl/>
              </w:rPr>
              <w:t>ה</w:t>
            </w:r>
            <w:r w:rsidR="004A05BB">
              <w:rPr>
                <w:rFonts w:hint="cs"/>
                <w:b/>
                <w:bCs/>
                <w:szCs w:val="24"/>
                <w:rtl/>
              </w:rPr>
              <w:t>פרויקט</w:t>
            </w:r>
          </w:p>
        </w:tc>
        <w:tc>
          <w:tcPr>
            <w:tcW w:w="1843" w:type="dxa"/>
            <w:shd w:val="clear" w:color="auto" w:fill="A6A6A6"/>
            <w:vAlign w:val="center"/>
          </w:tcPr>
          <w:p w:rsidR="00E02F6A" w:rsidRPr="00E02F6A" w:rsidRDefault="00E02F6A" w:rsidP="009D2BA6">
            <w:pPr>
              <w:keepNext/>
              <w:jc w:val="center"/>
              <w:rPr>
                <w:b/>
                <w:bCs/>
                <w:szCs w:val="24"/>
                <w:rtl/>
              </w:rPr>
            </w:pPr>
            <w:r w:rsidRPr="00E02F6A">
              <w:rPr>
                <w:rFonts w:hint="cs"/>
                <w:b/>
                <w:bCs/>
                <w:szCs w:val="24"/>
                <w:rtl/>
              </w:rPr>
              <w:t xml:space="preserve"> היקף כוח-אדם </w:t>
            </w:r>
            <w:r>
              <w:rPr>
                <w:rFonts w:hint="cs"/>
                <w:b/>
                <w:bCs/>
                <w:szCs w:val="24"/>
                <w:rtl/>
              </w:rPr>
              <w:t>של ה</w:t>
            </w:r>
            <w:r w:rsidR="004A05BB">
              <w:rPr>
                <w:rFonts w:hint="cs"/>
                <w:b/>
                <w:bCs/>
                <w:szCs w:val="24"/>
                <w:rtl/>
              </w:rPr>
              <w:t>פרויקט</w:t>
            </w:r>
          </w:p>
        </w:tc>
        <w:tc>
          <w:tcPr>
            <w:tcW w:w="1843" w:type="dxa"/>
            <w:shd w:val="clear" w:color="auto" w:fill="A6A6A6"/>
            <w:vAlign w:val="center"/>
          </w:tcPr>
          <w:p w:rsidR="00E02F6A" w:rsidRPr="00E02F6A" w:rsidRDefault="00E02F6A" w:rsidP="009D2BA6">
            <w:pPr>
              <w:keepNext/>
              <w:jc w:val="center"/>
              <w:rPr>
                <w:szCs w:val="24"/>
                <w:rtl/>
              </w:rPr>
            </w:pPr>
            <w:r w:rsidRPr="00E02F6A">
              <w:rPr>
                <w:rFonts w:hint="cs"/>
                <w:b/>
                <w:bCs/>
                <w:szCs w:val="24"/>
                <w:rtl/>
              </w:rPr>
              <w:t>פרטי איש קשר אצל הלקוח, כולל מספר טלפון</w:t>
            </w:r>
          </w:p>
        </w:tc>
      </w:tr>
      <w:tr w:rsidR="00E02F6A" w:rsidRPr="00E02F6A" w:rsidTr="00E02F6A">
        <w:tc>
          <w:tcPr>
            <w:tcW w:w="673" w:type="dxa"/>
            <w:shd w:val="clear" w:color="auto" w:fill="A6A6A6"/>
          </w:tcPr>
          <w:p w:rsidR="00E02F6A" w:rsidRPr="00E02F6A" w:rsidRDefault="00E02F6A" w:rsidP="009D2BA6">
            <w:pPr>
              <w:keepNext/>
              <w:spacing w:line="360" w:lineRule="auto"/>
              <w:jc w:val="center"/>
              <w:rPr>
                <w:b/>
                <w:bCs/>
                <w:szCs w:val="24"/>
                <w:rtl/>
              </w:rPr>
            </w:pPr>
            <w:r w:rsidRPr="00E02F6A">
              <w:rPr>
                <w:rFonts w:hint="cs"/>
                <w:b/>
                <w:bCs/>
                <w:szCs w:val="24"/>
                <w:rtl/>
              </w:rPr>
              <w:t>1</w:t>
            </w:r>
          </w:p>
        </w:tc>
        <w:tc>
          <w:tcPr>
            <w:tcW w:w="1986" w:type="dxa"/>
          </w:tcPr>
          <w:p w:rsidR="00E02F6A" w:rsidRPr="00E02F6A" w:rsidRDefault="00E02F6A" w:rsidP="009D2BA6">
            <w:pPr>
              <w:keepNext/>
              <w:spacing w:line="360" w:lineRule="auto"/>
              <w:rPr>
                <w:szCs w:val="24"/>
                <w:rtl/>
              </w:rPr>
            </w:pPr>
          </w:p>
        </w:tc>
        <w:tc>
          <w:tcPr>
            <w:tcW w:w="1276" w:type="dxa"/>
          </w:tcPr>
          <w:p w:rsidR="00E02F6A" w:rsidRPr="00E02F6A" w:rsidRDefault="00E02F6A" w:rsidP="009D2BA6">
            <w:pPr>
              <w:keepNext/>
              <w:spacing w:line="360" w:lineRule="auto"/>
              <w:rPr>
                <w:szCs w:val="24"/>
                <w:rtl/>
              </w:rPr>
            </w:pPr>
          </w:p>
        </w:tc>
        <w:tc>
          <w:tcPr>
            <w:tcW w:w="2126" w:type="dxa"/>
          </w:tcPr>
          <w:p w:rsidR="00E02F6A" w:rsidRPr="00E02F6A" w:rsidRDefault="00E02F6A" w:rsidP="009D2BA6">
            <w:pPr>
              <w:keepNext/>
              <w:spacing w:line="360" w:lineRule="auto"/>
              <w:rPr>
                <w:szCs w:val="24"/>
                <w:rtl/>
              </w:rPr>
            </w:pPr>
          </w:p>
        </w:tc>
        <w:tc>
          <w:tcPr>
            <w:tcW w:w="1843" w:type="dxa"/>
          </w:tcPr>
          <w:p w:rsidR="00E02F6A" w:rsidRPr="00E02F6A" w:rsidRDefault="00E02F6A" w:rsidP="009D2BA6">
            <w:pPr>
              <w:keepNext/>
              <w:spacing w:line="360" w:lineRule="auto"/>
              <w:rPr>
                <w:szCs w:val="24"/>
                <w:rtl/>
              </w:rPr>
            </w:pPr>
          </w:p>
        </w:tc>
        <w:tc>
          <w:tcPr>
            <w:tcW w:w="1843" w:type="dxa"/>
          </w:tcPr>
          <w:p w:rsidR="00E02F6A" w:rsidRPr="00E02F6A" w:rsidRDefault="00E02F6A" w:rsidP="009D2BA6">
            <w:pPr>
              <w:keepNext/>
              <w:spacing w:line="360" w:lineRule="auto"/>
              <w:rPr>
                <w:szCs w:val="24"/>
                <w:rtl/>
              </w:rPr>
            </w:pPr>
          </w:p>
        </w:tc>
      </w:tr>
      <w:tr w:rsidR="00E02F6A" w:rsidRPr="00E02F6A" w:rsidTr="00E02F6A">
        <w:tc>
          <w:tcPr>
            <w:tcW w:w="673" w:type="dxa"/>
            <w:shd w:val="clear" w:color="auto" w:fill="A6A6A6"/>
          </w:tcPr>
          <w:p w:rsidR="00E02F6A" w:rsidRPr="00E02F6A" w:rsidRDefault="00E02F6A" w:rsidP="009D2BA6">
            <w:pPr>
              <w:keepNext/>
              <w:spacing w:line="360" w:lineRule="auto"/>
              <w:jc w:val="center"/>
              <w:rPr>
                <w:b/>
                <w:bCs/>
                <w:szCs w:val="24"/>
                <w:rtl/>
              </w:rPr>
            </w:pPr>
            <w:r w:rsidRPr="00E02F6A">
              <w:rPr>
                <w:rFonts w:hint="cs"/>
                <w:b/>
                <w:bCs/>
                <w:szCs w:val="24"/>
                <w:rtl/>
              </w:rPr>
              <w:t>2</w:t>
            </w:r>
          </w:p>
        </w:tc>
        <w:tc>
          <w:tcPr>
            <w:tcW w:w="1986" w:type="dxa"/>
          </w:tcPr>
          <w:p w:rsidR="00E02F6A" w:rsidRPr="00E02F6A" w:rsidRDefault="00E02F6A" w:rsidP="009D2BA6">
            <w:pPr>
              <w:keepNext/>
              <w:spacing w:line="360" w:lineRule="auto"/>
              <w:rPr>
                <w:szCs w:val="24"/>
                <w:rtl/>
              </w:rPr>
            </w:pPr>
          </w:p>
        </w:tc>
        <w:tc>
          <w:tcPr>
            <w:tcW w:w="1276" w:type="dxa"/>
          </w:tcPr>
          <w:p w:rsidR="00E02F6A" w:rsidRPr="00E02F6A" w:rsidRDefault="00E02F6A" w:rsidP="009D2BA6">
            <w:pPr>
              <w:keepNext/>
              <w:spacing w:line="360" w:lineRule="auto"/>
              <w:rPr>
                <w:szCs w:val="24"/>
                <w:rtl/>
              </w:rPr>
            </w:pPr>
          </w:p>
        </w:tc>
        <w:tc>
          <w:tcPr>
            <w:tcW w:w="2126" w:type="dxa"/>
          </w:tcPr>
          <w:p w:rsidR="00E02F6A" w:rsidRPr="00E02F6A" w:rsidRDefault="00E02F6A" w:rsidP="009D2BA6">
            <w:pPr>
              <w:keepNext/>
              <w:spacing w:line="360" w:lineRule="auto"/>
              <w:rPr>
                <w:szCs w:val="24"/>
                <w:rtl/>
              </w:rPr>
            </w:pPr>
          </w:p>
        </w:tc>
        <w:tc>
          <w:tcPr>
            <w:tcW w:w="1843" w:type="dxa"/>
          </w:tcPr>
          <w:p w:rsidR="00E02F6A" w:rsidRPr="00E02F6A" w:rsidRDefault="00E02F6A" w:rsidP="009D2BA6">
            <w:pPr>
              <w:keepNext/>
              <w:spacing w:line="360" w:lineRule="auto"/>
              <w:rPr>
                <w:szCs w:val="24"/>
                <w:rtl/>
              </w:rPr>
            </w:pPr>
          </w:p>
        </w:tc>
        <w:tc>
          <w:tcPr>
            <w:tcW w:w="1843" w:type="dxa"/>
          </w:tcPr>
          <w:p w:rsidR="00E02F6A" w:rsidRPr="00E02F6A" w:rsidRDefault="00E02F6A" w:rsidP="009D2BA6">
            <w:pPr>
              <w:keepNext/>
              <w:spacing w:line="360" w:lineRule="auto"/>
              <w:rPr>
                <w:szCs w:val="24"/>
                <w:rtl/>
              </w:rPr>
            </w:pPr>
          </w:p>
        </w:tc>
      </w:tr>
      <w:tr w:rsidR="009D2BA6" w:rsidRPr="00E02F6A" w:rsidTr="00E02F6A">
        <w:tc>
          <w:tcPr>
            <w:tcW w:w="673" w:type="dxa"/>
            <w:shd w:val="clear" w:color="auto" w:fill="A6A6A6"/>
          </w:tcPr>
          <w:p w:rsidR="009D2BA6" w:rsidRPr="00E02F6A" w:rsidRDefault="009D2BA6" w:rsidP="009D2BA6">
            <w:pPr>
              <w:keepNext/>
              <w:spacing w:line="360" w:lineRule="auto"/>
              <w:jc w:val="center"/>
              <w:rPr>
                <w:b/>
                <w:bCs/>
                <w:szCs w:val="24"/>
                <w:rtl/>
              </w:rPr>
            </w:pPr>
            <w:r>
              <w:rPr>
                <w:rFonts w:hint="cs"/>
                <w:b/>
                <w:bCs/>
                <w:szCs w:val="24"/>
                <w:rtl/>
              </w:rPr>
              <w:t>3</w:t>
            </w:r>
          </w:p>
        </w:tc>
        <w:tc>
          <w:tcPr>
            <w:tcW w:w="1986" w:type="dxa"/>
          </w:tcPr>
          <w:p w:rsidR="009D2BA6" w:rsidRPr="00E02F6A" w:rsidRDefault="009D2BA6" w:rsidP="009D2BA6">
            <w:pPr>
              <w:keepNext/>
              <w:spacing w:line="360" w:lineRule="auto"/>
              <w:rPr>
                <w:szCs w:val="24"/>
                <w:rtl/>
              </w:rPr>
            </w:pPr>
          </w:p>
        </w:tc>
        <w:tc>
          <w:tcPr>
            <w:tcW w:w="1276" w:type="dxa"/>
          </w:tcPr>
          <w:p w:rsidR="009D2BA6" w:rsidRPr="00E02F6A" w:rsidRDefault="009D2BA6" w:rsidP="009D2BA6">
            <w:pPr>
              <w:keepNext/>
              <w:spacing w:line="360" w:lineRule="auto"/>
              <w:rPr>
                <w:szCs w:val="24"/>
                <w:rtl/>
              </w:rPr>
            </w:pPr>
          </w:p>
        </w:tc>
        <w:tc>
          <w:tcPr>
            <w:tcW w:w="2126" w:type="dxa"/>
          </w:tcPr>
          <w:p w:rsidR="009D2BA6" w:rsidRPr="00E02F6A" w:rsidRDefault="009D2BA6" w:rsidP="009D2BA6">
            <w:pPr>
              <w:keepNext/>
              <w:spacing w:line="360" w:lineRule="auto"/>
              <w:rPr>
                <w:szCs w:val="24"/>
                <w:rtl/>
              </w:rPr>
            </w:pPr>
          </w:p>
        </w:tc>
        <w:tc>
          <w:tcPr>
            <w:tcW w:w="1843" w:type="dxa"/>
          </w:tcPr>
          <w:p w:rsidR="009D2BA6" w:rsidRPr="00E02F6A" w:rsidRDefault="009D2BA6" w:rsidP="009D2BA6">
            <w:pPr>
              <w:keepNext/>
              <w:spacing w:line="360" w:lineRule="auto"/>
              <w:rPr>
                <w:szCs w:val="24"/>
                <w:rtl/>
              </w:rPr>
            </w:pPr>
          </w:p>
        </w:tc>
        <w:tc>
          <w:tcPr>
            <w:tcW w:w="1843" w:type="dxa"/>
          </w:tcPr>
          <w:p w:rsidR="009D2BA6" w:rsidRPr="00E02F6A" w:rsidRDefault="009D2BA6" w:rsidP="009D2BA6">
            <w:pPr>
              <w:keepNext/>
              <w:spacing w:line="360" w:lineRule="auto"/>
              <w:rPr>
                <w:szCs w:val="24"/>
                <w:rtl/>
              </w:rPr>
            </w:pPr>
          </w:p>
        </w:tc>
      </w:tr>
    </w:tbl>
    <w:p w:rsidR="00E02F6A" w:rsidRPr="00E02F6A" w:rsidRDefault="00E02F6A" w:rsidP="00E02F6A">
      <w:pPr>
        <w:pStyle w:val="aff5"/>
        <w:tabs>
          <w:tab w:val="left" w:pos="8351"/>
          <w:tab w:val="left" w:pos="8531"/>
          <w:tab w:val="left" w:pos="8711"/>
        </w:tabs>
        <w:spacing w:after="80" w:line="288" w:lineRule="auto"/>
        <w:ind w:left="792"/>
        <w:jc w:val="both"/>
        <w:rPr>
          <w:szCs w:val="24"/>
          <w:rtl/>
        </w:rPr>
      </w:pPr>
    </w:p>
    <w:p w:rsidR="00E02F6A" w:rsidRDefault="00E02F6A" w:rsidP="00E02F6A">
      <w:pPr>
        <w:pStyle w:val="aff5"/>
        <w:tabs>
          <w:tab w:val="left" w:pos="8351"/>
          <w:tab w:val="left" w:pos="8531"/>
          <w:tab w:val="left" w:pos="8711"/>
        </w:tabs>
        <w:spacing w:after="80" w:line="288" w:lineRule="auto"/>
        <w:ind w:left="360"/>
        <w:jc w:val="both"/>
        <w:rPr>
          <w:i/>
          <w:iCs/>
          <w:sz w:val="20"/>
          <w:szCs w:val="20"/>
          <w:rtl/>
        </w:rPr>
      </w:pPr>
      <w:r w:rsidRPr="00D45B7D">
        <w:rPr>
          <w:rFonts w:hint="cs"/>
          <w:i/>
          <w:iCs/>
          <w:sz w:val="20"/>
          <w:szCs w:val="20"/>
          <w:rtl/>
        </w:rPr>
        <w:t>[</w:t>
      </w:r>
      <w:r>
        <w:rPr>
          <w:rFonts w:hint="cs"/>
          <w:i/>
          <w:iCs/>
          <w:sz w:val="20"/>
          <w:szCs w:val="20"/>
          <w:rtl/>
        </w:rPr>
        <w:t>ככל שיש מכתב המלצה ביחס ל</w:t>
      </w:r>
      <w:r w:rsidR="004A05BB">
        <w:rPr>
          <w:rFonts w:hint="cs"/>
          <w:i/>
          <w:iCs/>
          <w:sz w:val="20"/>
          <w:szCs w:val="20"/>
          <w:rtl/>
        </w:rPr>
        <w:t>פרויקט</w:t>
      </w:r>
      <w:r>
        <w:rPr>
          <w:rFonts w:hint="cs"/>
          <w:i/>
          <w:iCs/>
          <w:sz w:val="20"/>
          <w:szCs w:val="20"/>
          <w:rtl/>
        </w:rPr>
        <w:t xml:space="preserve"> מסויים, </w:t>
      </w:r>
      <w:r w:rsidRPr="00D45B7D">
        <w:rPr>
          <w:rFonts w:hint="cs"/>
          <w:i/>
          <w:iCs/>
          <w:sz w:val="20"/>
          <w:szCs w:val="20"/>
          <w:rtl/>
        </w:rPr>
        <w:t>יש ל</w:t>
      </w:r>
      <w:r>
        <w:rPr>
          <w:rFonts w:hint="cs"/>
          <w:i/>
          <w:iCs/>
          <w:sz w:val="20"/>
          <w:szCs w:val="20"/>
          <w:rtl/>
        </w:rPr>
        <w:t>צרפו כחלק מתצהיר זה</w:t>
      </w:r>
      <w:r w:rsidRPr="00D45B7D">
        <w:rPr>
          <w:rFonts w:hint="cs"/>
          <w:i/>
          <w:iCs/>
          <w:sz w:val="20"/>
          <w:szCs w:val="20"/>
          <w:rtl/>
        </w:rPr>
        <w:t>]</w:t>
      </w:r>
    </w:p>
    <w:p w:rsidR="009125B6" w:rsidRDefault="009125B6" w:rsidP="00E02F6A">
      <w:pPr>
        <w:pStyle w:val="aff5"/>
        <w:tabs>
          <w:tab w:val="left" w:pos="8351"/>
          <w:tab w:val="left" w:pos="8531"/>
          <w:tab w:val="left" w:pos="8711"/>
        </w:tabs>
        <w:spacing w:after="80" w:line="288" w:lineRule="auto"/>
        <w:ind w:left="360"/>
        <w:jc w:val="both"/>
        <w:rPr>
          <w:szCs w:val="24"/>
          <w:rtl/>
        </w:rPr>
      </w:pPr>
    </w:p>
    <w:p w:rsidR="00D67657" w:rsidRDefault="00D67657" w:rsidP="00B8513A">
      <w:pPr>
        <w:pStyle w:val="aff5"/>
        <w:numPr>
          <w:ilvl w:val="0"/>
          <w:numId w:val="8"/>
        </w:numPr>
        <w:tabs>
          <w:tab w:val="left" w:pos="8351"/>
          <w:tab w:val="left" w:pos="8531"/>
          <w:tab w:val="left" w:pos="8711"/>
        </w:tabs>
        <w:spacing w:after="80" w:line="288" w:lineRule="auto"/>
        <w:jc w:val="both"/>
        <w:rPr>
          <w:szCs w:val="24"/>
        </w:rPr>
      </w:pPr>
      <w:r w:rsidRPr="003E75C6">
        <w:rPr>
          <w:rFonts w:hint="cs"/>
          <w:szCs w:val="24"/>
          <w:rtl/>
        </w:rPr>
        <w:t xml:space="preserve">למציע </w:t>
      </w:r>
      <w:r>
        <w:rPr>
          <w:szCs w:val="24"/>
          <w:rtl/>
        </w:rPr>
        <w:t>–</w:t>
      </w:r>
      <w:r w:rsidR="00B8513A">
        <w:rPr>
          <w:rFonts w:hint="cs"/>
          <w:szCs w:val="24"/>
          <w:rtl/>
        </w:rPr>
        <w:t xml:space="preserve"> ו</w:t>
      </w:r>
      <w:r w:rsidR="00177B34">
        <w:rPr>
          <w:rFonts w:hint="cs"/>
          <w:szCs w:val="24"/>
          <w:rtl/>
        </w:rPr>
        <w:t>במקרה ש</w:t>
      </w:r>
      <w:r>
        <w:rPr>
          <w:rFonts w:hint="cs"/>
          <w:szCs w:val="24"/>
          <w:rtl/>
        </w:rPr>
        <w:t xml:space="preserve">הצעת המציע כוללת </w:t>
      </w:r>
      <w:r w:rsidR="00B8513A">
        <w:rPr>
          <w:rFonts w:hint="cs"/>
          <w:szCs w:val="24"/>
          <w:rtl/>
        </w:rPr>
        <w:t xml:space="preserve">העסקת </w:t>
      </w:r>
      <w:r>
        <w:rPr>
          <w:rFonts w:hint="cs"/>
          <w:szCs w:val="24"/>
          <w:rtl/>
        </w:rPr>
        <w:t xml:space="preserve">קבלן/קבלני משנה (כאמור בסעיף </w:t>
      </w:r>
      <w:r w:rsidR="00CF66F8">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Ref396329378 \r \h</w:instrText>
      </w:r>
      <w:r>
        <w:rPr>
          <w:szCs w:val="24"/>
          <w:rtl/>
        </w:rPr>
        <w:instrText xml:space="preserve"> </w:instrText>
      </w:r>
      <w:r w:rsidR="00CF66F8">
        <w:rPr>
          <w:szCs w:val="24"/>
          <w:rtl/>
        </w:rPr>
      </w:r>
      <w:r w:rsidR="00CF66F8">
        <w:rPr>
          <w:szCs w:val="24"/>
          <w:rtl/>
        </w:rPr>
        <w:fldChar w:fldCharType="separate"/>
      </w:r>
      <w:r w:rsidR="0031672D">
        <w:rPr>
          <w:szCs w:val="24"/>
          <w:cs/>
        </w:rPr>
        <w:t>‎</w:t>
      </w:r>
      <w:r w:rsidR="0031672D">
        <w:rPr>
          <w:szCs w:val="24"/>
        </w:rPr>
        <w:t>7.6</w:t>
      </w:r>
      <w:r w:rsidR="00CF66F8">
        <w:rPr>
          <w:szCs w:val="24"/>
          <w:rtl/>
        </w:rPr>
        <w:fldChar w:fldCharType="end"/>
      </w:r>
      <w:r>
        <w:rPr>
          <w:rFonts w:hint="cs"/>
          <w:szCs w:val="24"/>
          <w:rtl/>
        </w:rPr>
        <w:t xml:space="preserve"> להזמנה להציע הצעות), אזי הניסיון הנדרש יהיה של קבלן/קבלני המשנה </w:t>
      </w:r>
      <w:r>
        <w:rPr>
          <w:szCs w:val="24"/>
          <w:rtl/>
        </w:rPr>
        <w:t>–</w:t>
      </w:r>
      <w:r>
        <w:rPr>
          <w:rFonts w:hint="cs"/>
          <w:szCs w:val="24"/>
          <w:rtl/>
        </w:rPr>
        <w:t xml:space="preserve"> </w:t>
      </w:r>
      <w:r w:rsidRPr="003E75C6">
        <w:rPr>
          <w:rFonts w:hint="cs"/>
          <w:szCs w:val="24"/>
          <w:rtl/>
        </w:rPr>
        <w:t xml:space="preserve">יש ניסיון </w:t>
      </w:r>
      <w:r>
        <w:rPr>
          <w:rFonts w:hint="cs"/>
          <w:szCs w:val="24"/>
          <w:rtl/>
        </w:rPr>
        <w:t>בעיצוב חווית משתמש</w:t>
      </w:r>
      <w:r w:rsidRPr="003E75C6">
        <w:rPr>
          <w:rFonts w:hint="cs"/>
          <w:szCs w:val="24"/>
          <w:rtl/>
        </w:rPr>
        <w:t xml:space="preserve"> של </w:t>
      </w:r>
      <w:r>
        <w:rPr>
          <w:rFonts w:hint="cs"/>
          <w:szCs w:val="24"/>
          <w:rtl/>
        </w:rPr>
        <w:t xml:space="preserve">(לפחות) 3 </w:t>
      </w:r>
      <w:r w:rsidRPr="003E75C6">
        <w:rPr>
          <w:rFonts w:hint="cs"/>
          <w:szCs w:val="24"/>
          <w:rtl/>
        </w:rPr>
        <w:t>אתרי אינטרנט</w:t>
      </w:r>
      <w:r>
        <w:rPr>
          <w:rFonts w:hint="cs"/>
          <w:szCs w:val="24"/>
          <w:rtl/>
        </w:rPr>
        <w:t>.</w:t>
      </w:r>
    </w:p>
    <w:p w:rsidR="00D67657" w:rsidRDefault="00D67657" w:rsidP="00D67657">
      <w:pPr>
        <w:pStyle w:val="aff5"/>
        <w:tabs>
          <w:tab w:val="left" w:pos="8351"/>
          <w:tab w:val="left" w:pos="8531"/>
          <w:tab w:val="left" w:pos="8711"/>
        </w:tabs>
        <w:spacing w:after="80" w:line="288" w:lineRule="auto"/>
        <w:ind w:left="360"/>
        <w:jc w:val="both"/>
        <w:rPr>
          <w:szCs w:val="24"/>
          <w:rtl/>
        </w:rPr>
      </w:pPr>
      <w:r>
        <w:rPr>
          <w:rFonts w:hint="cs"/>
          <w:szCs w:val="24"/>
          <w:rtl/>
        </w:rPr>
        <w:t>להלן הנתונים והמידע להוכחת האמור בסעיף זה:</w:t>
      </w:r>
    </w:p>
    <w:p w:rsidR="00D67657" w:rsidRDefault="00D67657" w:rsidP="00D67657">
      <w:pPr>
        <w:pStyle w:val="aff5"/>
        <w:tabs>
          <w:tab w:val="left" w:pos="8351"/>
          <w:tab w:val="left" w:pos="8531"/>
          <w:tab w:val="left" w:pos="8711"/>
        </w:tabs>
        <w:spacing w:after="80" w:line="288" w:lineRule="auto"/>
        <w:ind w:left="360"/>
        <w:jc w:val="both"/>
        <w:rPr>
          <w:i/>
          <w:iCs/>
          <w:sz w:val="20"/>
          <w:szCs w:val="20"/>
          <w:rtl/>
        </w:rPr>
      </w:pPr>
      <w:r w:rsidRPr="00D45B7D">
        <w:rPr>
          <w:rFonts w:hint="cs"/>
          <w:i/>
          <w:iCs/>
          <w:sz w:val="20"/>
          <w:szCs w:val="20"/>
          <w:rtl/>
        </w:rPr>
        <w:t>[יש ל</w:t>
      </w:r>
      <w:r>
        <w:rPr>
          <w:rFonts w:hint="cs"/>
          <w:i/>
          <w:iCs/>
          <w:sz w:val="20"/>
          <w:szCs w:val="20"/>
          <w:rtl/>
        </w:rPr>
        <w:t xml:space="preserve">צרף כחלק מתצהיר זה טבלה </w:t>
      </w:r>
      <w:r w:rsidRPr="00D45B7D">
        <w:rPr>
          <w:rFonts w:hint="cs"/>
          <w:i/>
          <w:iCs/>
          <w:sz w:val="20"/>
          <w:szCs w:val="20"/>
          <w:rtl/>
        </w:rPr>
        <w:t xml:space="preserve">בפורמט </w:t>
      </w:r>
      <w:r>
        <w:rPr>
          <w:rFonts w:hint="cs"/>
          <w:i/>
          <w:iCs/>
          <w:sz w:val="20"/>
          <w:szCs w:val="20"/>
          <w:rtl/>
        </w:rPr>
        <w:t>הבא</w:t>
      </w:r>
      <w:r w:rsidRPr="00D45B7D">
        <w:rPr>
          <w:rFonts w:hint="cs"/>
          <w:i/>
          <w:iCs/>
          <w:sz w:val="20"/>
          <w:szCs w:val="20"/>
          <w:rtl/>
        </w:rPr>
        <w:t>]</w:t>
      </w:r>
    </w:p>
    <w:p w:rsidR="00D67657" w:rsidRDefault="00D67657" w:rsidP="00D67657">
      <w:pPr>
        <w:pStyle w:val="aff5"/>
        <w:tabs>
          <w:tab w:val="left" w:pos="8351"/>
          <w:tab w:val="left" w:pos="8531"/>
          <w:tab w:val="left" w:pos="8711"/>
        </w:tabs>
        <w:spacing w:after="80" w:line="288" w:lineRule="auto"/>
        <w:ind w:left="360"/>
        <w:jc w:val="both"/>
        <w:rPr>
          <w:i/>
          <w:iCs/>
          <w:sz w:val="20"/>
          <w:szCs w:val="20"/>
          <w:rtl/>
        </w:rPr>
      </w:pPr>
      <w:r>
        <w:rPr>
          <w:rFonts w:hint="cs"/>
          <w:i/>
          <w:iCs/>
          <w:sz w:val="20"/>
          <w:szCs w:val="20"/>
          <w:rtl/>
        </w:rPr>
        <w:t>[מודגש כי המידע, המסמכים והנתונים שימסור המציע במסגרת הטבלה, ישמשו הן לצורך בדיקת עמידתו בתנאי הסף והן לצורך מתן ציון איכות, ועל המציע למלא מידע, מסמכים ונתונים בקשר לניסיון קודם, מעבר למה שנדרש לצורך עמידה בתנאי הסף גרידא, ובהתאם למפורט בטבלת המפל]</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3"/>
        <w:gridCol w:w="1986"/>
        <w:gridCol w:w="1276"/>
        <w:gridCol w:w="2126"/>
        <w:gridCol w:w="1843"/>
        <w:gridCol w:w="1843"/>
      </w:tblGrid>
      <w:tr w:rsidR="00D67657" w:rsidRPr="00E02F6A" w:rsidTr="00D67657">
        <w:trPr>
          <w:trHeight w:val="499"/>
        </w:trPr>
        <w:tc>
          <w:tcPr>
            <w:tcW w:w="673" w:type="dxa"/>
            <w:shd w:val="clear" w:color="auto" w:fill="A6A6A6"/>
            <w:vAlign w:val="center"/>
          </w:tcPr>
          <w:p w:rsidR="00D67657" w:rsidRPr="00E02F6A" w:rsidRDefault="00D67657" w:rsidP="00D67657">
            <w:pPr>
              <w:jc w:val="center"/>
              <w:rPr>
                <w:b/>
                <w:bCs/>
                <w:szCs w:val="24"/>
                <w:rtl/>
              </w:rPr>
            </w:pPr>
            <w:r w:rsidRPr="00E02F6A">
              <w:rPr>
                <w:rFonts w:hint="cs"/>
                <w:b/>
                <w:bCs/>
                <w:szCs w:val="24"/>
                <w:rtl/>
              </w:rPr>
              <w:t>מס'</w:t>
            </w:r>
          </w:p>
        </w:tc>
        <w:tc>
          <w:tcPr>
            <w:tcW w:w="1986" w:type="dxa"/>
            <w:shd w:val="clear" w:color="auto" w:fill="A6A6A6"/>
            <w:vAlign w:val="center"/>
          </w:tcPr>
          <w:p w:rsidR="00D67657" w:rsidRPr="00E02F6A" w:rsidRDefault="00D67657" w:rsidP="00D67657">
            <w:pPr>
              <w:jc w:val="center"/>
              <w:rPr>
                <w:b/>
                <w:bCs/>
                <w:szCs w:val="24"/>
                <w:rtl/>
              </w:rPr>
            </w:pPr>
            <w:r w:rsidRPr="00E02F6A">
              <w:rPr>
                <w:rFonts w:hint="cs"/>
                <w:b/>
                <w:bCs/>
                <w:szCs w:val="24"/>
                <w:rtl/>
              </w:rPr>
              <w:t>שם הלקוח עבורו נעשה ה</w:t>
            </w:r>
            <w:r>
              <w:rPr>
                <w:rFonts w:hint="cs"/>
                <w:b/>
                <w:bCs/>
                <w:szCs w:val="24"/>
                <w:rtl/>
              </w:rPr>
              <w:t>פרויקט</w:t>
            </w:r>
          </w:p>
        </w:tc>
        <w:tc>
          <w:tcPr>
            <w:tcW w:w="1276" w:type="dxa"/>
            <w:shd w:val="clear" w:color="auto" w:fill="A6A6A6"/>
            <w:vAlign w:val="center"/>
          </w:tcPr>
          <w:p w:rsidR="00D67657" w:rsidRPr="00E02F6A" w:rsidRDefault="00D67657" w:rsidP="00D67657">
            <w:pPr>
              <w:jc w:val="center"/>
              <w:rPr>
                <w:b/>
                <w:bCs/>
                <w:szCs w:val="24"/>
                <w:rtl/>
              </w:rPr>
            </w:pPr>
            <w:r w:rsidRPr="00E02F6A">
              <w:rPr>
                <w:rFonts w:hint="cs"/>
                <w:b/>
                <w:bCs/>
                <w:szCs w:val="24"/>
                <w:rtl/>
              </w:rPr>
              <w:t>שנת מסיר</w:t>
            </w:r>
            <w:r>
              <w:rPr>
                <w:rFonts w:hint="cs"/>
                <w:b/>
                <w:bCs/>
                <w:szCs w:val="24"/>
                <w:rtl/>
              </w:rPr>
              <w:t>ת</w:t>
            </w:r>
            <w:r w:rsidRPr="00E02F6A">
              <w:rPr>
                <w:rFonts w:hint="cs"/>
                <w:b/>
                <w:bCs/>
                <w:szCs w:val="24"/>
                <w:rtl/>
              </w:rPr>
              <w:t xml:space="preserve"> </w:t>
            </w:r>
            <w:r>
              <w:rPr>
                <w:rFonts w:hint="cs"/>
                <w:b/>
                <w:bCs/>
                <w:szCs w:val="24"/>
                <w:rtl/>
              </w:rPr>
              <w:t xml:space="preserve">הפרוייקט </w:t>
            </w:r>
            <w:r w:rsidRPr="00E02F6A">
              <w:rPr>
                <w:rFonts w:hint="cs"/>
                <w:b/>
                <w:bCs/>
                <w:szCs w:val="24"/>
                <w:rtl/>
              </w:rPr>
              <w:t>ללקוח</w:t>
            </w:r>
          </w:p>
        </w:tc>
        <w:tc>
          <w:tcPr>
            <w:tcW w:w="2126" w:type="dxa"/>
            <w:shd w:val="clear" w:color="auto" w:fill="A6A6A6"/>
            <w:vAlign w:val="center"/>
          </w:tcPr>
          <w:p w:rsidR="00D67657" w:rsidRPr="00E02F6A" w:rsidRDefault="00D67657" w:rsidP="00D67657">
            <w:pPr>
              <w:jc w:val="center"/>
              <w:rPr>
                <w:b/>
                <w:bCs/>
                <w:szCs w:val="24"/>
                <w:rtl/>
              </w:rPr>
            </w:pPr>
            <w:r>
              <w:rPr>
                <w:rFonts w:hint="cs"/>
                <w:b/>
                <w:bCs/>
                <w:szCs w:val="24"/>
                <w:rtl/>
              </w:rPr>
              <w:t>כתובת (אינטרנטית) ו</w:t>
            </w:r>
            <w:r w:rsidRPr="00E02F6A">
              <w:rPr>
                <w:rFonts w:hint="cs"/>
                <w:b/>
                <w:bCs/>
                <w:szCs w:val="24"/>
                <w:rtl/>
              </w:rPr>
              <w:t>תאור ה</w:t>
            </w:r>
            <w:r>
              <w:rPr>
                <w:rFonts w:hint="cs"/>
                <w:b/>
                <w:bCs/>
                <w:szCs w:val="24"/>
                <w:rtl/>
              </w:rPr>
              <w:t>פרויקט</w:t>
            </w:r>
          </w:p>
        </w:tc>
        <w:tc>
          <w:tcPr>
            <w:tcW w:w="1843" w:type="dxa"/>
            <w:shd w:val="clear" w:color="auto" w:fill="A6A6A6"/>
            <w:vAlign w:val="center"/>
          </w:tcPr>
          <w:p w:rsidR="00D67657" w:rsidRPr="00E02F6A" w:rsidRDefault="00D67657" w:rsidP="00D67657">
            <w:pPr>
              <w:jc w:val="center"/>
              <w:rPr>
                <w:b/>
                <w:bCs/>
                <w:szCs w:val="24"/>
                <w:rtl/>
              </w:rPr>
            </w:pPr>
            <w:r w:rsidRPr="00E02F6A">
              <w:rPr>
                <w:rFonts w:hint="cs"/>
                <w:b/>
                <w:bCs/>
                <w:szCs w:val="24"/>
                <w:rtl/>
              </w:rPr>
              <w:t xml:space="preserve"> היקף כוח-אדם </w:t>
            </w:r>
            <w:r>
              <w:rPr>
                <w:rFonts w:hint="cs"/>
                <w:b/>
                <w:bCs/>
                <w:szCs w:val="24"/>
                <w:rtl/>
              </w:rPr>
              <w:t>של הפרויקט</w:t>
            </w:r>
          </w:p>
        </w:tc>
        <w:tc>
          <w:tcPr>
            <w:tcW w:w="1843" w:type="dxa"/>
            <w:shd w:val="clear" w:color="auto" w:fill="A6A6A6"/>
            <w:vAlign w:val="center"/>
          </w:tcPr>
          <w:p w:rsidR="00D67657" w:rsidRPr="00E02F6A" w:rsidRDefault="00D67657" w:rsidP="00D67657">
            <w:pPr>
              <w:jc w:val="center"/>
              <w:rPr>
                <w:szCs w:val="24"/>
                <w:rtl/>
              </w:rPr>
            </w:pPr>
            <w:r w:rsidRPr="00E02F6A">
              <w:rPr>
                <w:rFonts w:hint="cs"/>
                <w:b/>
                <w:bCs/>
                <w:szCs w:val="24"/>
                <w:rtl/>
              </w:rPr>
              <w:t>פרטי איש קשר אצל הלקוח, כולל מספר טלפון</w:t>
            </w:r>
          </w:p>
        </w:tc>
      </w:tr>
      <w:tr w:rsidR="00D67657" w:rsidRPr="00E02F6A" w:rsidTr="00D67657">
        <w:tc>
          <w:tcPr>
            <w:tcW w:w="673" w:type="dxa"/>
            <w:shd w:val="clear" w:color="auto" w:fill="A6A6A6"/>
          </w:tcPr>
          <w:p w:rsidR="00D67657" w:rsidRPr="00E02F6A" w:rsidRDefault="00D67657" w:rsidP="00D67657">
            <w:pPr>
              <w:spacing w:line="360" w:lineRule="auto"/>
              <w:jc w:val="center"/>
              <w:rPr>
                <w:b/>
                <w:bCs/>
                <w:szCs w:val="24"/>
                <w:rtl/>
              </w:rPr>
            </w:pPr>
            <w:r w:rsidRPr="00E02F6A">
              <w:rPr>
                <w:rFonts w:hint="cs"/>
                <w:b/>
                <w:bCs/>
                <w:szCs w:val="24"/>
                <w:rtl/>
              </w:rPr>
              <w:t>1</w:t>
            </w:r>
          </w:p>
        </w:tc>
        <w:tc>
          <w:tcPr>
            <w:tcW w:w="1986" w:type="dxa"/>
          </w:tcPr>
          <w:p w:rsidR="00D67657" w:rsidRPr="00E02F6A" w:rsidRDefault="00D67657" w:rsidP="00D67657">
            <w:pPr>
              <w:spacing w:line="360" w:lineRule="auto"/>
              <w:rPr>
                <w:szCs w:val="24"/>
                <w:rtl/>
              </w:rPr>
            </w:pPr>
          </w:p>
        </w:tc>
        <w:tc>
          <w:tcPr>
            <w:tcW w:w="1276" w:type="dxa"/>
          </w:tcPr>
          <w:p w:rsidR="00D67657" w:rsidRPr="00E02F6A" w:rsidRDefault="00D67657" w:rsidP="00D67657">
            <w:pPr>
              <w:spacing w:line="360" w:lineRule="auto"/>
              <w:rPr>
                <w:szCs w:val="24"/>
                <w:rtl/>
              </w:rPr>
            </w:pPr>
          </w:p>
        </w:tc>
        <w:tc>
          <w:tcPr>
            <w:tcW w:w="2126" w:type="dxa"/>
          </w:tcPr>
          <w:p w:rsidR="00D67657" w:rsidRPr="00E02F6A" w:rsidRDefault="00D67657" w:rsidP="00D67657">
            <w:pPr>
              <w:spacing w:line="360" w:lineRule="auto"/>
              <w:rPr>
                <w:szCs w:val="24"/>
                <w:rtl/>
              </w:rPr>
            </w:pPr>
          </w:p>
        </w:tc>
        <w:tc>
          <w:tcPr>
            <w:tcW w:w="1843" w:type="dxa"/>
          </w:tcPr>
          <w:p w:rsidR="00D67657" w:rsidRPr="00E02F6A" w:rsidRDefault="00D67657" w:rsidP="00D67657">
            <w:pPr>
              <w:spacing w:line="360" w:lineRule="auto"/>
              <w:rPr>
                <w:szCs w:val="24"/>
                <w:rtl/>
              </w:rPr>
            </w:pPr>
          </w:p>
        </w:tc>
        <w:tc>
          <w:tcPr>
            <w:tcW w:w="1843" w:type="dxa"/>
          </w:tcPr>
          <w:p w:rsidR="00D67657" w:rsidRPr="00E02F6A" w:rsidRDefault="00D67657" w:rsidP="00D67657">
            <w:pPr>
              <w:spacing w:line="360" w:lineRule="auto"/>
              <w:rPr>
                <w:szCs w:val="24"/>
                <w:rtl/>
              </w:rPr>
            </w:pPr>
          </w:p>
        </w:tc>
      </w:tr>
      <w:tr w:rsidR="00D67657" w:rsidRPr="00E02F6A" w:rsidTr="00D67657">
        <w:tc>
          <w:tcPr>
            <w:tcW w:w="673" w:type="dxa"/>
            <w:shd w:val="clear" w:color="auto" w:fill="A6A6A6"/>
          </w:tcPr>
          <w:p w:rsidR="00D67657" w:rsidRPr="00E02F6A" w:rsidRDefault="00D67657" w:rsidP="00D67657">
            <w:pPr>
              <w:spacing w:line="360" w:lineRule="auto"/>
              <w:jc w:val="center"/>
              <w:rPr>
                <w:b/>
                <w:bCs/>
                <w:szCs w:val="24"/>
                <w:rtl/>
              </w:rPr>
            </w:pPr>
            <w:r w:rsidRPr="00E02F6A">
              <w:rPr>
                <w:rFonts w:hint="cs"/>
                <w:b/>
                <w:bCs/>
                <w:szCs w:val="24"/>
                <w:rtl/>
              </w:rPr>
              <w:t>2</w:t>
            </w:r>
          </w:p>
        </w:tc>
        <w:tc>
          <w:tcPr>
            <w:tcW w:w="1986" w:type="dxa"/>
          </w:tcPr>
          <w:p w:rsidR="00D67657" w:rsidRPr="00E02F6A" w:rsidRDefault="00D67657" w:rsidP="00D67657">
            <w:pPr>
              <w:spacing w:line="360" w:lineRule="auto"/>
              <w:rPr>
                <w:szCs w:val="24"/>
                <w:rtl/>
              </w:rPr>
            </w:pPr>
          </w:p>
        </w:tc>
        <w:tc>
          <w:tcPr>
            <w:tcW w:w="1276" w:type="dxa"/>
          </w:tcPr>
          <w:p w:rsidR="00D67657" w:rsidRPr="00E02F6A" w:rsidRDefault="00D67657" w:rsidP="00D67657">
            <w:pPr>
              <w:spacing w:line="360" w:lineRule="auto"/>
              <w:rPr>
                <w:szCs w:val="24"/>
                <w:rtl/>
              </w:rPr>
            </w:pPr>
          </w:p>
        </w:tc>
        <w:tc>
          <w:tcPr>
            <w:tcW w:w="2126" w:type="dxa"/>
          </w:tcPr>
          <w:p w:rsidR="00D67657" w:rsidRPr="00E02F6A" w:rsidRDefault="00D67657" w:rsidP="00D67657">
            <w:pPr>
              <w:spacing w:line="360" w:lineRule="auto"/>
              <w:rPr>
                <w:szCs w:val="24"/>
                <w:rtl/>
              </w:rPr>
            </w:pPr>
          </w:p>
        </w:tc>
        <w:tc>
          <w:tcPr>
            <w:tcW w:w="1843" w:type="dxa"/>
          </w:tcPr>
          <w:p w:rsidR="00D67657" w:rsidRPr="00E02F6A" w:rsidRDefault="00D67657" w:rsidP="00D67657">
            <w:pPr>
              <w:spacing w:line="360" w:lineRule="auto"/>
              <w:rPr>
                <w:szCs w:val="24"/>
                <w:rtl/>
              </w:rPr>
            </w:pPr>
          </w:p>
        </w:tc>
        <w:tc>
          <w:tcPr>
            <w:tcW w:w="1843" w:type="dxa"/>
          </w:tcPr>
          <w:p w:rsidR="00D67657" w:rsidRPr="00E02F6A" w:rsidRDefault="00D67657" w:rsidP="00D67657">
            <w:pPr>
              <w:spacing w:line="360" w:lineRule="auto"/>
              <w:rPr>
                <w:szCs w:val="24"/>
                <w:rtl/>
              </w:rPr>
            </w:pPr>
          </w:p>
        </w:tc>
      </w:tr>
      <w:tr w:rsidR="009D2BA6" w:rsidRPr="00E02F6A" w:rsidTr="00D67657">
        <w:tc>
          <w:tcPr>
            <w:tcW w:w="673" w:type="dxa"/>
            <w:shd w:val="clear" w:color="auto" w:fill="A6A6A6"/>
          </w:tcPr>
          <w:p w:rsidR="009D2BA6" w:rsidRPr="00E02F6A" w:rsidRDefault="009D2BA6" w:rsidP="00D67657">
            <w:pPr>
              <w:spacing w:line="360" w:lineRule="auto"/>
              <w:jc w:val="center"/>
              <w:rPr>
                <w:b/>
                <w:bCs/>
                <w:szCs w:val="24"/>
                <w:rtl/>
              </w:rPr>
            </w:pPr>
            <w:r>
              <w:rPr>
                <w:rFonts w:hint="cs"/>
                <w:b/>
                <w:bCs/>
                <w:szCs w:val="24"/>
                <w:rtl/>
              </w:rPr>
              <w:t>3</w:t>
            </w:r>
          </w:p>
        </w:tc>
        <w:tc>
          <w:tcPr>
            <w:tcW w:w="1986" w:type="dxa"/>
          </w:tcPr>
          <w:p w:rsidR="009D2BA6" w:rsidRPr="00E02F6A" w:rsidRDefault="009D2BA6" w:rsidP="00D67657">
            <w:pPr>
              <w:spacing w:line="360" w:lineRule="auto"/>
              <w:rPr>
                <w:szCs w:val="24"/>
                <w:rtl/>
              </w:rPr>
            </w:pPr>
          </w:p>
        </w:tc>
        <w:tc>
          <w:tcPr>
            <w:tcW w:w="1276" w:type="dxa"/>
          </w:tcPr>
          <w:p w:rsidR="009D2BA6" w:rsidRPr="00E02F6A" w:rsidRDefault="009D2BA6" w:rsidP="00D67657">
            <w:pPr>
              <w:spacing w:line="360" w:lineRule="auto"/>
              <w:rPr>
                <w:szCs w:val="24"/>
                <w:rtl/>
              </w:rPr>
            </w:pPr>
          </w:p>
        </w:tc>
        <w:tc>
          <w:tcPr>
            <w:tcW w:w="2126" w:type="dxa"/>
          </w:tcPr>
          <w:p w:rsidR="009D2BA6" w:rsidRPr="00E02F6A" w:rsidRDefault="009D2BA6" w:rsidP="00D67657">
            <w:pPr>
              <w:spacing w:line="360" w:lineRule="auto"/>
              <w:rPr>
                <w:szCs w:val="24"/>
                <w:rtl/>
              </w:rPr>
            </w:pPr>
          </w:p>
        </w:tc>
        <w:tc>
          <w:tcPr>
            <w:tcW w:w="1843" w:type="dxa"/>
          </w:tcPr>
          <w:p w:rsidR="009D2BA6" w:rsidRPr="00E02F6A" w:rsidRDefault="009D2BA6" w:rsidP="00D67657">
            <w:pPr>
              <w:spacing w:line="360" w:lineRule="auto"/>
              <w:rPr>
                <w:szCs w:val="24"/>
                <w:rtl/>
              </w:rPr>
            </w:pPr>
          </w:p>
        </w:tc>
        <w:tc>
          <w:tcPr>
            <w:tcW w:w="1843" w:type="dxa"/>
          </w:tcPr>
          <w:p w:rsidR="009D2BA6" w:rsidRPr="00E02F6A" w:rsidRDefault="009D2BA6" w:rsidP="00D67657">
            <w:pPr>
              <w:spacing w:line="360" w:lineRule="auto"/>
              <w:rPr>
                <w:szCs w:val="24"/>
                <w:rtl/>
              </w:rPr>
            </w:pPr>
          </w:p>
        </w:tc>
      </w:tr>
    </w:tbl>
    <w:p w:rsidR="00D67657" w:rsidRPr="00E02F6A" w:rsidRDefault="00D67657" w:rsidP="00D67657">
      <w:pPr>
        <w:pStyle w:val="aff5"/>
        <w:tabs>
          <w:tab w:val="left" w:pos="8351"/>
          <w:tab w:val="left" w:pos="8531"/>
          <w:tab w:val="left" w:pos="8711"/>
        </w:tabs>
        <w:spacing w:after="80" w:line="288" w:lineRule="auto"/>
        <w:ind w:left="792"/>
        <w:jc w:val="both"/>
        <w:rPr>
          <w:szCs w:val="24"/>
          <w:rtl/>
        </w:rPr>
      </w:pPr>
    </w:p>
    <w:p w:rsidR="00D67657" w:rsidRDefault="00D67657" w:rsidP="00D67657">
      <w:pPr>
        <w:pStyle w:val="aff5"/>
        <w:tabs>
          <w:tab w:val="left" w:pos="8351"/>
          <w:tab w:val="left" w:pos="8531"/>
          <w:tab w:val="left" w:pos="8711"/>
        </w:tabs>
        <w:spacing w:after="80" w:line="288" w:lineRule="auto"/>
        <w:ind w:left="360"/>
        <w:jc w:val="both"/>
        <w:rPr>
          <w:i/>
          <w:iCs/>
          <w:sz w:val="20"/>
          <w:szCs w:val="20"/>
          <w:rtl/>
        </w:rPr>
      </w:pPr>
      <w:r w:rsidRPr="00D45B7D">
        <w:rPr>
          <w:rFonts w:hint="cs"/>
          <w:i/>
          <w:iCs/>
          <w:sz w:val="20"/>
          <w:szCs w:val="20"/>
          <w:rtl/>
        </w:rPr>
        <w:t>[</w:t>
      </w:r>
      <w:r>
        <w:rPr>
          <w:rFonts w:hint="cs"/>
          <w:i/>
          <w:iCs/>
          <w:sz w:val="20"/>
          <w:szCs w:val="20"/>
          <w:rtl/>
        </w:rPr>
        <w:t xml:space="preserve">ככל שיש מכתב המלצה ביחס לפרויקט מסויים, </w:t>
      </w:r>
      <w:r w:rsidRPr="00D45B7D">
        <w:rPr>
          <w:rFonts w:hint="cs"/>
          <w:i/>
          <w:iCs/>
          <w:sz w:val="20"/>
          <w:szCs w:val="20"/>
          <w:rtl/>
        </w:rPr>
        <w:t>יש ל</w:t>
      </w:r>
      <w:r>
        <w:rPr>
          <w:rFonts w:hint="cs"/>
          <w:i/>
          <w:iCs/>
          <w:sz w:val="20"/>
          <w:szCs w:val="20"/>
          <w:rtl/>
        </w:rPr>
        <w:t>צרפו כחלק מתצהיר זה</w:t>
      </w:r>
      <w:r w:rsidRPr="00D45B7D">
        <w:rPr>
          <w:rFonts w:hint="cs"/>
          <w:i/>
          <w:iCs/>
          <w:sz w:val="20"/>
          <w:szCs w:val="20"/>
          <w:rtl/>
        </w:rPr>
        <w:t>]</w:t>
      </w:r>
    </w:p>
    <w:p w:rsidR="00D67657" w:rsidRDefault="00D67657" w:rsidP="00E02F6A">
      <w:pPr>
        <w:pStyle w:val="aff5"/>
        <w:tabs>
          <w:tab w:val="left" w:pos="8351"/>
          <w:tab w:val="left" w:pos="8531"/>
          <w:tab w:val="left" w:pos="8711"/>
        </w:tabs>
        <w:spacing w:after="80" w:line="288" w:lineRule="auto"/>
        <w:ind w:left="360"/>
        <w:jc w:val="both"/>
        <w:rPr>
          <w:szCs w:val="24"/>
          <w:rtl/>
        </w:rPr>
      </w:pPr>
    </w:p>
    <w:p w:rsidR="007C1CF5" w:rsidRDefault="007C1CF5" w:rsidP="00BC384C">
      <w:pPr>
        <w:pStyle w:val="aff5"/>
        <w:numPr>
          <w:ilvl w:val="0"/>
          <w:numId w:val="8"/>
        </w:numPr>
        <w:tabs>
          <w:tab w:val="left" w:pos="8351"/>
          <w:tab w:val="left" w:pos="8531"/>
          <w:tab w:val="left" w:pos="8711"/>
        </w:tabs>
        <w:spacing w:after="80" w:line="288" w:lineRule="auto"/>
        <w:jc w:val="both"/>
        <w:rPr>
          <w:szCs w:val="24"/>
        </w:rPr>
      </w:pPr>
      <w:bookmarkStart w:id="67" w:name="_Ref397355804"/>
      <w:r>
        <w:rPr>
          <w:rFonts w:hint="cs"/>
          <w:szCs w:val="24"/>
          <w:rtl/>
        </w:rPr>
        <w:t>מנהל הפיתוח ה</w:t>
      </w:r>
      <w:r w:rsidR="00BB5087">
        <w:rPr>
          <w:rFonts w:hint="cs"/>
          <w:szCs w:val="24"/>
          <w:rtl/>
        </w:rPr>
        <w:t>מוּצע</w:t>
      </w:r>
      <w:r>
        <w:rPr>
          <w:rFonts w:hint="cs"/>
          <w:szCs w:val="24"/>
          <w:rtl/>
        </w:rPr>
        <w:t xml:space="preserve"> מטעם המציע לצורך ביצוע ה</w:t>
      </w:r>
      <w:r w:rsidR="004A05BB">
        <w:rPr>
          <w:rFonts w:hint="cs"/>
          <w:szCs w:val="24"/>
          <w:rtl/>
        </w:rPr>
        <w:t>פרויקט</w:t>
      </w:r>
      <w:r>
        <w:rPr>
          <w:rFonts w:hint="cs"/>
          <w:szCs w:val="24"/>
          <w:rtl/>
        </w:rPr>
        <w:t xml:space="preserve">, הוא מתכנת בעל ניסיון בפיתוח </w:t>
      </w:r>
      <w:r w:rsidR="00B8513A">
        <w:rPr>
          <w:rFonts w:hint="cs"/>
          <w:szCs w:val="24"/>
          <w:rtl/>
        </w:rPr>
        <w:t xml:space="preserve">של </w:t>
      </w:r>
      <w:r>
        <w:rPr>
          <w:rFonts w:hint="cs"/>
          <w:szCs w:val="24"/>
          <w:rtl/>
        </w:rPr>
        <w:t xml:space="preserve">(לפחות) 2 </w:t>
      </w:r>
      <w:r w:rsidRPr="003E75C6">
        <w:rPr>
          <w:rFonts w:hint="cs"/>
          <w:szCs w:val="24"/>
          <w:rtl/>
        </w:rPr>
        <w:t xml:space="preserve">אתרי אינטרנט על גבי </w:t>
      </w:r>
      <w:r>
        <w:rPr>
          <w:rFonts w:hint="cs"/>
          <w:szCs w:val="24"/>
          <w:rtl/>
        </w:rPr>
        <w:t>ה</w:t>
      </w:r>
      <w:r w:rsidRPr="003E75C6">
        <w:rPr>
          <w:rFonts w:hint="cs"/>
          <w:szCs w:val="24"/>
          <w:rtl/>
        </w:rPr>
        <w:t>תשתית ה</w:t>
      </w:r>
      <w:r w:rsidR="00BB5087">
        <w:rPr>
          <w:rFonts w:hint="cs"/>
          <w:szCs w:val="24"/>
          <w:rtl/>
        </w:rPr>
        <w:t>מוּצע</w:t>
      </w:r>
      <w:r w:rsidRPr="003E75C6">
        <w:rPr>
          <w:rFonts w:hint="cs"/>
          <w:szCs w:val="24"/>
          <w:rtl/>
        </w:rPr>
        <w:t>ת</w:t>
      </w:r>
      <w:r>
        <w:rPr>
          <w:rFonts w:hint="cs"/>
          <w:szCs w:val="24"/>
          <w:rtl/>
        </w:rPr>
        <w:t>, כאשר היקף העבודה שהושקע בפיתוח (בלבד) של כל אחד מהם עולה על 5 חודשי כוח אדם.</w:t>
      </w:r>
      <w:bookmarkEnd w:id="67"/>
    </w:p>
    <w:p w:rsidR="00E02F6A" w:rsidRDefault="00E02F6A" w:rsidP="00E02F6A">
      <w:pPr>
        <w:pStyle w:val="aff5"/>
        <w:tabs>
          <w:tab w:val="left" w:pos="8351"/>
          <w:tab w:val="left" w:pos="8531"/>
          <w:tab w:val="left" w:pos="8711"/>
        </w:tabs>
        <w:spacing w:after="80" w:line="288" w:lineRule="auto"/>
        <w:ind w:left="360"/>
        <w:jc w:val="both"/>
        <w:rPr>
          <w:szCs w:val="24"/>
          <w:rtl/>
        </w:rPr>
      </w:pPr>
      <w:r>
        <w:rPr>
          <w:rFonts w:hint="cs"/>
          <w:szCs w:val="24"/>
          <w:rtl/>
        </w:rPr>
        <w:t>להלן הנתונים והמידע להוכחת האמור בסעיף זה:</w:t>
      </w:r>
    </w:p>
    <w:p w:rsidR="007C1CF5" w:rsidRPr="007C1CF5" w:rsidRDefault="007C1CF5" w:rsidP="007C1CF5">
      <w:pPr>
        <w:pStyle w:val="aff5"/>
        <w:tabs>
          <w:tab w:val="left" w:pos="8351"/>
          <w:tab w:val="left" w:pos="8531"/>
          <w:tab w:val="left" w:pos="8711"/>
        </w:tabs>
        <w:spacing w:after="80" w:line="288" w:lineRule="auto"/>
        <w:ind w:left="360"/>
        <w:jc w:val="both"/>
        <w:rPr>
          <w:szCs w:val="24"/>
          <w:u w:val="single"/>
          <w:rtl/>
        </w:rPr>
      </w:pPr>
      <w:r w:rsidRPr="007C1CF5">
        <w:rPr>
          <w:rFonts w:hint="cs"/>
          <w:szCs w:val="24"/>
          <w:u w:val="single"/>
          <w:rtl/>
        </w:rPr>
        <w:t>פרטי מנהל הפיתוח:</w:t>
      </w:r>
    </w:p>
    <w:p w:rsidR="007C1CF5" w:rsidRDefault="007C1CF5" w:rsidP="007C1CF5">
      <w:pPr>
        <w:ind w:left="360"/>
        <w:rPr>
          <w:szCs w:val="24"/>
          <w:rtl/>
        </w:rPr>
      </w:pPr>
      <w:r w:rsidRPr="007C1CF5">
        <w:rPr>
          <w:szCs w:val="24"/>
          <w:rtl/>
        </w:rPr>
        <w:t>שם מנהל:</w:t>
      </w:r>
      <w:r>
        <w:rPr>
          <w:rFonts w:hint="cs"/>
          <w:szCs w:val="24"/>
          <w:rtl/>
        </w:rPr>
        <w:t xml:space="preserve"> ________________________</w:t>
      </w:r>
      <w:r w:rsidRPr="007C1CF5">
        <w:rPr>
          <w:szCs w:val="24"/>
          <w:rtl/>
        </w:rPr>
        <w:br/>
        <w:t>השכלה:</w:t>
      </w:r>
      <w:r>
        <w:rPr>
          <w:rFonts w:hint="cs"/>
          <w:szCs w:val="24"/>
          <w:rtl/>
        </w:rPr>
        <w:t>________________________</w:t>
      </w:r>
    </w:p>
    <w:p w:rsidR="007C1CF5" w:rsidRDefault="007C1CF5" w:rsidP="007C1CF5">
      <w:pPr>
        <w:ind w:left="360"/>
        <w:rPr>
          <w:szCs w:val="24"/>
          <w:rtl/>
        </w:rPr>
      </w:pPr>
      <w:r>
        <w:rPr>
          <w:rFonts w:hint="cs"/>
          <w:szCs w:val="24"/>
          <w:rtl/>
        </w:rPr>
        <w:t>שנות ניסיון בתחום</w:t>
      </w:r>
      <w:r w:rsidRPr="007C1CF5">
        <w:rPr>
          <w:szCs w:val="24"/>
          <w:rtl/>
        </w:rPr>
        <w:t>:</w:t>
      </w:r>
      <w:r>
        <w:rPr>
          <w:rFonts w:hint="cs"/>
          <w:szCs w:val="24"/>
          <w:rtl/>
        </w:rPr>
        <w:t>________________________</w:t>
      </w:r>
      <w:r w:rsidRPr="007C1CF5">
        <w:rPr>
          <w:szCs w:val="24"/>
          <w:rtl/>
        </w:rPr>
        <w:br/>
      </w:r>
    </w:p>
    <w:p w:rsidR="007C1CF5" w:rsidRDefault="007C1CF5" w:rsidP="007C1CF5">
      <w:pPr>
        <w:pStyle w:val="aff5"/>
        <w:tabs>
          <w:tab w:val="left" w:pos="8351"/>
          <w:tab w:val="left" w:pos="8531"/>
          <w:tab w:val="left" w:pos="8711"/>
        </w:tabs>
        <w:spacing w:after="80" w:line="288" w:lineRule="auto"/>
        <w:ind w:left="360"/>
        <w:jc w:val="both"/>
        <w:rPr>
          <w:i/>
          <w:iCs/>
          <w:sz w:val="20"/>
          <w:szCs w:val="20"/>
          <w:rtl/>
        </w:rPr>
      </w:pPr>
      <w:r w:rsidRPr="00D45B7D">
        <w:rPr>
          <w:rFonts w:hint="cs"/>
          <w:i/>
          <w:iCs/>
          <w:sz w:val="20"/>
          <w:szCs w:val="20"/>
          <w:rtl/>
        </w:rPr>
        <w:t>[יש ל</w:t>
      </w:r>
      <w:r>
        <w:rPr>
          <w:rFonts w:hint="cs"/>
          <w:i/>
          <w:iCs/>
          <w:sz w:val="20"/>
          <w:szCs w:val="20"/>
          <w:rtl/>
        </w:rPr>
        <w:t xml:space="preserve">צרף </w:t>
      </w:r>
      <w:r w:rsidRPr="00D45B7D">
        <w:rPr>
          <w:rFonts w:hint="cs"/>
          <w:i/>
          <w:iCs/>
          <w:sz w:val="20"/>
          <w:szCs w:val="20"/>
          <w:rtl/>
        </w:rPr>
        <w:t>כחלק מתצהיר זה</w:t>
      </w:r>
      <w:r>
        <w:rPr>
          <w:rFonts w:hint="cs"/>
          <w:i/>
          <w:iCs/>
          <w:sz w:val="20"/>
          <w:szCs w:val="20"/>
          <w:rtl/>
        </w:rPr>
        <w:t>, קורות חיים, תעודות של קורסים / השתלמויות / השכלה</w:t>
      </w:r>
      <w:r w:rsidRPr="00D45B7D">
        <w:rPr>
          <w:rFonts w:hint="cs"/>
          <w:i/>
          <w:iCs/>
          <w:sz w:val="20"/>
          <w:szCs w:val="20"/>
          <w:rtl/>
        </w:rPr>
        <w:t>]</w:t>
      </w:r>
    </w:p>
    <w:p w:rsidR="007C1CF5" w:rsidRDefault="007C1CF5" w:rsidP="007C1CF5">
      <w:pPr>
        <w:pStyle w:val="aff5"/>
        <w:tabs>
          <w:tab w:val="left" w:pos="8351"/>
          <w:tab w:val="left" w:pos="8531"/>
          <w:tab w:val="left" w:pos="8711"/>
        </w:tabs>
        <w:spacing w:after="80" w:line="288" w:lineRule="auto"/>
        <w:ind w:left="360"/>
        <w:jc w:val="both"/>
        <w:rPr>
          <w:szCs w:val="24"/>
          <w:u w:val="single"/>
          <w:rtl/>
        </w:rPr>
      </w:pPr>
    </w:p>
    <w:p w:rsidR="007C1CF5" w:rsidRPr="007C1CF5" w:rsidRDefault="007C1CF5" w:rsidP="009125B6">
      <w:pPr>
        <w:pStyle w:val="aff5"/>
        <w:tabs>
          <w:tab w:val="left" w:pos="8351"/>
          <w:tab w:val="left" w:pos="8531"/>
          <w:tab w:val="left" w:pos="8711"/>
        </w:tabs>
        <w:spacing w:after="80" w:line="288" w:lineRule="auto"/>
        <w:ind w:left="360"/>
        <w:jc w:val="both"/>
        <w:rPr>
          <w:szCs w:val="24"/>
          <w:u w:val="single"/>
          <w:rtl/>
        </w:rPr>
      </w:pPr>
      <w:r w:rsidRPr="007C1CF5">
        <w:rPr>
          <w:rFonts w:hint="cs"/>
          <w:szCs w:val="24"/>
          <w:u w:val="single"/>
          <w:rtl/>
        </w:rPr>
        <w:lastRenderedPageBreak/>
        <w:t>פ</w:t>
      </w:r>
      <w:r w:rsidR="009125B6">
        <w:rPr>
          <w:rFonts w:hint="cs"/>
          <w:szCs w:val="24"/>
          <w:u w:val="single"/>
          <w:rtl/>
        </w:rPr>
        <w:t>י</w:t>
      </w:r>
      <w:r w:rsidRPr="007C1CF5">
        <w:rPr>
          <w:rFonts w:hint="cs"/>
          <w:szCs w:val="24"/>
          <w:u w:val="single"/>
          <w:rtl/>
        </w:rPr>
        <w:t>ר</w:t>
      </w:r>
      <w:r w:rsidR="009125B6">
        <w:rPr>
          <w:rFonts w:hint="cs"/>
          <w:szCs w:val="24"/>
          <w:u w:val="single"/>
          <w:rtl/>
        </w:rPr>
        <w:t>ו</w:t>
      </w:r>
      <w:r w:rsidRPr="007C1CF5">
        <w:rPr>
          <w:rFonts w:hint="cs"/>
          <w:szCs w:val="24"/>
          <w:u w:val="single"/>
          <w:rtl/>
        </w:rPr>
        <w:t xml:space="preserve">ט </w:t>
      </w:r>
      <w:r w:rsidR="009125B6">
        <w:rPr>
          <w:rFonts w:hint="cs"/>
          <w:szCs w:val="24"/>
          <w:u w:val="single"/>
          <w:rtl/>
        </w:rPr>
        <w:t>ה</w:t>
      </w:r>
      <w:r w:rsidR="004A05BB">
        <w:rPr>
          <w:rFonts w:hint="cs"/>
          <w:szCs w:val="24"/>
          <w:u w:val="single"/>
          <w:rtl/>
        </w:rPr>
        <w:t>פרויקט</w:t>
      </w:r>
      <w:r w:rsidR="009125B6">
        <w:rPr>
          <w:rFonts w:hint="cs"/>
          <w:szCs w:val="24"/>
          <w:u w:val="single"/>
          <w:rtl/>
        </w:rPr>
        <w:t>ים האמורים בסעיף זה</w:t>
      </w:r>
      <w:r w:rsidR="00E61017" w:rsidRPr="00E61017">
        <w:rPr>
          <w:rFonts w:hint="cs"/>
          <w:szCs w:val="24"/>
          <w:u w:val="single"/>
          <w:rtl/>
        </w:rPr>
        <w:t xml:space="preserve"> </w:t>
      </w:r>
      <w:r w:rsidR="00E61017">
        <w:rPr>
          <w:rFonts w:hint="cs"/>
          <w:szCs w:val="24"/>
          <w:u w:val="single"/>
          <w:rtl/>
        </w:rPr>
        <w:t>ושבהם עסק בעל התפקיד באופן ישיר</w:t>
      </w:r>
      <w:r w:rsidRPr="007C1CF5">
        <w:rPr>
          <w:rFonts w:hint="cs"/>
          <w:szCs w:val="24"/>
          <w:u w:val="single"/>
          <w:rtl/>
        </w:rPr>
        <w:t>:</w:t>
      </w:r>
    </w:p>
    <w:p w:rsidR="007C1CF5" w:rsidRDefault="007C1CF5" w:rsidP="007C1CF5">
      <w:pPr>
        <w:pStyle w:val="aff5"/>
        <w:tabs>
          <w:tab w:val="left" w:pos="8351"/>
          <w:tab w:val="left" w:pos="8531"/>
          <w:tab w:val="left" w:pos="8711"/>
        </w:tabs>
        <w:spacing w:after="80" w:line="288" w:lineRule="auto"/>
        <w:ind w:left="360"/>
        <w:jc w:val="both"/>
        <w:rPr>
          <w:i/>
          <w:iCs/>
          <w:sz w:val="20"/>
          <w:szCs w:val="20"/>
          <w:rtl/>
        </w:rPr>
      </w:pPr>
      <w:r w:rsidRPr="00D45B7D">
        <w:rPr>
          <w:rFonts w:hint="cs"/>
          <w:i/>
          <w:iCs/>
          <w:sz w:val="20"/>
          <w:szCs w:val="20"/>
          <w:rtl/>
        </w:rPr>
        <w:t>[יש ל</w:t>
      </w:r>
      <w:r>
        <w:rPr>
          <w:rFonts w:hint="cs"/>
          <w:i/>
          <w:iCs/>
          <w:sz w:val="20"/>
          <w:szCs w:val="20"/>
          <w:rtl/>
        </w:rPr>
        <w:t xml:space="preserve">צרף כחלק מתצהיר זה טבלה </w:t>
      </w:r>
      <w:r w:rsidRPr="00D45B7D">
        <w:rPr>
          <w:rFonts w:hint="cs"/>
          <w:i/>
          <w:iCs/>
          <w:sz w:val="20"/>
          <w:szCs w:val="20"/>
          <w:rtl/>
        </w:rPr>
        <w:t xml:space="preserve">בפורמט </w:t>
      </w:r>
      <w:r>
        <w:rPr>
          <w:rFonts w:hint="cs"/>
          <w:i/>
          <w:iCs/>
          <w:sz w:val="20"/>
          <w:szCs w:val="20"/>
          <w:rtl/>
        </w:rPr>
        <w:t>הבא</w:t>
      </w:r>
      <w:r w:rsidRPr="00D45B7D">
        <w:rPr>
          <w:rFonts w:hint="cs"/>
          <w:i/>
          <w:iCs/>
          <w:sz w:val="20"/>
          <w:szCs w:val="20"/>
          <w:rtl/>
        </w:rPr>
        <w:t>]</w:t>
      </w:r>
    </w:p>
    <w:p w:rsidR="00EC0504" w:rsidRDefault="00EC0504" w:rsidP="00EC0504">
      <w:pPr>
        <w:pStyle w:val="aff5"/>
        <w:tabs>
          <w:tab w:val="left" w:pos="8351"/>
          <w:tab w:val="left" w:pos="8531"/>
          <w:tab w:val="left" w:pos="8711"/>
        </w:tabs>
        <w:spacing w:after="80" w:line="288" w:lineRule="auto"/>
        <w:ind w:left="360"/>
        <w:jc w:val="both"/>
        <w:rPr>
          <w:i/>
          <w:iCs/>
          <w:sz w:val="20"/>
          <w:szCs w:val="20"/>
          <w:rtl/>
        </w:rPr>
      </w:pPr>
      <w:r>
        <w:rPr>
          <w:rFonts w:hint="cs"/>
          <w:i/>
          <w:iCs/>
          <w:sz w:val="20"/>
          <w:szCs w:val="20"/>
          <w:rtl/>
        </w:rPr>
        <w:t>[מודגש כי המידע, המסמכים והנתונים שימסור המציע במסגרת הטבלה, ישמשו הן לצורך בדיקת עמידתו בתנאי הסף והן לצורך מתן ציון איכות, ועל המציע למלא מידע, מסמכים ונתונים בקשר לניסיון קודם שלו, מעבר למה שנדרש לצורך עמידה בתנאי הסף גרידא</w:t>
      </w:r>
      <w:r w:rsidR="00287D96">
        <w:rPr>
          <w:rFonts w:hint="cs"/>
          <w:i/>
          <w:iCs/>
          <w:sz w:val="20"/>
          <w:szCs w:val="20"/>
          <w:rtl/>
        </w:rPr>
        <w:t>, ובהתאם למפורט בטבלת המפל</w:t>
      </w:r>
      <w:r>
        <w:rPr>
          <w:rFonts w:hint="cs"/>
          <w:i/>
          <w:iCs/>
          <w:sz w:val="20"/>
          <w:szCs w:val="20"/>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3"/>
        <w:gridCol w:w="1986"/>
        <w:gridCol w:w="1276"/>
        <w:gridCol w:w="2126"/>
        <w:gridCol w:w="1843"/>
        <w:gridCol w:w="1843"/>
      </w:tblGrid>
      <w:tr w:rsidR="009125B6" w:rsidRPr="00E02F6A" w:rsidTr="009125B6">
        <w:trPr>
          <w:trHeight w:val="499"/>
        </w:trPr>
        <w:tc>
          <w:tcPr>
            <w:tcW w:w="673" w:type="dxa"/>
            <w:shd w:val="clear" w:color="auto" w:fill="A6A6A6"/>
            <w:vAlign w:val="center"/>
          </w:tcPr>
          <w:p w:rsidR="009125B6" w:rsidRPr="00E02F6A" w:rsidRDefault="009125B6" w:rsidP="009125B6">
            <w:pPr>
              <w:jc w:val="center"/>
              <w:rPr>
                <w:b/>
                <w:bCs/>
                <w:szCs w:val="24"/>
                <w:rtl/>
              </w:rPr>
            </w:pPr>
            <w:r w:rsidRPr="00E02F6A">
              <w:rPr>
                <w:rFonts w:hint="cs"/>
                <w:b/>
                <w:bCs/>
                <w:szCs w:val="24"/>
                <w:rtl/>
              </w:rPr>
              <w:t>מס'</w:t>
            </w:r>
          </w:p>
        </w:tc>
        <w:tc>
          <w:tcPr>
            <w:tcW w:w="1986" w:type="dxa"/>
            <w:shd w:val="clear" w:color="auto" w:fill="A6A6A6"/>
            <w:vAlign w:val="center"/>
          </w:tcPr>
          <w:p w:rsidR="009125B6" w:rsidRPr="00E02F6A" w:rsidRDefault="009125B6" w:rsidP="009125B6">
            <w:pPr>
              <w:jc w:val="center"/>
              <w:rPr>
                <w:b/>
                <w:bCs/>
                <w:szCs w:val="24"/>
                <w:rtl/>
              </w:rPr>
            </w:pPr>
            <w:r w:rsidRPr="00E02F6A">
              <w:rPr>
                <w:rFonts w:hint="cs"/>
                <w:b/>
                <w:bCs/>
                <w:szCs w:val="24"/>
                <w:rtl/>
              </w:rPr>
              <w:t>שם הלקוח עבורו נעשה ה</w:t>
            </w:r>
            <w:r w:rsidR="004A05BB">
              <w:rPr>
                <w:rFonts w:hint="cs"/>
                <w:b/>
                <w:bCs/>
                <w:szCs w:val="24"/>
                <w:rtl/>
              </w:rPr>
              <w:t>פרויקט</w:t>
            </w:r>
          </w:p>
        </w:tc>
        <w:tc>
          <w:tcPr>
            <w:tcW w:w="1276" w:type="dxa"/>
            <w:shd w:val="clear" w:color="auto" w:fill="A6A6A6"/>
            <w:vAlign w:val="center"/>
          </w:tcPr>
          <w:p w:rsidR="009125B6" w:rsidRPr="00E02F6A" w:rsidRDefault="00E61017" w:rsidP="009125B6">
            <w:pPr>
              <w:jc w:val="center"/>
              <w:rPr>
                <w:b/>
                <w:bCs/>
                <w:szCs w:val="24"/>
                <w:rtl/>
              </w:rPr>
            </w:pPr>
            <w:r w:rsidRPr="00E02F6A">
              <w:rPr>
                <w:rFonts w:hint="cs"/>
                <w:b/>
                <w:bCs/>
                <w:szCs w:val="24"/>
                <w:rtl/>
              </w:rPr>
              <w:t>שנת התחלת הביצוע</w:t>
            </w:r>
            <w:r>
              <w:rPr>
                <w:rFonts w:hint="cs"/>
                <w:b/>
                <w:bCs/>
                <w:szCs w:val="24"/>
                <w:rtl/>
              </w:rPr>
              <w:t>,</w:t>
            </w:r>
            <w:r w:rsidRPr="00E02F6A">
              <w:rPr>
                <w:rFonts w:hint="cs"/>
                <w:b/>
                <w:bCs/>
                <w:szCs w:val="24"/>
                <w:rtl/>
              </w:rPr>
              <w:t xml:space="preserve"> שנת מסירה ללקוח</w:t>
            </w:r>
            <w:r>
              <w:rPr>
                <w:rFonts w:hint="cs"/>
                <w:b/>
                <w:bCs/>
                <w:szCs w:val="24"/>
                <w:rtl/>
              </w:rPr>
              <w:t xml:space="preserve"> ופרק הזמן שבו האתר / </w:t>
            </w:r>
            <w:r w:rsidR="004A05BB">
              <w:rPr>
                <w:rFonts w:hint="cs"/>
                <w:b/>
                <w:bCs/>
                <w:szCs w:val="24"/>
                <w:rtl/>
              </w:rPr>
              <w:t>פרויקט</w:t>
            </w:r>
            <w:r>
              <w:rPr>
                <w:rFonts w:hint="cs"/>
                <w:b/>
                <w:bCs/>
                <w:szCs w:val="24"/>
                <w:rtl/>
              </w:rPr>
              <w:t xml:space="preserve"> היה פעיל</w:t>
            </w:r>
          </w:p>
        </w:tc>
        <w:tc>
          <w:tcPr>
            <w:tcW w:w="2126" w:type="dxa"/>
            <w:shd w:val="clear" w:color="auto" w:fill="A6A6A6"/>
            <w:vAlign w:val="center"/>
          </w:tcPr>
          <w:p w:rsidR="009125B6" w:rsidRPr="00E02F6A" w:rsidRDefault="009125B6" w:rsidP="005F2D4D">
            <w:pPr>
              <w:jc w:val="center"/>
              <w:rPr>
                <w:b/>
                <w:bCs/>
                <w:szCs w:val="24"/>
                <w:rtl/>
              </w:rPr>
            </w:pPr>
            <w:r w:rsidRPr="00E02F6A">
              <w:rPr>
                <w:rFonts w:hint="cs"/>
                <w:b/>
                <w:bCs/>
                <w:szCs w:val="24"/>
                <w:rtl/>
              </w:rPr>
              <w:t>תאור ה</w:t>
            </w:r>
            <w:r w:rsidR="004A05BB">
              <w:rPr>
                <w:rFonts w:hint="cs"/>
                <w:b/>
                <w:bCs/>
                <w:szCs w:val="24"/>
                <w:rtl/>
              </w:rPr>
              <w:t>פרויקט</w:t>
            </w:r>
            <w:r w:rsidRPr="00E02F6A">
              <w:rPr>
                <w:rFonts w:hint="cs"/>
                <w:b/>
                <w:bCs/>
                <w:szCs w:val="24"/>
                <w:rtl/>
              </w:rPr>
              <w:t>, כולל התשתית שעל-בסיסה נעשה ה</w:t>
            </w:r>
            <w:r w:rsidR="004A05BB">
              <w:rPr>
                <w:rFonts w:hint="cs"/>
                <w:b/>
                <w:bCs/>
                <w:szCs w:val="24"/>
                <w:rtl/>
              </w:rPr>
              <w:t>פרויקט</w:t>
            </w:r>
          </w:p>
        </w:tc>
        <w:tc>
          <w:tcPr>
            <w:tcW w:w="1843" w:type="dxa"/>
            <w:shd w:val="clear" w:color="auto" w:fill="A6A6A6"/>
            <w:vAlign w:val="center"/>
          </w:tcPr>
          <w:p w:rsidR="009125B6" w:rsidRPr="00E02F6A" w:rsidRDefault="009125B6" w:rsidP="009125B6">
            <w:pPr>
              <w:jc w:val="center"/>
              <w:rPr>
                <w:b/>
                <w:bCs/>
                <w:szCs w:val="24"/>
                <w:rtl/>
              </w:rPr>
            </w:pPr>
            <w:r w:rsidRPr="00E02F6A">
              <w:rPr>
                <w:rFonts w:hint="cs"/>
                <w:b/>
                <w:bCs/>
                <w:szCs w:val="24"/>
                <w:rtl/>
              </w:rPr>
              <w:t xml:space="preserve"> היקף כוח-אדם בפיתוח</w:t>
            </w:r>
            <w:r w:rsidR="00E02F6A">
              <w:rPr>
                <w:rFonts w:hint="cs"/>
                <w:b/>
                <w:bCs/>
                <w:szCs w:val="24"/>
                <w:rtl/>
              </w:rPr>
              <w:t xml:space="preserve"> של ה</w:t>
            </w:r>
            <w:r w:rsidR="004A05BB">
              <w:rPr>
                <w:rFonts w:hint="cs"/>
                <w:b/>
                <w:bCs/>
                <w:szCs w:val="24"/>
                <w:rtl/>
              </w:rPr>
              <w:t>פרויקט</w:t>
            </w:r>
          </w:p>
        </w:tc>
        <w:tc>
          <w:tcPr>
            <w:tcW w:w="1843" w:type="dxa"/>
            <w:shd w:val="clear" w:color="auto" w:fill="A6A6A6"/>
            <w:vAlign w:val="center"/>
          </w:tcPr>
          <w:p w:rsidR="009125B6" w:rsidRPr="00E02F6A" w:rsidRDefault="009125B6" w:rsidP="009125B6">
            <w:pPr>
              <w:jc w:val="center"/>
              <w:rPr>
                <w:szCs w:val="24"/>
                <w:rtl/>
              </w:rPr>
            </w:pPr>
            <w:r w:rsidRPr="00E02F6A">
              <w:rPr>
                <w:rFonts w:hint="cs"/>
                <w:b/>
                <w:bCs/>
                <w:szCs w:val="24"/>
                <w:rtl/>
              </w:rPr>
              <w:t>פרטי איש קשר אצל הלקוח, כולל מספר טלפון</w:t>
            </w:r>
          </w:p>
        </w:tc>
      </w:tr>
      <w:tr w:rsidR="009125B6" w:rsidRPr="00E02F6A" w:rsidTr="009125B6">
        <w:tc>
          <w:tcPr>
            <w:tcW w:w="673" w:type="dxa"/>
            <w:shd w:val="clear" w:color="auto" w:fill="A6A6A6"/>
          </w:tcPr>
          <w:p w:rsidR="009125B6" w:rsidRPr="00E02F6A" w:rsidRDefault="009125B6" w:rsidP="009125B6">
            <w:pPr>
              <w:jc w:val="center"/>
              <w:rPr>
                <w:b/>
                <w:bCs/>
                <w:szCs w:val="24"/>
                <w:rtl/>
              </w:rPr>
            </w:pPr>
            <w:r w:rsidRPr="00E02F6A">
              <w:rPr>
                <w:rFonts w:hint="cs"/>
                <w:b/>
                <w:bCs/>
                <w:szCs w:val="24"/>
                <w:rtl/>
              </w:rPr>
              <w:t>1</w:t>
            </w:r>
          </w:p>
        </w:tc>
        <w:tc>
          <w:tcPr>
            <w:tcW w:w="1986" w:type="dxa"/>
          </w:tcPr>
          <w:p w:rsidR="009125B6" w:rsidRPr="00E02F6A" w:rsidRDefault="009125B6" w:rsidP="009125B6">
            <w:pPr>
              <w:rPr>
                <w:szCs w:val="24"/>
                <w:rtl/>
              </w:rPr>
            </w:pPr>
          </w:p>
        </w:tc>
        <w:tc>
          <w:tcPr>
            <w:tcW w:w="1276" w:type="dxa"/>
          </w:tcPr>
          <w:p w:rsidR="009125B6" w:rsidRPr="00E02F6A" w:rsidRDefault="009125B6" w:rsidP="009125B6">
            <w:pPr>
              <w:rPr>
                <w:szCs w:val="24"/>
                <w:rtl/>
              </w:rPr>
            </w:pPr>
          </w:p>
        </w:tc>
        <w:tc>
          <w:tcPr>
            <w:tcW w:w="2126" w:type="dxa"/>
          </w:tcPr>
          <w:p w:rsidR="009125B6" w:rsidRPr="00E02F6A" w:rsidRDefault="009125B6" w:rsidP="009125B6">
            <w:pPr>
              <w:rPr>
                <w:szCs w:val="24"/>
                <w:rtl/>
              </w:rPr>
            </w:pPr>
          </w:p>
        </w:tc>
        <w:tc>
          <w:tcPr>
            <w:tcW w:w="1843" w:type="dxa"/>
          </w:tcPr>
          <w:p w:rsidR="009125B6" w:rsidRPr="00E02F6A" w:rsidRDefault="009125B6" w:rsidP="009125B6">
            <w:pPr>
              <w:rPr>
                <w:szCs w:val="24"/>
                <w:rtl/>
              </w:rPr>
            </w:pPr>
          </w:p>
        </w:tc>
        <w:tc>
          <w:tcPr>
            <w:tcW w:w="1843" w:type="dxa"/>
          </w:tcPr>
          <w:p w:rsidR="009125B6" w:rsidRPr="00E02F6A" w:rsidRDefault="009125B6" w:rsidP="009125B6">
            <w:pPr>
              <w:rPr>
                <w:szCs w:val="24"/>
                <w:rtl/>
              </w:rPr>
            </w:pPr>
          </w:p>
        </w:tc>
      </w:tr>
      <w:tr w:rsidR="009125B6" w:rsidRPr="00E02F6A" w:rsidTr="009125B6">
        <w:tc>
          <w:tcPr>
            <w:tcW w:w="673" w:type="dxa"/>
            <w:shd w:val="clear" w:color="auto" w:fill="A6A6A6"/>
          </w:tcPr>
          <w:p w:rsidR="009125B6" w:rsidRPr="00E02F6A" w:rsidRDefault="009125B6" w:rsidP="009125B6">
            <w:pPr>
              <w:jc w:val="center"/>
              <w:rPr>
                <w:b/>
                <w:bCs/>
                <w:szCs w:val="24"/>
                <w:rtl/>
              </w:rPr>
            </w:pPr>
            <w:r w:rsidRPr="00E02F6A">
              <w:rPr>
                <w:rFonts w:hint="cs"/>
                <w:b/>
                <w:bCs/>
                <w:szCs w:val="24"/>
                <w:rtl/>
              </w:rPr>
              <w:t>2</w:t>
            </w:r>
          </w:p>
        </w:tc>
        <w:tc>
          <w:tcPr>
            <w:tcW w:w="1986" w:type="dxa"/>
          </w:tcPr>
          <w:p w:rsidR="009125B6" w:rsidRPr="00E02F6A" w:rsidRDefault="009125B6" w:rsidP="009125B6">
            <w:pPr>
              <w:rPr>
                <w:szCs w:val="24"/>
                <w:rtl/>
              </w:rPr>
            </w:pPr>
          </w:p>
        </w:tc>
        <w:tc>
          <w:tcPr>
            <w:tcW w:w="1276" w:type="dxa"/>
          </w:tcPr>
          <w:p w:rsidR="009125B6" w:rsidRPr="00E02F6A" w:rsidRDefault="009125B6" w:rsidP="009125B6">
            <w:pPr>
              <w:rPr>
                <w:szCs w:val="24"/>
                <w:rtl/>
              </w:rPr>
            </w:pPr>
          </w:p>
        </w:tc>
        <w:tc>
          <w:tcPr>
            <w:tcW w:w="2126" w:type="dxa"/>
          </w:tcPr>
          <w:p w:rsidR="009125B6" w:rsidRPr="00E02F6A" w:rsidRDefault="009125B6" w:rsidP="009125B6">
            <w:pPr>
              <w:rPr>
                <w:szCs w:val="24"/>
                <w:rtl/>
              </w:rPr>
            </w:pPr>
          </w:p>
        </w:tc>
        <w:tc>
          <w:tcPr>
            <w:tcW w:w="1843" w:type="dxa"/>
          </w:tcPr>
          <w:p w:rsidR="009125B6" w:rsidRPr="00E02F6A" w:rsidRDefault="009125B6" w:rsidP="009125B6">
            <w:pPr>
              <w:rPr>
                <w:szCs w:val="24"/>
                <w:rtl/>
              </w:rPr>
            </w:pPr>
          </w:p>
        </w:tc>
        <w:tc>
          <w:tcPr>
            <w:tcW w:w="1843" w:type="dxa"/>
          </w:tcPr>
          <w:p w:rsidR="009125B6" w:rsidRPr="00E02F6A" w:rsidRDefault="009125B6" w:rsidP="009125B6">
            <w:pPr>
              <w:rPr>
                <w:szCs w:val="24"/>
                <w:rtl/>
              </w:rPr>
            </w:pPr>
          </w:p>
        </w:tc>
      </w:tr>
      <w:tr w:rsidR="009D2BA6" w:rsidRPr="00E02F6A" w:rsidTr="009125B6">
        <w:tc>
          <w:tcPr>
            <w:tcW w:w="673" w:type="dxa"/>
            <w:shd w:val="clear" w:color="auto" w:fill="A6A6A6"/>
          </w:tcPr>
          <w:p w:rsidR="009D2BA6" w:rsidRPr="00E02F6A" w:rsidRDefault="009D2BA6" w:rsidP="009125B6">
            <w:pPr>
              <w:jc w:val="center"/>
              <w:rPr>
                <w:b/>
                <w:bCs/>
                <w:szCs w:val="24"/>
                <w:rtl/>
              </w:rPr>
            </w:pPr>
            <w:r>
              <w:rPr>
                <w:rFonts w:hint="cs"/>
                <w:b/>
                <w:bCs/>
                <w:szCs w:val="24"/>
                <w:rtl/>
              </w:rPr>
              <w:t>3</w:t>
            </w:r>
          </w:p>
        </w:tc>
        <w:tc>
          <w:tcPr>
            <w:tcW w:w="1986" w:type="dxa"/>
          </w:tcPr>
          <w:p w:rsidR="009D2BA6" w:rsidRPr="00E02F6A" w:rsidRDefault="009D2BA6" w:rsidP="009125B6">
            <w:pPr>
              <w:rPr>
                <w:szCs w:val="24"/>
                <w:rtl/>
              </w:rPr>
            </w:pPr>
          </w:p>
        </w:tc>
        <w:tc>
          <w:tcPr>
            <w:tcW w:w="1276" w:type="dxa"/>
          </w:tcPr>
          <w:p w:rsidR="009D2BA6" w:rsidRPr="00E02F6A" w:rsidRDefault="009D2BA6" w:rsidP="009125B6">
            <w:pPr>
              <w:rPr>
                <w:szCs w:val="24"/>
                <w:rtl/>
              </w:rPr>
            </w:pPr>
          </w:p>
        </w:tc>
        <w:tc>
          <w:tcPr>
            <w:tcW w:w="2126" w:type="dxa"/>
          </w:tcPr>
          <w:p w:rsidR="009D2BA6" w:rsidRPr="00E02F6A" w:rsidRDefault="009D2BA6" w:rsidP="009125B6">
            <w:pPr>
              <w:rPr>
                <w:szCs w:val="24"/>
                <w:rtl/>
              </w:rPr>
            </w:pPr>
          </w:p>
        </w:tc>
        <w:tc>
          <w:tcPr>
            <w:tcW w:w="1843" w:type="dxa"/>
          </w:tcPr>
          <w:p w:rsidR="009D2BA6" w:rsidRPr="00E02F6A" w:rsidRDefault="009D2BA6" w:rsidP="009125B6">
            <w:pPr>
              <w:rPr>
                <w:szCs w:val="24"/>
                <w:rtl/>
              </w:rPr>
            </w:pPr>
          </w:p>
        </w:tc>
        <w:tc>
          <w:tcPr>
            <w:tcW w:w="1843" w:type="dxa"/>
          </w:tcPr>
          <w:p w:rsidR="009D2BA6" w:rsidRPr="00E02F6A" w:rsidRDefault="009D2BA6" w:rsidP="009125B6">
            <w:pPr>
              <w:rPr>
                <w:szCs w:val="24"/>
                <w:rtl/>
              </w:rPr>
            </w:pPr>
          </w:p>
        </w:tc>
      </w:tr>
    </w:tbl>
    <w:p w:rsidR="009125B6" w:rsidRPr="00E02F6A" w:rsidRDefault="009125B6" w:rsidP="009125B6">
      <w:pPr>
        <w:pStyle w:val="aff5"/>
        <w:tabs>
          <w:tab w:val="left" w:pos="8351"/>
          <w:tab w:val="left" w:pos="8531"/>
          <w:tab w:val="left" w:pos="8711"/>
        </w:tabs>
        <w:spacing w:after="80" w:line="288" w:lineRule="auto"/>
        <w:ind w:left="792"/>
        <w:jc w:val="both"/>
        <w:rPr>
          <w:szCs w:val="24"/>
          <w:rtl/>
        </w:rPr>
      </w:pPr>
    </w:p>
    <w:p w:rsidR="009125B6" w:rsidRDefault="009125B6" w:rsidP="009125B6">
      <w:pPr>
        <w:pStyle w:val="aff5"/>
        <w:tabs>
          <w:tab w:val="left" w:pos="8351"/>
          <w:tab w:val="left" w:pos="8531"/>
          <w:tab w:val="left" w:pos="8711"/>
        </w:tabs>
        <w:spacing w:after="80" w:line="288" w:lineRule="auto"/>
        <w:ind w:left="360"/>
        <w:jc w:val="both"/>
        <w:rPr>
          <w:i/>
          <w:iCs/>
          <w:sz w:val="20"/>
          <w:szCs w:val="20"/>
          <w:rtl/>
        </w:rPr>
      </w:pPr>
      <w:r w:rsidRPr="00D45B7D">
        <w:rPr>
          <w:rFonts w:hint="cs"/>
          <w:i/>
          <w:iCs/>
          <w:sz w:val="20"/>
          <w:szCs w:val="20"/>
          <w:rtl/>
        </w:rPr>
        <w:t>[</w:t>
      </w:r>
      <w:r>
        <w:rPr>
          <w:rFonts w:hint="cs"/>
          <w:i/>
          <w:iCs/>
          <w:sz w:val="20"/>
          <w:szCs w:val="20"/>
          <w:rtl/>
        </w:rPr>
        <w:t>ככל שיש מכתב המלצה ביחס ל</w:t>
      </w:r>
      <w:r w:rsidR="004A05BB">
        <w:rPr>
          <w:rFonts w:hint="cs"/>
          <w:i/>
          <w:iCs/>
          <w:sz w:val="20"/>
          <w:szCs w:val="20"/>
          <w:rtl/>
        </w:rPr>
        <w:t>פרויקט</w:t>
      </w:r>
      <w:r>
        <w:rPr>
          <w:rFonts w:hint="cs"/>
          <w:i/>
          <w:iCs/>
          <w:sz w:val="20"/>
          <w:szCs w:val="20"/>
          <w:rtl/>
        </w:rPr>
        <w:t xml:space="preserve"> מסויים, </w:t>
      </w:r>
      <w:r w:rsidRPr="00D45B7D">
        <w:rPr>
          <w:rFonts w:hint="cs"/>
          <w:i/>
          <w:iCs/>
          <w:sz w:val="20"/>
          <w:szCs w:val="20"/>
          <w:rtl/>
        </w:rPr>
        <w:t>יש ל</w:t>
      </w:r>
      <w:r>
        <w:rPr>
          <w:rFonts w:hint="cs"/>
          <w:i/>
          <w:iCs/>
          <w:sz w:val="20"/>
          <w:szCs w:val="20"/>
          <w:rtl/>
        </w:rPr>
        <w:t>צרפו כחלק מתצהיר זה</w:t>
      </w:r>
      <w:r w:rsidRPr="00D45B7D">
        <w:rPr>
          <w:rFonts w:hint="cs"/>
          <w:i/>
          <w:iCs/>
          <w:sz w:val="20"/>
          <w:szCs w:val="20"/>
          <w:rtl/>
        </w:rPr>
        <w:t>]</w:t>
      </w:r>
    </w:p>
    <w:p w:rsidR="009125B6" w:rsidRPr="00D56BEF" w:rsidRDefault="009125B6" w:rsidP="009125B6">
      <w:pPr>
        <w:pStyle w:val="aff5"/>
        <w:tabs>
          <w:tab w:val="left" w:pos="8351"/>
          <w:tab w:val="left" w:pos="8531"/>
          <w:tab w:val="left" w:pos="8711"/>
        </w:tabs>
        <w:spacing w:after="80" w:line="288" w:lineRule="auto"/>
        <w:ind w:left="792"/>
        <w:jc w:val="both"/>
        <w:rPr>
          <w:szCs w:val="24"/>
          <w:rtl/>
        </w:rPr>
      </w:pPr>
    </w:p>
    <w:p w:rsidR="007C1CF5" w:rsidRDefault="007C1CF5" w:rsidP="00BC384C">
      <w:pPr>
        <w:pStyle w:val="aff5"/>
        <w:numPr>
          <w:ilvl w:val="0"/>
          <w:numId w:val="8"/>
        </w:numPr>
        <w:tabs>
          <w:tab w:val="left" w:pos="8351"/>
          <w:tab w:val="left" w:pos="8531"/>
          <w:tab w:val="left" w:pos="8711"/>
        </w:tabs>
        <w:spacing w:after="80" w:line="288" w:lineRule="auto"/>
        <w:jc w:val="both"/>
        <w:rPr>
          <w:szCs w:val="24"/>
        </w:rPr>
      </w:pPr>
      <w:bookmarkStart w:id="68" w:name="_Ref397355862"/>
      <w:bookmarkStart w:id="69" w:name="_Ref388294197"/>
      <w:r>
        <w:rPr>
          <w:rFonts w:hint="cs"/>
          <w:szCs w:val="24"/>
          <w:rtl/>
        </w:rPr>
        <w:t>מנהל ה</w:t>
      </w:r>
      <w:r w:rsidR="004A05BB">
        <w:rPr>
          <w:rFonts w:hint="cs"/>
          <w:szCs w:val="24"/>
          <w:rtl/>
        </w:rPr>
        <w:t>פרויקט</w:t>
      </w:r>
      <w:r>
        <w:rPr>
          <w:rFonts w:hint="cs"/>
          <w:szCs w:val="24"/>
          <w:rtl/>
        </w:rPr>
        <w:t xml:space="preserve"> ה</w:t>
      </w:r>
      <w:r w:rsidR="00BB5087">
        <w:rPr>
          <w:rFonts w:hint="cs"/>
          <w:szCs w:val="24"/>
          <w:rtl/>
        </w:rPr>
        <w:t>מוּצע</w:t>
      </w:r>
      <w:r>
        <w:rPr>
          <w:rFonts w:hint="cs"/>
          <w:szCs w:val="24"/>
          <w:rtl/>
        </w:rPr>
        <w:t xml:space="preserve"> מטעם המציע לצורך ביצוע ה</w:t>
      </w:r>
      <w:r w:rsidR="004A05BB">
        <w:rPr>
          <w:rFonts w:hint="cs"/>
          <w:szCs w:val="24"/>
          <w:rtl/>
        </w:rPr>
        <w:t>פרויקט</w:t>
      </w:r>
      <w:r>
        <w:rPr>
          <w:rFonts w:hint="cs"/>
          <w:szCs w:val="24"/>
          <w:rtl/>
        </w:rPr>
        <w:t xml:space="preserve">, הוא בעל ניסיון בניהול הקמת (לפחות) 2 </w:t>
      </w:r>
      <w:r w:rsidRPr="003E75C6">
        <w:rPr>
          <w:rFonts w:hint="cs"/>
          <w:szCs w:val="24"/>
          <w:rtl/>
        </w:rPr>
        <w:t xml:space="preserve">אתרי אינטרנט על גבי </w:t>
      </w:r>
      <w:r>
        <w:rPr>
          <w:rFonts w:hint="cs"/>
          <w:szCs w:val="24"/>
          <w:rtl/>
        </w:rPr>
        <w:t>ה</w:t>
      </w:r>
      <w:r w:rsidRPr="003E75C6">
        <w:rPr>
          <w:rFonts w:hint="cs"/>
          <w:szCs w:val="24"/>
          <w:rtl/>
        </w:rPr>
        <w:t>תשתית ה</w:t>
      </w:r>
      <w:r w:rsidR="00BB5087">
        <w:rPr>
          <w:rFonts w:hint="cs"/>
          <w:szCs w:val="24"/>
          <w:rtl/>
        </w:rPr>
        <w:t>מוּצע</w:t>
      </w:r>
      <w:r w:rsidRPr="003E75C6">
        <w:rPr>
          <w:rFonts w:hint="cs"/>
          <w:szCs w:val="24"/>
          <w:rtl/>
        </w:rPr>
        <w:t>ת</w:t>
      </w:r>
      <w:r>
        <w:rPr>
          <w:rFonts w:hint="cs"/>
          <w:szCs w:val="24"/>
          <w:rtl/>
        </w:rPr>
        <w:t>, כאשר היקף העבודה שהושקע בהקמה (בלבד) של כל אחד</w:t>
      </w:r>
      <w:r w:rsidRPr="00F20A34">
        <w:rPr>
          <w:rFonts w:hint="cs"/>
          <w:szCs w:val="24"/>
          <w:rtl/>
        </w:rPr>
        <w:t xml:space="preserve"> </w:t>
      </w:r>
      <w:r>
        <w:rPr>
          <w:rFonts w:hint="cs"/>
          <w:szCs w:val="24"/>
          <w:rtl/>
        </w:rPr>
        <w:t>מהם עולה על 8 חודשי כוח אדם.</w:t>
      </w:r>
      <w:bookmarkEnd w:id="68"/>
    </w:p>
    <w:p w:rsidR="00E02F6A" w:rsidRDefault="00E02F6A" w:rsidP="00E02F6A">
      <w:pPr>
        <w:pStyle w:val="aff5"/>
        <w:tabs>
          <w:tab w:val="left" w:pos="8351"/>
          <w:tab w:val="left" w:pos="8531"/>
          <w:tab w:val="left" w:pos="8711"/>
        </w:tabs>
        <w:spacing w:after="80" w:line="288" w:lineRule="auto"/>
        <w:ind w:left="360"/>
        <w:jc w:val="both"/>
        <w:rPr>
          <w:szCs w:val="24"/>
          <w:rtl/>
        </w:rPr>
      </w:pPr>
      <w:r>
        <w:rPr>
          <w:rFonts w:hint="cs"/>
          <w:szCs w:val="24"/>
          <w:rtl/>
        </w:rPr>
        <w:t>להלן הנתונים והמידע להוכחת האמור בסעיף זה:</w:t>
      </w:r>
    </w:p>
    <w:p w:rsidR="00E02F6A" w:rsidRPr="007C1CF5" w:rsidRDefault="00E02F6A" w:rsidP="00E02F6A">
      <w:pPr>
        <w:pStyle w:val="aff5"/>
        <w:tabs>
          <w:tab w:val="left" w:pos="8351"/>
          <w:tab w:val="left" w:pos="8531"/>
          <w:tab w:val="left" w:pos="8711"/>
        </w:tabs>
        <w:spacing w:after="80" w:line="288" w:lineRule="auto"/>
        <w:ind w:left="360"/>
        <w:jc w:val="both"/>
        <w:rPr>
          <w:szCs w:val="24"/>
          <w:u w:val="single"/>
          <w:rtl/>
        </w:rPr>
      </w:pPr>
      <w:r w:rsidRPr="007C1CF5">
        <w:rPr>
          <w:rFonts w:hint="cs"/>
          <w:szCs w:val="24"/>
          <w:u w:val="single"/>
          <w:rtl/>
        </w:rPr>
        <w:t>פרטי מנהל ה</w:t>
      </w:r>
      <w:r w:rsidR="004A05BB">
        <w:rPr>
          <w:rFonts w:hint="cs"/>
          <w:szCs w:val="24"/>
          <w:u w:val="single"/>
          <w:rtl/>
        </w:rPr>
        <w:t>פרויקט</w:t>
      </w:r>
      <w:r w:rsidRPr="007C1CF5">
        <w:rPr>
          <w:rFonts w:hint="cs"/>
          <w:szCs w:val="24"/>
          <w:u w:val="single"/>
          <w:rtl/>
        </w:rPr>
        <w:t>:</w:t>
      </w:r>
    </w:p>
    <w:p w:rsidR="00E02F6A" w:rsidRDefault="00E02F6A" w:rsidP="00E02F6A">
      <w:pPr>
        <w:ind w:left="360"/>
        <w:rPr>
          <w:szCs w:val="24"/>
          <w:rtl/>
        </w:rPr>
      </w:pPr>
      <w:r w:rsidRPr="007C1CF5">
        <w:rPr>
          <w:szCs w:val="24"/>
          <w:rtl/>
        </w:rPr>
        <w:t>שם מנהל:</w:t>
      </w:r>
      <w:r>
        <w:rPr>
          <w:rFonts w:hint="cs"/>
          <w:szCs w:val="24"/>
          <w:rtl/>
        </w:rPr>
        <w:t xml:space="preserve"> ________________________</w:t>
      </w:r>
      <w:r w:rsidRPr="007C1CF5">
        <w:rPr>
          <w:szCs w:val="24"/>
          <w:rtl/>
        </w:rPr>
        <w:br/>
        <w:t>השכלה:</w:t>
      </w:r>
      <w:r>
        <w:rPr>
          <w:rFonts w:hint="cs"/>
          <w:szCs w:val="24"/>
          <w:rtl/>
        </w:rPr>
        <w:t>________________________</w:t>
      </w:r>
    </w:p>
    <w:p w:rsidR="00E02F6A" w:rsidRDefault="00E02F6A" w:rsidP="00E02F6A">
      <w:pPr>
        <w:ind w:left="360"/>
        <w:rPr>
          <w:szCs w:val="24"/>
          <w:rtl/>
        </w:rPr>
      </w:pPr>
      <w:r>
        <w:rPr>
          <w:rFonts w:hint="cs"/>
          <w:szCs w:val="24"/>
          <w:rtl/>
        </w:rPr>
        <w:t>שנות ניסיון בתחום</w:t>
      </w:r>
      <w:r w:rsidRPr="007C1CF5">
        <w:rPr>
          <w:szCs w:val="24"/>
          <w:rtl/>
        </w:rPr>
        <w:t>:</w:t>
      </w:r>
      <w:r>
        <w:rPr>
          <w:rFonts w:hint="cs"/>
          <w:szCs w:val="24"/>
          <w:rtl/>
        </w:rPr>
        <w:t>________________________</w:t>
      </w:r>
      <w:r w:rsidRPr="007C1CF5">
        <w:rPr>
          <w:szCs w:val="24"/>
          <w:rtl/>
        </w:rPr>
        <w:br/>
      </w:r>
    </w:p>
    <w:p w:rsidR="00E02F6A" w:rsidRDefault="00E02F6A" w:rsidP="00E02F6A">
      <w:pPr>
        <w:pStyle w:val="aff5"/>
        <w:tabs>
          <w:tab w:val="left" w:pos="8351"/>
          <w:tab w:val="left" w:pos="8531"/>
          <w:tab w:val="left" w:pos="8711"/>
        </w:tabs>
        <w:spacing w:after="80" w:line="288" w:lineRule="auto"/>
        <w:ind w:left="360"/>
        <w:jc w:val="both"/>
        <w:rPr>
          <w:i/>
          <w:iCs/>
          <w:sz w:val="20"/>
          <w:szCs w:val="20"/>
          <w:rtl/>
        </w:rPr>
      </w:pPr>
      <w:r w:rsidRPr="00D45B7D">
        <w:rPr>
          <w:rFonts w:hint="cs"/>
          <w:i/>
          <w:iCs/>
          <w:sz w:val="20"/>
          <w:szCs w:val="20"/>
          <w:rtl/>
        </w:rPr>
        <w:t>[יש ל</w:t>
      </w:r>
      <w:r>
        <w:rPr>
          <w:rFonts w:hint="cs"/>
          <w:i/>
          <w:iCs/>
          <w:sz w:val="20"/>
          <w:szCs w:val="20"/>
          <w:rtl/>
        </w:rPr>
        <w:t xml:space="preserve">צרף </w:t>
      </w:r>
      <w:r w:rsidRPr="00D45B7D">
        <w:rPr>
          <w:rFonts w:hint="cs"/>
          <w:i/>
          <w:iCs/>
          <w:sz w:val="20"/>
          <w:szCs w:val="20"/>
          <w:rtl/>
        </w:rPr>
        <w:t>כחלק מתצהיר זה</w:t>
      </w:r>
      <w:r>
        <w:rPr>
          <w:rFonts w:hint="cs"/>
          <w:i/>
          <w:iCs/>
          <w:sz w:val="20"/>
          <w:szCs w:val="20"/>
          <w:rtl/>
        </w:rPr>
        <w:t>, קורות חיים, תעודות של קורסים / השתלמויות / השכלה</w:t>
      </w:r>
      <w:r w:rsidRPr="00D45B7D">
        <w:rPr>
          <w:rFonts w:hint="cs"/>
          <w:i/>
          <w:iCs/>
          <w:sz w:val="20"/>
          <w:szCs w:val="20"/>
          <w:rtl/>
        </w:rPr>
        <w:t>]</w:t>
      </w:r>
    </w:p>
    <w:p w:rsidR="00E02F6A" w:rsidRDefault="00E02F6A" w:rsidP="00E02F6A">
      <w:pPr>
        <w:pStyle w:val="aff5"/>
        <w:tabs>
          <w:tab w:val="left" w:pos="8351"/>
          <w:tab w:val="left" w:pos="8531"/>
          <w:tab w:val="left" w:pos="8711"/>
        </w:tabs>
        <w:spacing w:after="80" w:line="288" w:lineRule="auto"/>
        <w:ind w:left="360"/>
        <w:jc w:val="both"/>
        <w:rPr>
          <w:szCs w:val="24"/>
          <w:u w:val="single"/>
          <w:rtl/>
        </w:rPr>
      </w:pPr>
    </w:p>
    <w:p w:rsidR="00E02F6A" w:rsidRPr="007C1CF5" w:rsidRDefault="00E02F6A" w:rsidP="00505D9A">
      <w:pPr>
        <w:pStyle w:val="aff5"/>
        <w:keepNext/>
        <w:tabs>
          <w:tab w:val="left" w:pos="8351"/>
          <w:tab w:val="left" w:pos="8531"/>
          <w:tab w:val="left" w:pos="8711"/>
        </w:tabs>
        <w:spacing w:after="80" w:line="288" w:lineRule="auto"/>
        <w:ind w:left="360"/>
        <w:jc w:val="both"/>
        <w:rPr>
          <w:szCs w:val="24"/>
          <w:u w:val="single"/>
          <w:rtl/>
        </w:rPr>
      </w:pPr>
      <w:r w:rsidRPr="007C1CF5">
        <w:rPr>
          <w:rFonts w:hint="cs"/>
          <w:szCs w:val="24"/>
          <w:u w:val="single"/>
          <w:rtl/>
        </w:rPr>
        <w:t>פ</w:t>
      </w:r>
      <w:r>
        <w:rPr>
          <w:rFonts w:hint="cs"/>
          <w:szCs w:val="24"/>
          <w:u w:val="single"/>
          <w:rtl/>
        </w:rPr>
        <w:t>י</w:t>
      </w:r>
      <w:r w:rsidRPr="007C1CF5">
        <w:rPr>
          <w:rFonts w:hint="cs"/>
          <w:szCs w:val="24"/>
          <w:u w:val="single"/>
          <w:rtl/>
        </w:rPr>
        <w:t>ר</w:t>
      </w:r>
      <w:r>
        <w:rPr>
          <w:rFonts w:hint="cs"/>
          <w:szCs w:val="24"/>
          <w:u w:val="single"/>
          <w:rtl/>
        </w:rPr>
        <w:t>ו</w:t>
      </w:r>
      <w:r w:rsidRPr="007C1CF5">
        <w:rPr>
          <w:rFonts w:hint="cs"/>
          <w:szCs w:val="24"/>
          <w:u w:val="single"/>
          <w:rtl/>
        </w:rPr>
        <w:t xml:space="preserve">ט </w:t>
      </w:r>
      <w:r>
        <w:rPr>
          <w:rFonts w:hint="cs"/>
          <w:szCs w:val="24"/>
          <w:u w:val="single"/>
          <w:rtl/>
        </w:rPr>
        <w:t>ה</w:t>
      </w:r>
      <w:r w:rsidR="004A05BB">
        <w:rPr>
          <w:rFonts w:hint="cs"/>
          <w:szCs w:val="24"/>
          <w:u w:val="single"/>
          <w:rtl/>
        </w:rPr>
        <w:t>פרויקט</w:t>
      </w:r>
      <w:r>
        <w:rPr>
          <w:rFonts w:hint="cs"/>
          <w:szCs w:val="24"/>
          <w:u w:val="single"/>
          <w:rtl/>
        </w:rPr>
        <w:t>ים האמורים בסעיף זה</w:t>
      </w:r>
      <w:r w:rsidR="00E61017">
        <w:rPr>
          <w:rFonts w:hint="cs"/>
          <w:szCs w:val="24"/>
          <w:u w:val="single"/>
          <w:rtl/>
        </w:rPr>
        <w:t xml:space="preserve"> ושבהם עסק בעל התפקיד באופן ישיר</w:t>
      </w:r>
      <w:r w:rsidRPr="007C1CF5">
        <w:rPr>
          <w:rFonts w:hint="cs"/>
          <w:szCs w:val="24"/>
          <w:u w:val="single"/>
          <w:rtl/>
        </w:rPr>
        <w:t>:</w:t>
      </w:r>
    </w:p>
    <w:p w:rsidR="00E02F6A" w:rsidRDefault="00E02F6A" w:rsidP="00505D9A">
      <w:pPr>
        <w:pStyle w:val="aff5"/>
        <w:keepNext/>
        <w:tabs>
          <w:tab w:val="left" w:pos="8351"/>
          <w:tab w:val="left" w:pos="8531"/>
          <w:tab w:val="left" w:pos="8711"/>
        </w:tabs>
        <w:spacing w:after="80" w:line="288" w:lineRule="auto"/>
        <w:ind w:left="360"/>
        <w:jc w:val="both"/>
        <w:rPr>
          <w:i/>
          <w:iCs/>
          <w:sz w:val="20"/>
          <w:szCs w:val="20"/>
          <w:rtl/>
        </w:rPr>
      </w:pPr>
      <w:r w:rsidRPr="00D45B7D">
        <w:rPr>
          <w:rFonts w:hint="cs"/>
          <w:i/>
          <w:iCs/>
          <w:sz w:val="20"/>
          <w:szCs w:val="20"/>
          <w:rtl/>
        </w:rPr>
        <w:t>[יש ל</w:t>
      </w:r>
      <w:r>
        <w:rPr>
          <w:rFonts w:hint="cs"/>
          <w:i/>
          <w:iCs/>
          <w:sz w:val="20"/>
          <w:szCs w:val="20"/>
          <w:rtl/>
        </w:rPr>
        <w:t xml:space="preserve">צרף כחלק מתצהיר זה טבלה </w:t>
      </w:r>
      <w:r w:rsidRPr="00D45B7D">
        <w:rPr>
          <w:rFonts w:hint="cs"/>
          <w:i/>
          <w:iCs/>
          <w:sz w:val="20"/>
          <w:szCs w:val="20"/>
          <w:rtl/>
        </w:rPr>
        <w:t xml:space="preserve">בפורמט </w:t>
      </w:r>
      <w:r>
        <w:rPr>
          <w:rFonts w:hint="cs"/>
          <w:i/>
          <w:iCs/>
          <w:sz w:val="20"/>
          <w:szCs w:val="20"/>
          <w:rtl/>
        </w:rPr>
        <w:t>הבא</w:t>
      </w:r>
      <w:r w:rsidRPr="00D45B7D">
        <w:rPr>
          <w:rFonts w:hint="cs"/>
          <w:i/>
          <w:iCs/>
          <w:sz w:val="20"/>
          <w:szCs w:val="20"/>
          <w:rtl/>
        </w:rPr>
        <w:t>]</w:t>
      </w:r>
    </w:p>
    <w:p w:rsidR="00EC0504" w:rsidRDefault="00EC0504" w:rsidP="00505D9A">
      <w:pPr>
        <w:pStyle w:val="aff5"/>
        <w:keepNext/>
        <w:tabs>
          <w:tab w:val="left" w:pos="8351"/>
          <w:tab w:val="left" w:pos="8531"/>
          <w:tab w:val="left" w:pos="8711"/>
        </w:tabs>
        <w:spacing w:after="80" w:line="288" w:lineRule="auto"/>
        <w:ind w:left="360"/>
        <w:jc w:val="both"/>
        <w:rPr>
          <w:i/>
          <w:iCs/>
          <w:sz w:val="20"/>
          <w:szCs w:val="20"/>
          <w:rtl/>
        </w:rPr>
      </w:pPr>
      <w:r>
        <w:rPr>
          <w:rFonts w:hint="cs"/>
          <w:i/>
          <w:iCs/>
          <w:sz w:val="20"/>
          <w:szCs w:val="20"/>
          <w:rtl/>
        </w:rPr>
        <w:t xml:space="preserve">[מודגש כי המידע, המסמכים והנתונים שימסור המציע במסגרת הטבלה, ישמשו הן לצורך בדיקת עמידתו בתנאי הסף והן לצורך מתן ציון איכות, ועל המציע למלא מידע, מסמכים ונתונים בקשר לניסיון קודם שלו, מעבר למה שנדרש לצורך עמידה בתנאי הסף </w:t>
      </w:r>
      <w:r w:rsidR="00505D9A">
        <w:rPr>
          <w:rFonts w:hint="cs"/>
          <w:i/>
          <w:iCs/>
          <w:sz w:val="20"/>
          <w:szCs w:val="20"/>
          <w:rtl/>
        </w:rPr>
        <w:t>גרידא, ובהתאם למפורט בטבלת המפל]</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3"/>
        <w:gridCol w:w="1986"/>
        <w:gridCol w:w="1276"/>
        <w:gridCol w:w="2126"/>
        <w:gridCol w:w="1843"/>
        <w:gridCol w:w="1843"/>
      </w:tblGrid>
      <w:tr w:rsidR="00E02F6A" w:rsidRPr="00E02F6A" w:rsidTr="00E02F6A">
        <w:trPr>
          <w:trHeight w:val="499"/>
        </w:trPr>
        <w:tc>
          <w:tcPr>
            <w:tcW w:w="673" w:type="dxa"/>
            <w:shd w:val="clear" w:color="auto" w:fill="A6A6A6"/>
            <w:vAlign w:val="center"/>
          </w:tcPr>
          <w:p w:rsidR="00E02F6A" w:rsidRPr="00E02F6A" w:rsidRDefault="00E02F6A" w:rsidP="00505D9A">
            <w:pPr>
              <w:keepNext/>
              <w:jc w:val="center"/>
              <w:rPr>
                <w:b/>
                <w:bCs/>
                <w:szCs w:val="24"/>
                <w:rtl/>
              </w:rPr>
            </w:pPr>
            <w:r w:rsidRPr="00E02F6A">
              <w:rPr>
                <w:rFonts w:hint="cs"/>
                <w:b/>
                <w:bCs/>
                <w:szCs w:val="24"/>
                <w:rtl/>
              </w:rPr>
              <w:t>מס'</w:t>
            </w:r>
          </w:p>
        </w:tc>
        <w:tc>
          <w:tcPr>
            <w:tcW w:w="1986" w:type="dxa"/>
            <w:shd w:val="clear" w:color="auto" w:fill="A6A6A6"/>
            <w:vAlign w:val="center"/>
          </w:tcPr>
          <w:p w:rsidR="00E02F6A" w:rsidRPr="00E02F6A" w:rsidRDefault="00E02F6A" w:rsidP="00505D9A">
            <w:pPr>
              <w:keepNext/>
              <w:jc w:val="center"/>
              <w:rPr>
                <w:b/>
                <w:bCs/>
                <w:szCs w:val="24"/>
                <w:rtl/>
              </w:rPr>
            </w:pPr>
            <w:r w:rsidRPr="00E02F6A">
              <w:rPr>
                <w:rFonts w:hint="cs"/>
                <w:b/>
                <w:bCs/>
                <w:szCs w:val="24"/>
                <w:rtl/>
              </w:rPr>
              <w:t>שם הלקוח עבורו נעשה ה</w:t>
            </w:r>
            <w:r w:rsidR="004A05BB">
              <w:rPr>
                <w:rFonts w:hint="cs"/>
                <w:b/>
                <w:bCs/>
                <w:szCs w:val="24"/>
                <w:rtl/>
              </w:rPr>
              <w:t>פרויקט</w:t>
            </w:r>
          </w:p>
        </w:tc>
        <w:tc>
          <w:tcPr>
            <w:tcW w:w="1276" w:type="dxa"/>
            <w:shd w:val="clear" w:color="auto" w:fill="A6A6A6"/>
            <w:vAlign w:val="center"/>
          </w:tcPr>
          <w:p w:rsidR="00E02F6A" w:rsidRPr="00E02F6A" w:rsidRDefault="00E61017" w:rsidP="00505D9A">
            <w:pPr>
              <w:keepNext/>
              <w:jc w:val="center"/>
              <w:rPr>
                <w:b/>
                <w:bCs/>
                <w:szCs w:val="24"/>
                <w:rtl/>
              </w:rPr>
            </w:pPr>
            <w:r w:rsidRPr="00E02F6A">
              <w:rPr>
                <w:rFonts w:hint="cs"/>
                <w:b/>
                <w:bCs/>
                <w:szCs w:val="24"/>
                <w:rtl/>
              </w:rPr>
              <w:t>שנת התחלת הביצוע</w:t>
            </w:r>
            <w:r>
              <w:rPr>
                <w:rFonts w:hint="cs"/>
                <w:b/>
                <w:bCs/>
                <w:szCs w:val="24"/>
                <w:rtl/>
              </w:rPr>
              <w:t>,</w:t>
            </w:r>
            <w:r w:rsidRPr="00E02F6A">
              <w:rPr>
                <w:rFonts w:hint="cs"/>
                <w:b/>
                <w:bCs/>
                <w:szCs w:val="24"/>
                <w:rtl/>
              </w:rPr>
              <w:t xml:space="preserve"> שנת מסירה ללקוח</w:t>
            </w:r>
            <w:r>
              <w:rPr>
                <w:rFonts w:hint="cs"/>
                <w:b/>
                <w:bCs/>
                <w:szCs w:val="24"/>
                <w:rtl/>
              </w:rPr>
              <w:t xml:space="preserve"> ופרק הזמן שבו האתר / </w:t>
            </w:r>
            <w:r w:rsidR="004A05BB">
              <w:rPr>
                <w:rFonts w:hint="cs"/>
                <w:b/>
                <w:bCs/>
                <w:szCs w:val="24"/>
                <w:rtl/>
              </w:rPr>
              <w:t>פרויקט</w:t>
            </w:r>
            <w:r>
              <w:rPr>
                <w:rFonts w:hint="cs"/>
                <w:b/>
                <w:bCs/>
                <w:szCs w:val="24"/>
                <w:rtl/>
              </w:rPr>
              <w:t xml:space="preserve"> היה פעיל</w:t>
            </w:r>
          </w:p>
        </w:tc>
        <w:tc>
          <w:tcPr>
            <w:tcW w:w="2126" w:type="dxa"/>
            <w:shd w:val="clear" w:color="auto" w:fill="A6A6A6"/>
            <w:vAlign w:val="center"/>
          </w:tcPr>
          <w:p w:rsidR="00E02F6A" w:rsidRPr="00E02F6A" w:rsidRDefault="00E02F6A" w:rsidP="00505D9A">
            <w:pPr>
              <w:keepNext/>
              <w:jc w:val="center"/>
              <w:rPr>
                <w:rFonts w:cs="Rod"/>
                <w:b/>
                <w:bCs/>
                <w:szCs w:val="24"/>
                <w:rtl/>
              </w:rPr>
            </w:pPr>
            <w:r w:rsidRPr="00E02F6A">
              <w:rPr>
                <w:rFonts w:hint="cs"/>
                <w:b/>
                <w:bCs/>
                <w:szCs w:val="24"/>
                <w:rtl/>
              </w:rPr>
              <w:t>תאור ה</w:t>
            </w:r>
            <w:r w:rsidR="004A05BB">
              <w:rPr>
                <w:rFonts w:hint="cs"/>
                <w:b/>
                <w:bCs/>
                <w:szCs w:val="24"/>
                <w:rtl/>
              </w:rPr>
              <w:t>פרויקט</w:t>
            </w:r>
            <w:r w:rsidRPr="00E02F6A">
              <w:rPr>
                <w:rFonts w:hint="cs"/>
                <w:b/>
                <w:bCs/>
                <w:szCs w:val="24"/>
                <w:rtl/>
              </w:rPr>
              <w:t>, כולל התשתית שעל-בסיסה נעשה ה</w:t>
            </w:r>
            <w:r w:rsidR="004A05BB">
              <w:rPr>
                <w:rFonts w:hint="cs"/>
                <w:b/>
                <w:bCs/>
                <w:szCs w:val="24"/>
                <w:rtl/>
              </w:rPr>
              <w:t>פרויקט</w:t>
            </w:r>
          </w:p>
        </w:tc>
        <w:tc>
          <w:tcPr>
            <w:tcW w:w="1843" w:type="dxa"/>
            <w:shd w:val="clear" w:color="auto" w:fill="A6A6A6"/>
            <w:vAlign w:val="center"/>
          </w:tcPr>
          <w:p w:rsidR="00E02F6A" w:rsidRPr="00E02F6A" w:rsidRDefault="00E02F6A" w:rsidP="00505D9A">
            <w:pPr>
              <w:keepNext/>
              <w:jc w:val="center"/>
              <w:rPr>
                <w:b/>
                <w:bCs/>
                <w:szCs w:val="24"/>
                <w:rtl/>
              </w:rPr>
            </w:pPr>
            <w:r w:rsidRPr="00E02F6A">
              <w:rPr>
                <w:rFonts w:hint="cs"/>
                <w:b/>
                <w:bCs/>
                <w:szCs w:val="24"/>
                <w:rtl/>
              </w:rPr>
              <w:t xml:space="preserve"> היקף כוח-אדם </w:t>
            </w:r>
            <w:r>
              <w:rPr>
                <w:rFonts w:hint="cs"/>
                <w:b/>
                <w:bCs/>
                <w:szCs w:val="24"/>
                <w:rtl/>
              </w:rPr>
              <w:t>של ה</w:t>
            </w:r>
            <w:r w:rsidR="004A05BB">
              <w:rPr>
                <w:rFonts w:hint="cs"/>
                <w:b/>
                <w:bCs/>
                <w:szCs w:val="24"/>
                <w:rtl/>
              </w:rPr>
              <w:t>פרויקט</w:t>
            </w:r>
          </w:p>
        </w:tc>
        <w:tc>
          <w:tcPr>
            <w:tcW w:w="1843" w:type="dxa"/>
            <w:shd w:val="clear" w:color="auto" w:fill="A6A6A6"/>
            <w:vAlign w:val="center"/>
          </w:tcPr>
          <w:p w:rsidR="00E02F6A" w:rsidRPr="00E02F6A" w:rsidRDefault="00E02F6A" w:rsidP="00505D9A">
            <w:pPr>
              <w:keepNext/>
              <w:jc w:val="center"/>
              <w:rPr>
                <w:szCs w:val="24"/>
                <w:rtl/>
              </w:rPr>
            </w:pPr>
            <w:r w:rsidRPr="00E02F6A">
              <w:rPr>
                <w:rFonts w:hint="cs"/>
                <w:b/>
                <w:bCs/>
                <w:szCs w:val="24"/>
                <w:rtl/>
              </w:rPr>
              <w:t>פרטי איש קשר אצל הלקוח, כולל מספר טלפון</w:t>
            </w:r>
          </w:p>
        </w:tc>
      </w:tr>
      <w:tr w:rsidR="00E02F6A" w:rsidRPr="00E02F6A" w:rsidTr="00E02F6A">
        <w:tc>
          <w:tcPr>
            <w:tcW w:w="673" w:type="dxa"/>
            <w:shd w:val="clear" w:color="auto" w:fill="A6A6A6"/>
          </w:tcPr>
          <w:p w:rsidR="00E02F6A" w:rsidRPr="00E02F6A" w:rsidRDefault="00E02F6A" w:rsidP="00505D9A">
            <w:pPr>
              <w:keepNext/>
              <w:jc w:val="center"/>
              <w:rPr>
                <w:b/>
                <w:bCs/>
                <w:szCs w:val="24"/>
                <w:rtl/>
              </w:rPr>
            </w:pPr>
            <w:r w:rsidRPr="00E02F6A">
              <w:rPr>
                <w:rFonts w:hint="cs"/>
                <w:b/>
                <w:bCs/>
                <w:szCs w:val="24"/>
                <w:rtl/>
              </w:rPr>
              <w:t>1</w:t>
            </w:r>
          </w:p>
        </w:tc>
        <w:tc>
          <w:tcPr>
            <w:tcW w:w="1986" w:type="dxa"/>
          </w:tcPr>
          <w:p w:rsidR="00E02F6A" w:rsidRPr="00E02F6A" w:rsidRDefault="00E02F6A" w:rsidP="00505D9A">
            <w:pPr>
              <w:keepNext/>
              <w:rPr>
                <w:szCs w:val="24"/>
                <w:rtl/>
              </w:rPr>
            </w:pPr>
          </w:p>
        </w:tc>
        <w:tc>
          <w:tcPr>
            <w:tcW w:w="1276" w:type="dxa"/>
          </w:tcPr>
          <w:p w:rsidR="00E02F6A" w:rsidRPr="00E02F6A" w:rsidRDefault="00E02F6A" w:rsidP="00505D9A">
            <w:pPr>
              <w:keepNext/>
              <w:rPr>
                <w:szCs w:val="24"/>
                <w:rtl/>
              </w:rPr>
            </w:pPr>
          </w:p>
        </w:tc>
        <w:tc>
          <w:tcPr>
            <w:tcW w:w="2126" w:type="dxa"/>
          </w:tcPr>
          <w:p w:rsidR="00E02F6A" w:rsidRPr="00E02F6A" w:rsidRDefault="00E02F6A" w:rsidP="00505D9A">
            <w:pPr>
              <w:keepNext/>
              <w:rPr>
                <w:szCs w:val="24"/>
                <w:rtl/>
              </w:rPr>
            </w:pPr>
          </w:p>
        </w:tc>
        <w:tc>
          <w:tcPr>
            <w:tcW w:w="1843" w:type="dxa"/>
          </w:tcPr>
          <w:p w:rsidR="00E02F6A" w:rsidRPr="00E02F6A" w:rsidRDefault="00E02F6A" w:rsidP="00505D9A">
            <w:pPr>
              <w:keepNext/>
              <w:rPr>
                <w:szCs w:val="24"/>
                <w:rtl/>
              </w:rPr>
            </w:pPr>
          </w:p>
        </w:tc>
        <w:tc>
          <w:tcPr>
            <w:tcW w:w="1843" w:type="dxa"/>
          </w:tcPr>
          <w:p w:rsidR="00E02F6A" w:rsidRPr="00E02F6A" w:rsidRDefault="00E02F6A" w:rsidP="00505D9A">
            <w:pPr>
              <w:keepNext/>
              <w:rPr>
                <w:szCs w:val="24"/>
                <w:rtl/>
              </w:rPr>
            </w:pPr>
          </w:p>
        </w:tc>
      </w:tr>
      <w:tr w:rsidR="00E02F6A" w:rsidRPr="00E02F6A" w:rsidTr="00E02F6A">
        <w:tc>
          <w:tcPr>
            <w:tcW w:w="673" w:type="dxa"/>
            <w:shd w:val="clear" w:color="auto" w:fill="A6A6A6"/>
          </w:tcPr>
          <w:p w:rsidR="00E02F6A" w:rsidRPr="00E02F6A" w:rsidRDefault="00E02F6A" w:rsidP="00505D9A">
            <w:pPr>
              <w:keepNext/>
              <w:jc w:val="center"/>
              <w:rPr>
                <w:b/>
                <w:bCs/>
                <w:szCs w:val="24"/>
                <w:rtl/>
              </w:rPr>
            </w:pPr>
            <w:r w:rsidRPr="00E02F6A">
              <w:rPr>
                <w:rFonts w:hint="cs"/>
                <w:b/>
                <w:bCs/>
                <w:szCs w:val="24"/>
                <w:rtl/>
              </w:rPr>
              <w:t>2</w:t>
            </w:r>
          </w:p>
        </w:tc>
        <w:tc>
          <w:tcPr>
            <w:tcW w:w="1986" w:type="dxa"/>
          </w:tcPr>
          <w:p w:rsidR="00E02F6A" w:rsidRPr="00E02F6A" w:rsidRDefault="00E02F6A" w:rsidP="00505D9A">
            <w:pPr>
              <w:keepNext/>
              <w:rPr>
                <w:szCs w:val="24"/>
                <w:rtl/>
              </w:rPr>
            </w:pPr>
          </w:p>
        </w:tc>
        <w:tc>
          <w:tcPr>
            <w:tcW w:w="1276" w:type="dxa"/>
          </w:tcPr>
          <w:p w:rsidR="00E02F6A" w:rsidRPr="00E02F6A" w:rsidRDefault="00E02F6A" w:rsidP="00505D9A">
            <w:pPr>
              <w:keepNext/>
              <w:rPr>
                <w:szCs w:val="24"/>
                <w:rtl/>
              </w:rPr>
            </w:pPr>
          </w:p>
        </w:tc>
        <w:tc>
          <w:tcPr>
            <w:tcW w:w="2126" w:type="dxa"/>
          </w:tcPr>
          <w:p w:rsidR="00E02F6A" w:rsidRPr="00E02F6A" w:rsidRDefault="00E02F6A" w:rsidP="00505D9A">
            <w:pPr>
              <w:keepNext/>
              <w:rPr>
                <w:szCs w:val="24"/>
                <w:rtl/>
              </w:rPr>
            </w:pPr>
          </w:p>
        </w:tc>
        <w:tc>
          <w:tcPr>
            <w:tcW w:w="1843" w:type="dxa"/>
          </w:tcPr>
          <w:p w:rsidR="00E02F6A" w:rsidRPr="00E02F6A" w:rsidRDefault="00E02F6A" w:rsidP="00505D9A">
            <w:pPr>
              <w:keepNext/>
              <w:rPr>
                <w:szCs w:val="24"/>
                <w:rtl/>
              </w:rPr>
            </w:pPr>
          </w:p>
        </w:tc>
        <w:tc>
          <w:tcPr>
            <w:tcW w:w="1843" w:type="dxa"/>
          </w:tcPr>
          <w:p w:rsidR="00E02F6A" w:rsidRPr="00E02F6A" w:rsidRDefault="00E02F6A" w:rsidP="00505D9A">
            <w:pPr>
              <w:keepNext/>
              <w:rPr>
                <w:szCs w:val="24"/>
                <w:rtl/>
              </w:rPr>
            </w:pPr>
          </w:p>
        </w:tc>
      </w:tr>
      <w:tr w:rsidR="009D2BA6" w:rsidRPr="00E02F6A" w:rsidTr="00E02F6A">
        <w:tc>
          <w:tcPr>
            <w:tcW w:w="673" w:type="dxa"/>
            <w:shd w:val="clear" w:color="auto" w:fill="A6A6A6"/>
          </w:tcPr>
          <w:p w:rsidR="009D2BA6" w:rsidRPr="00E02F6A" w:rsidRDefault="009D2BA6" w:rsidP="00505D9A">
            <w:pPr>
              <w:keepNext/>
              <w:jc w:val="center"/>
              <w:rPr>
                <w:b/>
                <w:bCs/>
                <w:szCs w:val="24"/>
                <w:rtl/>
              </w:rPr>
            </w:pPr>
            <w:r>
              <w:rPr>
                <w:rFonts w:hint="cs"/>
                <w:b/>
                <w:bCs/>
                <w:szCs w:val="24"/>
                <w:rtl/>
              </w:rPr>
              <w:t>3</w:t>
            </w:r>
          </w:p>
        </w:tc>
        <w:tc>
          <w:tcPr>
            <w:tcW w:w="1986" w:type="dxa"/>
          </w:tcPr>
          <w:p w:rsidR="009D2BA6" w:rsidRPr="00E02F6A" w:rsidRDefault="009D2BA6" w:rsidP="00505D9A">
            <w:pPr>
              <w:keepNext/>
              <w:rPr>
                <w:szCs w:val="24"/>
                <w:rtl/>
              </w:rPr>
            </w:pPr>
          </w:p>
        </w:tc>
        <w:tc>
          <w:tcPr>
            <w:tcW w:w="1276" w:type="dxa"/>
          </w:tcPr>
          <w:p w:rsidR="009D2BA6" w:rsidRPr="00E02F6A" w:rsidRDefault="009D2BA6" w:rsidP="00505D9A">
            <w:pPr>
              <w:keepNext/>
              <w:rPr>
                <w:szCs w:val="24"/>
                <w:rtl/>
              </w:rPr>
            </w:pPr>
          </w:p>
        </w:tc>
        <w:tc>
          <w:tcPr>
            <w:tcW w:w="2126" w:type="dxa"/>
          </w:tcPr>
          <w:p w:rsidR="009D2BA6" w:rsidRPr="00E02F6A" w:rsidRDefault="009D2BA6" w:rsidP="00505D9A">
            <w:pPr>
              <w:keepNext/>
              <w:rPr>
                <w:szCs w:val="24"/>
                <w:rtl/>
              </w:rPr>
            </w:pPr>
          </w:p>
        </w:tc>
        <w:tc>
          <w:tcPr>
            <w:tcW w:w="1843" w:type="dxa"/>
          </w:tcPr>
          <w:p w:rsidR="009D2BA6" w:rsidRPr="00E02F6A" w:rsidRDefault="009D2BA6" w:rsidP="00505D9A">
            <w:pPr>
              <w:keepNext/>
              <w:rPr>
                <w:szCs w:val="24"/>
                <w:rtl/>
              </w:rPr>
            </w:pPr>
          </w:p>
        </w:tc>
        <w:tc>
          <w:tcPr>
            <w:tcW w:w="1843" w:type="dxa"/>
          </w:tcPr>
          <w:p w:rsidR="009D2BA6" w:rsidRPr="00E02F6A" w:rsidRDefault="009D2BA6" w:rsidP="00505D9A">
            <w:pPr>
              <w:keepNext/>
              <w:rPr>
                <w:szCs w:val="24"/>
                <w:rtl/>
              </w:rPr>
            </w:pPr>
          </w:p>
        </w:tc>
      </w:tr>
    </w:tbl>
    <w:p w:rsidR="00E02F6A" w:rsidRPr="00E02F6A" w:rsidRDefault="00E02F6A" w:rsidP="00505D9A">
      <w:pPr>
        <w:pStyle w:val="aff5"/>
        <w:keepNext/>
        <w:tabs>
          <w:tab w:val="left" w:pos="8351"/>
          <w:tab w:val="left" w:pos="8531"/>
          <w:tab w:val="left" w:pos="8711"/>
        </w:tabs>
        <w:spacing w:after="80" w:line="288" w:lineRule="auto"/>
        <w:ind w:left="792"/>
        <w:jc w:val="both"/>
        <w:rPr>
          <w:szCs w:val="24"/>
          <w:rtl/>
        </w:rPr>
      </w:pPr>
    </w:p>
    <w:p w:rsidR="00E02F6A" w:rsidRDefault="00E02F6A" w:rsidP="00505D9A">
      <w:pPr>
        <w:pStyle w:val="aff5"/>
        <w:keepNext/>
        <w:tabs>
          <w:tab w:val="left" w:pos="8351"/>
          <w:tab w:val="left" w:pos="8531"/>
          <w:tab w:val="left" w:pos="8711"/>
        </w:tabs>
        <w:spacing w:after="80" w:line="288" w:lineRule="auto"/>
        <w:ind w:left="360"/>
        <w:jc w:val="both"/>
        <w:rPr>
          <w:i/>
          <w:iCs/>
          <w:sz w:val="20"/>
          <w:szCs w:val="20"/>
          <w:rtl/>
        </w:rPr>
      </w:pPr>
      <w:r w:rsidRPr="00D45B7D">
        <w:rPr>
          <w:rFonts w:hint="cs"/>
          <w:i/>
          <w:iCs/>
          <w:sz w:val="20"/>
          <w:szCs w:val="20"/>
          <w:rtl/>
        </w:rPr>
        <w:t>[</w:t>
      </w:r>
      <w:r>
        <w:rPr>
          <w:rFonts w:hint="cs"/>
          <w:i/>
          <w:iCs/>
          <w:sz w:val="20"/>
          <w:szCs w:val="20"/>
          <w:rtl/>
        </w:rPr>
        <w:t>ככל שיש מכתב המלצה ביחס ל</w:t>
      </w:r>
      <w:r w:rsidR="004A05BB">
        <w:rPr>
          <w:rFonts w:hint="cs"/>
          <w:i/>
          <w:iCs/>
          <w:sz w:val="20"/>
          <w:szCs w:val="20"/>
          <w:rtl/>
        </w:rPr>
        <w:t>פרויקט</w:t>
      </w:r>
      <w:r>
        <w:rPr>
          <w:rFonts w:hint="cs"/>
          <w:i/>
          <w:iCs/>
          <w:sz w:val="20"/>
          <w:szCs w:val="20"/>
          <w:rtl/>
        </w:rPr>
        <w:t xml:space="preserve"> מסויים, </w:t>
      </w:r>
      <w:r w:rsidRPr="00D45B7D">
        <w:rPr>
          <w:rFonts w:hint="cs"/>
          <w:i/>
          <w:iCs/>
          <w:sz w:val="20"/>
          <w:szCs w:val="20"/>
          <w:rtl/>
        </w:rPr>
        <w:t>יש ל</w:t>
      </w:r>
      <w:r>
        <w:rPr>
          <w:rFonts w:hint="cs"/>
          <w:i/>
          <w:iCs/>
          <w:sz w:val="20"/>
          <w:szCs w:val="20"/>
          <w:rtl/>
        </w:rPr>
        <w:t>צרפו כחלק מתצהיר זה</w:t>
      </w:r>
      <w:r w:rsidRPr="00D45B7D">
        <w:rPr>
          <w:rFonts w:hint="cs"/>
          <w:i/>
          <w:iCs/>
          <w:sz w:val="20"/>
          <w:szCs w:val="20"/>
          <w:rtl/>
        </w:rPr>
        <w:t>]</w:t>
      </w:r>
    </w:p>
    <w:p w:rsidR="00E02F6A" w:rsidRPr="00D56BEF" w:rsidRDefault="00E02F6A" w:rsidP="00E02F6A">
      <w:pPr>
        <w:pStyle w:val="aff5"/>
        <w:tabs>
          <w:tab w:val="left" w:pos="8351"/>
          <w:tab w:val="left" w:pos="8531"/>
          <w:tab w:val="left" w:pos="8711"/>
        </w:tabs>
        <w:spacing w:after="80" w:line="288" w:lineRule="auto"/>
        <w:ind w:left="792"/>
        <w:jc w:val="both"/>
        <w:rPr>
          <w:szCs w:val="24"/>
          <w:rtl/>
        </w:rPr>
      </w:pPr>
    </w:p>
    <w:bookmarkEnd w:id="69"/>
    <w:p w:rsidR="005D1527" w:rsidRDefault="00DA2DE6" w:rsidP="00BC384C">
      <w:pPr>
        <w:pStyle w:val="aff5"/>
        <w:numPr>
          <w:ilvl w:val="0"/>
          <w:numId w:val="8"/>
        </w:numPr>
        <w:tabs>
          <w:tab w:val="left" w:pos="8351"/>
          <w:tab w:val="left" w:pos="8531"/>
          <w:tab w:val="left" w:pos="8711"/>
        </w:tabs>
        <w:spacing w:after="80" w:line="288" w:lineRule="auto"/>
        <w:jc w:val="both"/>
        <w:rPr>
          <w:szCs w:val="24"/>
          <w:rtl/>
        </w:rPr>
      </w:pPr>
      <w:r>
        <w:rPr>
          <w:rFonts w:hint="cs"/>
          <w:szCs w:val="24"/>
          <w:rtl/>
        </w:rPr>
        <w:lastRenderedPageBreak/>
        <w:t xml:space="preserve">ביחס לסעיפים </w:t>
      </w:r>
      <w:r w:rsidR="00CF66F8">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Ref388293917 \r \h</w:instrText>
      </w:r>
      <w:r>
        <w:rPr>
          <w:szCs w:val="24"/>
          <w:rtl/>
        </w:rPr>
        <w:instrText xml:space="preserve"> </w:instrText>
      </w:r>
      <w:r w:rsidR="00CF66F8">
        <w:rPr>
          <w:szCs w:val="24"/>
          <w:rtl/>
        </w:rPr>
      </w:r>
      <w:r w:rsidR="00CF66F8">
        <w:rPr>
          <w:szCs w:val="24"/>
          <w:rtl/>
        </w:rPr>
        <w:fldChar w:fldCharType="separate"/>
      </w:r>
      <w:r w:rsidR="0031672D">
        <w:rPr>
          <w:szCs w:val="24"/>
          <w:cs/>
        </w:rPr>
        <w:t>‎</w:t>
      </w:r>
      <w:r w:rsidR="0031672D">
        <w:rPr>
          <w:szCs w:val="24"/>
        </w:rPr>
        <w:t>2</w:t>
      </w:r>
      <w:r w:rsidR="00CF66F8">
        <w:rPr>
          <w:szCs w:val="24"/>
          <w:rtl/>
        </w:rPr>
        <w:fldChar w:fldCharType="end"/>
      </w:r>
      <w:r w:rsidR="007C1CF5">
        <w:rPr>
          <w:rFonts w:hint="cs"/>
          <w:szCs w:val="24"/>
          <w:rtl/>
        </w:rPr>
        <w:t>-</w:t>
      </w:r>
      <w:r w:rsidR="00CF66F8">
        <w:rPr>
          <w:szCs w:val="24"/>
          <w:rtl/>
        </w:rPr>
        <w:fldChar w:fldCharType="begin"/>
      </w:r>
      <w:r w:rsidR="007C1CF5">
        <w:rPr>
          <w:szCs w:val="24"/>
          <w:rtl/>
        </w:rPr>
        <w:instrText xml:space="preserve"> </w:instrText>
      </w:r>
      <w:r w:rsidR="007C1CF5">
        <w:rPr>
          <w:rFonts w:hint="cs"/>
          <w:szCs w:val="24"/>
        </w:rPr>
        <w:instrText>REF</w:instrText>
      </w:r>
      <w:r w:rsidR="007C1CF5">
        <w:rPr>
          <w:rFonts w:hint="cs"/>
          <w:szCs w:val="24"/>
          <w:rtl/>
        </w:rPr>
        <w:instrText xml:space="preserve"> _</w:instrText>
      </w:r>
      <w:r w:rsidR="007C1CF5">
        <w:rPr>
          <w:rFonts w:hint="cs"/>
          <w:szCs w:val="24"/>
        </w:rPr>
        <w:instrText>Ref388294197 \r \h</w:instrText>
      </w:r>
      <w:r w:rsidR="007C1CF5">
        <w:rPr>
          <w:szCs w:val="24"/>
          <w:rtl/>
        </w:rPr>
        <w:instrText xml:space="preserve"> </w:instrText>
      </w:r>
      <w:r w:rsidR="00CF66F8">
        <w:rPr>
          <w:szCs w:val="24"/>
          <w:rtl/>
        </w:rPr>
      </w:r>
      <w:r w:rsidR="00CF66F8">
        <w:rPr>
          <w:szCs w:val="24"/>
          <w:rtl/>
        </w:rPr>
        <w:fldChar w:fldCharType="separate"/>
      </w:r>
      <w:r w:rsidR="0031672D">
        <w:rPr>
          <w:szCs w:val="24"/>
          <w:cs/>
        </w:rPr>
        <w:t>‎</w:t>
      </w:r>
      <w:r w:rsidR="0031672D">
        <w:rPr>
          <w:szCs w:val="24"/>
        </w:rPr>
        <w:t>5</w:t>
      </w:r>
      <w:r w:rsidR="00CF66F8">
        <w:rPr>
          <w:szCs w:val="24"/>
          <w:rtl/>
        </w:rPr>
        <w:fldChar w:fldCharType="end"/>
      </w:r>
      <w:r>
        <w:rPr>
          <w:rFonts w:hint="cs"/>
          <w:szCs w:val="24"/>
          <w:rtl/>
        </w:rPr>
        <w:t>:</w:t>
      </w:r>
    </w:p>
    <w:p w:rsidR="00DA2DE6" w:rsidRDefault="00DA2DE6" w:rsidP="00DF13C6">
      <w:pPr>
        <w:pStyle w:val="aff5"/>
        <w:numPr>
          <w:ilvl w:val="1"/>
          <w:numId w:val="8"/>
        </w:numPr>
        <w:tabs>
          <w:tab w:val="left" w:pos="8351"/>
          <w:tab w:val="left" w:pos="8531"/>
          <w:tab w:val="left" w:pos="8711"/>
        </w:tabs>
        <w:spacing w:after="80" w:line="288" w:lineRule="auto"/>
        <w:jc w:val="both"/>
        <w:rPr>
          <w:szCs w:val="24"/>
        </w:rPr>
      </w:pPr>
      <w:r>
        <w:rPr>
          <w:rFonts w:hint="cs"/>
          <w:szCs w:val="24"/>
          <w:rtl/>
        </w:rPr>
        <w:t>"</w:t>
      </w:r>
      <w:r w:rsidRPr="003E75C6">
        <w:rPr>
          <w:rFonts w:hint="cs"/>
          <w:b/>
          <w:bCs/>
          <w:szCs w:val="24"/>
          <w:rtl/>
        </w:rPr>
        <w:t>התשתית ה</w:t>
      </w:r>
      <w:r w:rsidR="00BB5087">
        <w:rPr>
          <w:rFonts w:hint="cs"/>
          <w:b/>
          <w:bCs/>
          <w:szCs w:val="24"/>
          <w:rtl/>
        </w:rPr>
        <w:t>מוּצע</w:t>
      </w:r>
      <w:r w:rsidRPr="003E75C6">
        <w:rPr>
          <w:rFonts w:hint="cs"/>
          <w:b/>
          <w:bCs/>
          <w:szCs w:val="24"/>
          <w:rtl/>
        </w:rPr>
        <w:t>ת</w:t>
      </w:r>
      <w:r>
        <w:rPr>
          <w:rFonts w:hint="cs"/>
          <w:szCs w:val="24"/>
          <w:rtl/>
        </w:rPr>
        <w:t xml:space="preserve">" משמעה תשתית טכנולוגית לניהול אתר אינטרנט, שעליה מבסס המציע את הצעתו ושהינה אחת מהתשתיות </w:t>
      </w:r>
      <w:r w:rsidR="00DF13C6" w:rsidRPr="00445FF4">
        <w:rPr>
          <w:rFonts w:hint="cs"/>
          <w:szCs w:val="24"/>
          <w:rtl/>
        </w:rPr>
        <w:t>המפורטות בסעיף 1.1</w:t>
      </w:r>
      <w:r w:rsidR="00DF13C6">
        <w:rPr>
          <w:rFonts w:hint="cs"/>
          <w:szCs w:val="24"/>
          <w:rtl/>
        </w:rPr>
        <w:t xml:space="preserve"> לנספח היישום שב</w:t>
      </w:r>
      <w:r w:rsidR="00DF13C6" w:rsidRPr="002A2AF7">
        <w:rPr>
          <w:szCs w:val="24"/>
          <w:rtl/>
        </w:rPr>
        <w:t>מפרט הטכני</w:t>
      </w:r>
      <w:r w:rsidR="00DF13C6">
        <w:rPr>
          <w:rFonts w:hint="cs"/>
          <w:szCs w:val="24"/>
          <w:rtl/>
        </w:rPr>
        <w:t xml:space="preserve">, פרק 2 של מסמכי </w:t>
      </w:r>
      <w:r w:rsidR="00423237">
        <w:rPr>
          <w:rFonts w:hint="cs"/>
          <w:szCs w:val="24"/>
          <w:rtl/>
        </w:rPr>
        <w:t>ה</w:t>
      </w:r>
      <w:r w:rsidR="00DF13C6">
        <w:rPr>
          <w:rFonts w:hint="cs"/>
          <w:szCs w:val="24"/>
          <w:rtl/>
        </w:rPr>
        <w:t xml:space="preserve">מכרז </w:t>
      </w:r>
      <w:r w:rsidR="00DF13C6" w:rsidRPr="00A06AA4">
        <w:rPr>
          <w:szCs w:val="24"/>
          <w:rtl/>
        </w:rPr>
        <w:t>(להלן: "</w:t>
      </w:r>
      <w:r w:rsidR="00DF13C6" w:rsidRPr="004C7108">
        <w:rPr>
          <w:rFonts w:hint="cs"/>
          <w:b/>
          <w:bCs/>
          <w:szCs w:val="24"/>
          <w:rtl/>
        </w:rPr>
        <w:t>נספח היישום</w:t>
      </w:r>
      <w:r w:rsidR="00DF13C6" w:rsidRPr="00A06AA4">
        <w:rPr>
          <w:szCs w:val="24"/>
          <w:rtl/>
        </w:rPr>
        <w:t>")</w:t>
      </w:r>
      <w:r w:rsidR="007C1CF5">
        <w:rPr>
          <w:rFonts w:hint="cs"/>
          <w:szCs w:val="24"/>
          <w:rtl/>
        </w:rPr>
        <w:t>.</w:t>
      </w:r>
    </w:p>
    <w:p w:rsidR="007C1CF5" w:rsidRDefault="007C1CF5" w:rsidP="001A08A8">
      <w:pPr>
        <w:pStyle w:val="aff5"/>
        <w:numPr>
          <w:ilvl w:val="1"/>
          <w:numId w:val="8"/>
        </w:numPr>
        <w:tabs>
          <w:tab w:val="left" w:pos="8351"/>
          <w:tab w:val="left" w:pos="8531"/>
          <w:tab w:val="left" w:pos="8711"/>
        </w:tabs>
        <w:spacing w:after="80" w:line="288" w:lineRule="auto"/>
        <w:jc w:val="both"/>
        <w:rPr>
          <w:szCs w:val="24"/>
        </w:rPr>
      </w:pPr>
      <w:r>
        <w:rPr>
          <w:rFonts w:hint="cs"/>
          <w:szCs w:val="24"/>
          <w:rtl/>
        </w:rPr>
        <w:t>כל ה</w:t>
      </w:r>
      <w:r w:rsidR="004A05BB">
        <w:rPr>
          <w:rFonts w:hint="cs"/>
          <w:szCs w:val="24"/>
          <w:rtl/>
        </w:rPr>
        <w:t>פרויקט</w:t>
      </w:r>
      <w:r>
        <w:rPr>
          <w:rFonts w:hint="cs"/>
          <w:szCs w:val="24"/>
          <w:rtl/>
        </w:rPr>
        <w:t>ים ואתרי האינטרנט שיוצגו כניסיון קודם של המציע ושל אנשי הצוות ה</w:t>
      </w:r>
      <w:r w:rsidR="00BB5087">
        <w:rPr>
          <w:rFonts w:hint="cs"/>
          <w:szCs w:val="24"/>
          <w:rtl/>
        </w:rPr>
        <w:t>מוּצע</w:t>
      </w:r>
      <w:r>
        <w:rPr>
          <w:rFonts w:hint="cs"/>
          <w:szCs w:val="24"/>
          <w:rtl/>
        </w:rPr>
        <w:t>ים על-ידיו לעיל, נמסרו ללקוח והחלו לפעול משנת</w:t>
      </w:r>
      <w:r w:rsidR="004A05BB">
        <w:rPr>
          <w:rFonts w:hint="cs"/>
          <w:szCs w:val="24"/>
          <w:rtl/>
        </w:rPr>
        <w:t xml:space="preserve"> 2011</w:t>
      </w:r>
      <w:r>
        <w:rPr>
          <w:rFonts w:hint="cs"/>
          <w:szCs w:val="24"/>
          <w:rtl/>
        </w:rPr>
        <w:t xml:space="preserve"> ואילך, ופעלו לפחות</w:t>
      </w:r>
      <w:r w:rsidR="005F2D4D">
        <w:rPr>
          <w:rFonts w:hint="cs"/>
          <w:szCs w:val="24"/>
          <w:rtl/>
        </w:rPr>
        <w:t xml:space="preserve"> שנתיים</w:t>
      </w:r>
      <w:r w:rsidR="00423237">
        <w:rPr>
          <w:rFonts w:hint="cs"/>
          <w:szCs w:val="24"/>
          <w:rtl/>
        </w:rPr>
        <w:t xml:space="preserve"> לאחר מסירתם</w:t>
      </w:r>
      <w:r>
        <w:rPr>
          <w:rFonts w:hint="cs"/>
          <w:szCs w:val="24"/>
          <w:rtl/>
        </w:rPr>
        <w:t>.</w:t>
      </w:r>
    </w:p>
    <w:p w:rsidR="007C1CF5" w:rsidRDefault="007C1CF5" w:rsidP="00B8513A">
      <w:pPr>
        <w:pStyle w:val="aff5"/>
        <w:numPr>
          <w:ilvl w:val="1"/>
          <w:numId w:val="8"/>
        </w:numPr>
        <w:tabs>
          <w:tab w:val="left" w:pos="8351"/>
          <w:tab w:val="left" w:pos="8531"/>
          <w:tab w:val="left" w:pos="8711"/>
        </w:tabs>
        <w:spacing w:after="80" w:line="288" w:lineRule="auto"/>
        <w:jc w:val="both"/>
        <w:rPr>
          <w:szCs w:val="24"/>
        </w:rPr>
      </w:pPr>
      <w:r>
        <w:rPr>
          <w:rFonts w:hint="cs"/>
          <w:szCs w:val="24"/>
          <w:rtl/>
        </w:rPr>
        <w:t>כל הנתונים שיוצגו כניסיון קודם של המציע ושל אנשי הצוות ה</w:t>
      </w:r>
      <w:r w:rsidR="00BB5087">
        <w:rPr>
          <w:rFonts w:hint="cs"/>
          <w:szCs w:val="24"/>
          <w:rtl/>
        </w:rPr>
        <w:t>מוּצע</w:t>
      </w:r>
      <w:r>
        <w:rPr>
          <w:rFonts w:hint="cs"/>
          <w:szCs w:val="24"/>
          <w:rtl/>
        </w:rPr>
        <w:t>ים על-ידיו, נכונים למועד האחרון להגשת הצעות במכרז.</w:t>
      </w:r>
    </w:p>
    <w:p w:rsidR="00C01076" w:rsidRDefault="00C01076" w:rsidP="001F294A">
      <w:pPr>
        <w:pStyle w:val="aff5"/>
        <w:numPr>
          <w:ilvl w:val="0"/>
          <w:numId w:val="8"/>
        </w:numPr>
        <w:tabs>
          <w:tab w:val="left" w:pos="8351"/>
          <w:tab w:val="left" w:pos="8531"/>
          <w:tab w:val="left" w:pos="8711"/>
        </w:tabs>
        <w:spacing w:after="80" w:line="288" w:lineRule="auto"/>
        <w:jc w:val="both"/>
        <w:rPr>
          <w:szCs w:val="24"/>
        </w:rPr>
      </w:pPr>
      <w:r>
        <w:rPr>
          <w:rFonts w:hint="cs"/>
          <w:szCs w:val="24"/>
          <w:rtl/>
        </w:rPr>
        <w:t xml:space="preserve">המציע עומד בכל דרישות </w:t>
      </w:r>
      <w:r w:rsidR="001F294A">
        <w:rPr>
          <w:rFonts w:hint="cs"/>
          <w:szCs w:val="24"/>
          <w:rtl/>
        </w:rPr>
        <w:t xml:space="preserve">נספח היישום </w:t>
      </w:r>
      <w:r>
        <w:rPr>
          <w:rFonts w:hint="cs"/>
          <w:szCs w:val="24"/>
          <w:rtl/>
        </w:rPr>
        <w:t>המ</w:t>
      </w:r>
      <w:r w:rsidR="001F294A">
        <w:rPr>
          <w:rFonts w:hint="cs"/>
          <w:szCs w:val="24"/>
          <w:rtl/>
        </w:rPr>
        <w:t xml:space="preserve">וגדרות </w:t>
      </w:r>
      <w:r>
        <w:rPr>
          <w:rFonts w:hint="cs"/>
          <w:szCs w:val="24"/>
          <w:rtl/>
        </w:rPr>
        <w:t>כחובה (</w:t>
      </w:r>
      <w:r>
        <w:rPr>
          <w:rFonts w:hint="cs"/>
          <w:szCs w:val="24"/>
        </w:rPr>
        <w:t>M</w:t>
      </w:r>
      <w:r>
        <w:rPr>
          <w:rFonts w:hint="cs"/>
          <w:szCs w:val="24"/>
          <w:rtl/>
        </w:rPr>
        <w:t xml:space="preserve">) ואשר מפורטות בטבלה </w:t>
      </w:r>
      <w:r w:rsidR="001F0C8F">
        <w:rPr>
          <w:rFonts w:hint="cs"/>
          <w:szCs w:val="24"/>
          <w:rtl/>
        </w:rPr>
        <w:t>שהינה חלק מהמענה לנספח היישום, אשר הינו חלק מתצהירי זה ואשר מצורף</w:t>
      </w:r>
      <w:r>
        <w:rPr>
          <w:rFonts w:hint="cs"/>
          <w:szCs w:val="24"/>
          <w:rtl/>
        </w:rPr>
        <w:t xml:space="preserve"> לטופס ההצעה כ</w:t>
      </w:r>
      <w:r>
        <w:rPr>
          <w:rFonts w:hint="cs"/>
          <w:b/>
          <w:bCs/>
          <w:szCs w:val="24"/>
          <w:u w:val="single"/>
          <w:rtl/>
        </w:rPr>
        <w:t>נספח</w:t>
      </w:r>
      <w:r w:rsidRPr="00C01076">
        <w:rPr>
          <w:b/>
          <w:bCs/>
          <w:szCs w:val="24"/>
          <w:u w:val="single"/>
          <w:rtl/>
        </w:rPr>
        <w:t xml:space="preserve"> </w:t>
      </w:r>
      <w:r w:rsidR="00CF66F8">
        <w:fldChar w:fldCharType="begin"/>
      </w:r>
      <w:r w:rsidR="00642771">
        <w:instrText xml:space="preserve"> REF _Ref388290345 \r \h  \* MERGEFORMAT </w:instrText>
      </w:r>
      <w:r w:rsidR="00CF66F8">
        <w:fldChar w:fldCharType="separate"/>
      </w:r>
      <w:r w:rsidR="0031672D" w:rsidRPr="0031672D">
        <w:rPr>
          <w:b/>
          <w:bCs/>
          <w:szCs w:val="24"/>
          <w:u w:val="single"/>
          <w:cs/>
        </w:rPr>
        <w:t>‎</w:t>
      </w:r>
      <w:r w:rsidR="0031672D" w:rsidRPr="0031672D">
        <w:rPr>
          <w:b/>
          <w:bCs/>
          <w:szCs w:val="24"/>
          <w:u w:val="single"/>
          <w:rtl/>
        </w:rPr>
        <w:t>א</w:t>
      </w:r>
      <w:r w:rsidR="00CF66F8">
        <w:fldChar w:fldCharType="end"/>
      </w:r>
      <w:r w:rsidRPr="00C01076">
        <w:rPr>
          <w:b/>
          <w:bCs/>
          <w:szCs w:val="24"/>
          <w:u w:val="single"/>
          <w:rtl/>
        </w:rPr>
        <w:t>'</w:t>
      </w:r>
      <w:r w:rsidRPr="00C01076">
        <w:rPr>
          <w:rFonts w:hint="cs"/>
          <w:b/>
          <w:bCs/>
          <w:szCs w:val="24"/>
          <w:u w:val="single"/>
          <w:rtl/>
        </w:rPr>
        <w:t>1</w:t>
      </w:r>
      <w:r w:rsidRPr="00C01076">
        <w:rPr>
          <w:rFonts w:hint="cs"/>
          <w:szCs w:val="24"/>
          <w:rtl/>
        </w:rPr>
        <w:t>.</w:t>
      </w:r>
    </w:p>
    <w:p w:rsidR="008802A1" w:rsidRDefault="00C01076" w:rsidP="001F0C8F">
      <w:pPr>
        <w:pStyle w:val="aff5"/>
        <w:tabs>
          <w:tab w:val="left" w:pos="8351"/>
          <w:tab w:val="left" w:pos="8531"/>
          <w:tab w:val="left" w:pos="8711"/>
        </w:tabs>
        <w:spacing w:after="80" w:line="288" w:lineRule="auto"/>
        <w:ind w:left="360"/>
        <w:jc w:val="both"/>
        <w:rPr>
          <w:szCs w:val="24"/>
        </w:rPr>
      </w:pPr>
      <w:r>
        <w:rPr>
          <w:rFonts w:hint="cs"/>
          <w:szCs w:val="24"/>
          <w:rtl/>
        </w:rPr>
        <w:t xml:space="preserve">להוכחת האמור בסעיף זה ימלא המציע את הטבלה </w:t>
      </w:r>
      <w:r w:rsidR="001F0C8F">
        <w:rPr>
          <w:rFonts w:hint="cs"/>
          <w:szCs w:val="24"/>
          <w:rtl/>
        </w:rPr>
        <w:t>הכלולה ב</w:t>
      </w:r>
      <w:r w:rsidRPr="00C01076">
        <w:rPr>
          <w:rFonts w:hint="cs"/>
          <w:szCs w:val="24"/>
          <w:rtl/>
        </w:rPr>
        <w:t>נספח</w:t>
      </w:r>
      <w:r w:rsidRPr="00C01076">
        <w:rPr>
          <w:szCs w:val="24"/>
          <w:rtl/>
        </w:rPr>
        <w:t xml:space="preserve"> </w:t>
      </w:r>
      <w:r w:rsidR="00CF66F8">
        <w:fldChar w:fldCharType="begin"/>
      </w:r>
      <w:r w:rsidR="00642771">
        <w:instrText xml:space="preserve"> REF _Ref388290345 \r \h  \* MERGEFORMAT </w:instrText>
      </w:r>
      <w:r w:rsidR="00CF66F8">
        <w:fldChar w:fldCharType="separate"/>
      </w:r>
      <w:r w:rsidR="0031672D" w:rsidRPr="0031672D">
        <w:rPr>
          <w:szCs w:val="24"/>
          <w:cs/>
        </w:rPr>
        <w:t>‎</w:t>
      </w:r>
      <w:r w:rsidR="0031672D" w:rsidRPr="0031672D">
        <w:rPr>
          <w:szCs w:val="24"/>
          <w:rtl/>
        </w:rPr>
        <w:t>א</w:t>
      </w:r>
      <w:r w:rsidR="00CF66F8">
        <w:fldChar w:fldCharType="end"/>
      </w:r>
      <w:r w:rsidRPr="00C01076">
        <w:rPr>
          <w:szCs w:val="24"/>
          <w:rtl/>
        </w:rPr>
        <w:t>'</w:t>
      </w:r>
      <w:r w:rsidRPr="00C01076">
        <w:rPr>
          <w:rFonts w:hint="cs"/>
          <w:szCs w:val="24"/>
          <w:rtl/>
        </w:rPr>
        <w:t>1 הנ"ל</w:t>
      </w:r>
      <w:r>
        <w:rPr>
          <w:rFonts w:hint="cs"/>
          <w:szCs w:val="24"/>
          <w:rtl/>
        </w:rPr>
        <w:t xml:space="preserve"> ויצרפה כחלק מתצהירו זה</w:t>
      </w:r>
      <w:r w:rsidR="001F0C8F">
        <w:rPr>
          <w:rFonts w:hint="cs"/>
          <w:szCs w:val="24"/>
          <w:rtl/>
        </w:rPr>
        <w:t xml:space="preserve">, וזאת בהתאם להוראות הנספח הנ"ל וסעיף </w:t>
      </w:r>
      <w:r w:rsidR="00CF66F8">
        <w:rPr>
          <w:szCs w:val="24"/>
          <w:rtl/>
        </w:rPr>
        <w:fldChar w:fldCharType="begin"/>
      </w:r>
      <w:r w:rsidR="001F0C8F">
        <w:rPr>
          <w:szCs w:val="24"/>
          <w:rtl/>
        </w:rPr>
        <w:instrText xml:space="preserve"> </w:instrText>
      </w:r>
      <w:r w:rsidR="001F0C8F">
        <w:rPr>
          <w:rFonts w:hint="cs"/>
          <w:szCs w:val="24"/>
        </w:rPr>
        <w:instrText>REF</w:instrText>
      </w:r>
      <w:r w:rsidR="001F0C8F">
        <w:rPr>
          <w:rFonts w:hint="cs"/>
          <w:szCs w:val="24"/>
          <w:rtl/>
        </w:rPr>
        <w:instrText xml:space="preserve"> _</w:instrText>
      </w:r>
      <w:r w:rsidR="001F0C8F">
        <w:rPr>
          <w:rFonts w:hint="cs"/>
          <w:szCs w:val="24"/>
        </w:rPr>
        <w:instrText>Ref397361044 \r \h</w:instrText>
      </w:r>
      <w:r w:rsidR="001F0C8F">
        <w:rPr>
          <w:szCs w:val="24"/>
          <w:rtl/>
        </w:rPr>
        <w:instrText xml:space="preserve"> </w:instrText>
      </w:r>
      <w:r w:rsidR="00CF66F8">
        <w:rPr>
          <w:szCs w:val="24"/>
          <w:rtl/>
        </w:rPr>
      </w:r>
      <w:r w:rsidR="00CF66F8">
        <w:rPr>
          <w:szCs w:val="24"/>
          <w:rtl/>
        </w:rPr>
        <w:fldChar w:fldCharType="separate"/>
      </w:r>
      <w:r w:rsidR="0031672D">
        <w:rPr>
          <w:szCs w:val="24"/>
          <w:cs/>
        </w:rPr>
        <w:t>‎</w:t>
      </w:r>
      <w:r w:rsidR="0031672D">
        <w:rPr>
          <w:szCs w:val="24"/>
        </w:rPr>
        <w:t>4.2</w:t>
      </w:r>
      <w:r w:rsidR="00CF66F8">
        <w:rPr>
          <w:szCs w:val="24"/>
          <w:rtl/>
        </w:rPr>
        <w:fldChar w:fldCharType="end"/>
      </w:r>
      <w:r w:rsidR="001F0C8F">
        <w:rPr>
          <w:rFonts w:hint="cs"/>
          <w:szCs w:val="24"/>
          <w:rtl/>
        </w:rPr>
        <w:t xml:space="preserve"> להזמנה להציע הצעות</w:t>
      </w:r>
      <w:r>
        <w:rPr>
          <w:rFonts w:hint="cs"/>
          <w:szCs w:val="24"/>
          <w:rtl/>
        </w:rPr>
        <w:t>.</w:t>
      </w:r>
    </w:p>
    <w:p w:rsidR="005D1527" w:rsidRDefault="007C1CF5" w:rsidP="00BC384C">
      <w:pPr>
        <w:pStyle w:val="aff5"/>
        <w:numPr>
          <w:ilvl w:val="0"/>
          <w:numId w:val="8"/>
        </w:numPr>
        <w:tabs>
          <w:tab w:val="left" w:pos="8351"/>
          <w:tab w:val="left" w:pos="8531"/>
          <w:tab w:val="left" w:pos="8711"/>
        </w:tabs>
        <w:spacing w:after="80" w:line="288" w:lineRule="auto"/>
        <w:jc w:val="both"/>
        <w:rPr>
          <w:szCs w:val="24"/>
        </w:rPr>
      </w:pPr>
      <w:r>
        <w:rPr>
          <w:rFonts w:hint="cs"/>
          <w:szCs w:val="24"/>
          <w:rtl/>
        </w:rPr>
        <w:t>זהו שמי, זו חתימתי ונוסח תצהירי אמת.</w:t>
      </w:r>
    </w:p>
    <w:p w:rsidR="007C1CF5" w:rsidRDefault="007C1CF5" w:rsidP="007C1CF5">
      <w:pPr>
        <w:pStyle w:val="aff5"/>
        <w:tabs>
          <w:tab w:val="left" w:pos="8351"/>
          <w:tab w:val="left" w:pos="8531"/>
          <w:tab w:val="left" w:pos="8711"/>
        </w:tabs>
        <w:spacing w:after="80" w:line="288" w:lineRule="auto"/>
        <w:ind w:left="360"/>
        <w:jc w:val="both"/>
        <w:rPr>
          <w:szCs w:val="24"/>
          <w:rtl/>
        </w:rPr>
      </w:pPr>
    </w:p>
    <w:p w:rsidR="007C1CF5" w:rsidRDefault="007C1CF5" w:rsidP="007C1CF5">
      <w:pPr>
        <w:jc w:val="both"/>
        <w:rPr>
          <w:szCs w:val="24"/>
          <w:rtl/>
        </w:rPr>
      </w:pPr>
      <w:r>
        <w:rPr>
          <w:rFonts w:hint="cs"/>
          <w:szCs w:val="24"/>
          <w:rtl/>
        </w:rPr>
        <w:t>______________</w:t>
      </w:r>
      <w:r>
        <w:rPr>
          <w:rFonts w:hint="cs"/>
          <w:szCs w:val="24"/>
          <w:rtl/>
        </w:rPr>
        <w:tab/>
      </w:r>
      <w:r>
        <w:rPr>
          <w:rFonts w:hint="cs"/>
          <w:szCs w:val="24"/>
          <w:rtl/>
        </w:rPr>
        <w:tab/>
        <w:t xml:space="preserve"> </w:t>
      </w:r>
      <w:r>
        <w:rPr>
          <w:rFonts w:hint="cs"/>
          <w:szCs w:val="24"/>
          <w:rtl/>
        </w:rPr>
        <w:tab/>
      </w:r>
      <w:r>
        <w:rPr>
          <w:rFonts w:hint="cs"/>
          <w:szCs w:val="24"/>
          <w:rtl/>
        </w:rPr>
        <w:tab/>
        <w:t>______________</w:t>
      </w:r>
    </w:p>
    <w:p w:rsidR="007C1CF5" w:rsidRPr="005D1527" w:rsidRDefault="007C1CF5" w:rsidP="007C1CF5">
      <w:pPr>
        <w:jc w:val="both"/>
        <w:rPr>
          <w:szCs w:val="24"/>
          <w:rtl/>
        </w:rPr>
      </w:pPr>
      <w:r>
        <w:rPr>
          <w:rFonts w:hint="cs"/>
          <w:szCs w:val="24"/>
          <w:rtl/>
        </w:rPr>
        <w:t>תאריך</w:t>
      </w:r>
      <w:r>
        <w:rPr>
          <w:rFonts w:hint="cs"/>
          <w:szCs w:val="24"/>
          <w:rtl/>
        </w:rPr>
        <w:tab/>
      </w:r>
      <w:r>
        <w:rPr>
          <w:rFonts w:hint="cs"/>
          <w:szCs w:val="24"/>
          <w:rtl/>
        </w:rPr>
        <w:tab/>
      </w:r>
      <w:r>
        <w:rPr>
          <w:rFonts w:hint="cs"/>
          <w:szCs w:val="24"/>
          <w:rtl/>
        </w:rPr>
        <w:tab/>
      </w:r>
      <w:r>
        <w:rPr>
          <w:rFonts w:hint="cs"/>
          <w:szCs w:val="24"/>
          <w:rtl/>
        </w:rPr>
        <w:tab/>
        <w:t xml:space="preserve"> </w:t>
      </w:r>
      <w:r>
        <w:rPr>
          <w:rFonts w:hint="cs"/>
          <w:szCs w:val="24"/>
          <w:rtl/>
        </w:rPr>
        <w:tab/>
      </w:r>
      <w:r>
        <w:rPr>
          <w:rFonts w:hint="cs"/>
          <w:szCs w:val="24"/>
          <w:rtl/>
        </w:rPr>
        <w:tab/>
        <w:t>חתימת המצהיר</w:t>
      </w:r>
    </w:p>
    <w:p w:rsidR="007C1CF5" w:rsidRDefault="007C1CF5" w:rsidP="007C1CF5">
      <w:pPr>
        <w:pStyle w:val="aff5"/>
        <w:tabs>
          <w:tab w:val="left" w:pos="8351"/>
          <w:tab w:val="left" w:pos="8531"/>
          <w:tab w:val="left" w:pos="8711"/>
        </w:tabs>
        <w:spacing w:after="80" w:line="288" w:lineRule="auto"/>
        <w:ind w:left="360"/>
        <w:jc w:val="both"/>
        <w:rPr>
          <w:szCs w:val="24"/>
          <w:rtl/>
        </w:rPr>
      </w:pPr>
    </w:p>
    <w:p w:rsidR="00E44A30" w:rsidRPr="00F55FAC" w:rsidRDefault="00E44A30" w:rsidP="00F03227">
      <w:pPr>
        <w:pStyle w:val="af0"/>
        <w:widowControl w:val="0"/>
        <w:spacing w:line="264" w:lineRule="auto"/>
        <w:rPr>
          <w:b/>
          <w:bCs/>
          <w:rtl/>
        </w:rPr>
      </w:pPr>
      <w:r w:rsidRPr="00F55FAC">
        <w:rPr>
          <w:rFonts w:hint="cs"/>
          <w:b/>
          <w:bCs/>
          <w:rtl/>
        </w:rPr>
        <w:t xml:space="preserve">אישור </w:t>
      </w:r>
      <w:r>
        <w:rPr>
          <w:rFonts w:hint="cs"/>
          <w:b/>
          <w:bCs/>
          <w:rtl/>
        </w:rPr>
        <w:t>עורך דין</w:t>
      </w:r>
    </w:p>
    <w:p w:rsidR="00E44A30" w:rsidRDefault="00E44A30" w:rsidP="00E36174">
      <w:pPr>
        <w:jc w:val="both"/>
        <w:rPr>
          <w:szCs w:val="24"/>
          <w:rtl/>
        </w:rPr>
      </w:pPr>
      <w:r w:rsidRPr="005D1527">
        <w:rPr>
          <w:rFonts w:hint="cs"/>
          <w:szCs w:val="24"/>
          <w:rtl/>
        </w:rPr>
        <w:t>אני הח"מ _________________, עו"ד מאשר/ת כי ביום ______________ הופיע/ה בפנ</w:t>
      </w:r>
      <w:r>
        <w:rPr>
          <w:rFonts w:hint="cs"/>
          <w:szCs w:val="24"/>
          <w:rtl/>
        </w:rPr>
        <w:t>י</w:t>
      </w:r>
      <w:r w:rsidRPr="005D1527">
        <w:rPr>
          <w:rFonts w:hint="cs"/>
          <w:szCs w:val="24"/>
          <w:rtl/>
        </w:rPr>
        <w:t>י במשרדי אשר ברחוב ______________ בישוב/עיר ______________ ה"ה ___________</w:t>
      </w:r>
      <w:r w:rsidR="00E36174">
        <w:rPr>
          <w:rFonts w:hint="cs"/>
          <w:szCs w:val="24"/>
          <w:rtl/>
        </w:rPr>
        <w:t xml:space="preserve">, </w:t>
      </w:r>
      <w:r w:rsidRPr="005D1527">
        <w:rPr>
          <w:rFonts w:hint="cs"/>
          <w:szCs w:val="24"/>
          <w:rtl/>
        </w:rPr>
        <w:t>ת.ז.__________, וחת</w:t>
      </w:r>
      <w:r w:rsidR="00E36174">
        <w:rPr>
          <w:rFonts w:hint="cs"/>
          <w:szCs w:val="24"/>
          <w:rtl/>
        </w:rPr>
        <w:t>ם/ה</w:t>
      </w:r>
      <w:r w:rsidRPr="005D1527">
        <w:rPr>
          <w:rFonts w:hint="cs"/>
          <w:szCs w:val="24"/>
          <w:rtl/>
        </w:rPr>
        <w:t xml:space="preserve"> על מסמך זה בפניי</w:t>
      </w:r>
      <w:r>
        <w:rPr>
          <w:rFonts w:hint="cs"/>
          <w:szCs w:val="24"/>
          <w:rtl/>
        </w:rPr>
        <w:t>, לאחר שהזהרתי אות</w:t>
      </w:r>
      <w:r w:rsidR="00E36174">
        <w:rPr>
          <w:rFonts w:hint="cs"/>
          <w:szCs w:val="24"/>
          <w:rtl/>
        </w:rPr>
        <w:t>ו/ה</w:t>
      </w:r>
      <w:r>
        <w:rPr>
          <w:rFonts w:hint="cs"/>
          <w:szCs w:val="24"/>
          <w:rtl/>
        </w:rPr>
        <w:t xml:space="preserve"> כי עלי</w:t>
      </w:r>
      <w:r w:rsidR="00E36174">
        <w:rPr>
          <w:rFonts w:hint="cs"/>
          <w:szCs w:val="24"/>
          <w:rtl/>
        </w:rPr>
        <w:t>ו/</w:t>
      </w:r>
      <w:r>
        <w:rPr>
          <w:rFonts w:hint="cs"/>
          <w:szCs w:val="24"/>
          <w:rtl/>
        </w:rPr>
        <w:t xml:space="preserve">ה לומר את האמת וכי </w:t>
      </w:r>
      <w:r w:rsidR="00E36174">
        <w:rPr>
          <w:rFonts w:hint="cs"/>
          <w:szCs w:val="24"/>
          <w:rtl/>
        </w:rPr>
        <w:t>י/ת</w:t>
      </w:r>
      <w:r>
        <w:rPr>
          <w:rFonts w:hint="cs"/>
          <w:szCs w:val="24"/>
          <w:rtl/>
        </w:rPr>
        <w:t>הי</w:t>
      </w:r>
      <w:r w:rsidR="00E36174">
        <w:rPr>
          <w:rFonts w:hint="cs"/>
          <w:szCs w:val="24"/>
          <w:rtl/>
        </w:rPr>
        <w:t>ה</w:t>
      </w:r>
      <w:r w:rsidRPr="00A06AA4">
        <w:rPr>
          <w:rFonts w:hint="cs"/>
          <w:szCs w:val="24"/>
          <w:rtl/>
        </w:rPr>
        <w:t xml:space="preserve"> צפוי</w:t>
      </w:r>
      <w:r w:rsidR="00E36174">
        <w:rPr>
          <w:rFonts w:hint="cs"/>
          <w:szCs w:val="24"/>
          <w:rtl/>
        </w:rPr>
        <w:t>/ה</w:t>
      </w:r>
      <w:r w:rsidRPr="00A06AA4">
        <w:rPr>
          <w:rFonts w:hint="cs"/>
          <w:szCs w:val="24"/>
          <w:rtl/>
        </w:rPr>
        <w:t xml:space="preserve"> לכל העונשים הק</w:t>
      </w:r>
      <w:r>
        <w:rPr>
          <w:rFonts w:hint="cs"/>
          <w:szCs w:val="24"/>
          <w:rtl/>
        </w:rPr>
        <w:t>בועים בחוק אם לא י</w:t>
      </w:r>
      <w:r w:rsidR="00E36174">
        <w:rPr>
          <w:rFonts w:hint="cs"/>
          <w:szCs w:val="24"/>
          <w:rtl/>
        </w:rPr>
        <w:t>/ת</w:t>
      </w:r>
      <w:r>
        <w:rPr>
          <w:rFonts w:hint="cs"/>
          <w:szCs w:val="24"/>
          <w:rtl/>
        </w:rPr>
        <w:t>עש</w:t>
      </w:r>
      <w:r w:rsidR="00E36174">
        <w:rPr>
          <w:rFonts w:hint="cs"/>
          <w:szCs w:val="24"/>
          <w:rtl/>
        </w:rPr>
        <w:t>ה</w:t>
      </w:r>
      <w:r w:rsidRPr="00A06AA4">
        <w:rPr>
          <w:rFonts w:hint="cs"/>
          <w:szCs w:val="24"/>
          <w:rtl/>
        </w:rPr>
        <w:t xml:space="preserve"> כן</w:t>
      </w:r>
      <w:r>
        <w:rPr>
          <w:rFonts w:hint="cs"/>
          <w:szCs w:val="24"/>
          <w:rtl/>
        </w:rPr>
        <w:t>.</w:t>
      </w:r>
    </w:p>
    <w:p w:rsidR="00E44A30" w:rsidRPr="005D1527" w:rsidRDefault="005865F8" w:rsidP="00E36174">
      <w:pPr>
        <w:jc w:val="both"/>
        <w:rPr>
          <w:szCs w:val="24"/>
          <w:rtl/>
        </w:rPr>
      </w:pPr>
      <w:r>
        <w:rPr>
          <w:rFonts w:hint="cs"/>
          <w:szCs w:val="24"/>
          <w:rtl/>
        </w:rPr>
        <w:t xml:space="preserve">כמו כן </w:t>
      </w:r>
      <w:r w:rsidR="00E44A30">
        <w:rPr>
          <w:rFonts w:hint="cs"/>
          <w:szCs w:val="24"/>
          <w:rtl/>
        </w:rPr>
        <w:t xml:space="preserve">הנני </w:t>
      </w:r>
      <w:r w:rsidR="00E44A30" w:rsidRPr="005D1527">
        <w:rPr>
          <w:rFonts w:hint="cs"/>
          <w:szCs w:val="24"/>
          <w:rtl/>
        </w:rPr>
        <w:t xml:space="preserve">מאשר/ת כי </w:t>
      </w:r>
      <w:r w:rsidR="00E44A30">
        <w:rPr>
          <w:rFonts w:hint="cs"/>
          <w:szCs w:val="24"/>
          <w:rtl/>
        </w:rPr>
        <w:t xml:space="preserve">ה"ה הנ"ל </w:t>
      </w:r>
      <w:r w:rsidR="00E44A30" w:rsidRPr="005D1527">
        <w:rPr>
          <w:rFonts w:hint="cs"/>
          <w:szCs w:val="24"/>
          <w:rtl/>
        </w:rPr>
        <w:t>מוסמ</w:t>
      </w:r>
      <w:r w:rsidR="00E36174">
        <w:rPr>
          <w:rFonts w:hint="cs"/>
          <w:szCs w:val="24"/>
          <w:rtl/>
        </w:rPr>
        <w:t>ך/כת</w:t>
      </w:r>
      <w:r w:rsidR="00E44A30" w:rsidRPr="005D1527">
        <w:rPr>
          <w:rFonts w:hint="cs"/>
          <w:szCs w:val="24"/>
          <w:rtl/>
        </w:rPr>
        <w:t xml:space="preserve"> לחתום בשם _________________ ולחייב אותו.</w:t>
      </w:r>
    </w:p>
    <w:p w:rsidR="00E44A30" w:rsidRDefault="00E44A30" w:rsidP="00E44A30">
      <w:pPr>
        <w:jc w:val="both"/>
        <w:rPr>
          <w:szCs w:val="24"/>
          <w:rtl/>
        </w:rPr>
      </w:pPr>
    </w:p>
    <w:p w:rsidR="00E44A30" w:rsidRDefault="00E44A30" w:rsidP="00E44A30">
      <w:pPr>
        <w:jc w:val="both"/>
        <w:rPr>
          <w:szCs w:val="24"/>
          <w:rtl/>
        </w:rPr>
      </w:pPr>
      <w:r>
        <w:rPr>
          <w:rFonts w:hint="cs"/>
          <w:szCs w:val="24"/>
          <w:rtl/>
        </w:rPr>
        <w:t>______________</w:t>
      </w:r>
      <w:r>
        <w:rPr>
          <w:rFonts w:hint="cs"/>
          <w:szCs w:val="24"/>
          <w:rtl/>
        </w:rPr>
        <w:tab/>
      </w:r>
      <w:r>
        <w:rPr>
          <w:rFonts w:hint="cs"/>
          <w:szCs w:val="24"/>
          <w:rtl/>
        </w:rPr>
        <w:tab/>
        <w:t>______________</w:t>
      </w:r>
      <w:r>
        <w:rPr>
          <w:rFonts w:hint="cs"/>
          <w:szCs w:val="24"/>
          <w:rtl/>
        </w:rPr>
        <w:tab/>
      </w:r>
      <w:r>
        <w:rPr>
          <w:rFonts w:hint="cs"/>
          <w:szCs w:val="24"/>
          <w:rtl/>
        </w:rPr>
        <w:tab/>
        <w:t>______________</w:t>
      </w:r>
    </w:p>
    <w:p w:rsidR="00E44A30" w:rsidRDefault="00E44A30" w:rsidP="00E44A30">
      <w:pPr>
        <w:jc w:val="both"/>
        <w:rPr>
          <w:szCs w:val="24"/>
          <w:rtl/>
        </w:rPr>
      </w:pPr>
      <w:r>
        <w:rPr>
          <w:rFonts w:hint="cs"/>
          <w:szCs w:val="24"/>
          <w:rtl/>
        </w:rPr>
        <w:t>תאריך</w:t>
      </w:r>
      <w:r>
        <w:rPr>
          <w:rFonts w:hint="cs"/>
          <w:szCs w:val="24"/>
          <w:rtl/>
        </w:rPr>
        <w:tab/>
      </w:r>
      <w:r>
        <w:rPr>
          <w:rFonts w:hint="cs"/>
          <w:szCs w:val="24"/>
          <w:rtl/>
        </w:rPr>
        <w:tab/>
      </w:r>
      <w:r>
        <w:rPr>
          <w:rFonts w:hint="cs"/>
          <w:szCs w:val="24"/>
          <w:rtl/>
        </w:rPr>
        <w:tab/>
      </w:r>
      <w:r>
        <w:rPr>
          <w:rFonts w:hint="cs"/>
          <w:szCs w:val="24"/>
          <w:rtl/>
        </w:rPr>
        <w:tab/>
        <w:t>מספר רישיון</w:t>
      </w:r>
      <w:r>
        <w:rPr>
          <w:rFonts w:hint="cs"/>
          <w:szCs w:val="24"/>
          <w:rtl/>
        </w:rPr>
        <w:tab/>
      </w:r>
      <w:r>
        <w:rPr>
          <w:rFonts w:hint="cs"/>
          <w:szCs w:val="24"/>
          <w:rtl/>
        </w:rPr>
        <w:tab/>
      </w:r>
      <w:r>
        <w:rPr>
          <w:rFonts w:hint="cs"/>
          <w:szCs w:val="24"/>
          <w:rtl/>
        </w:rPr>
        <w:tab/>
        <w:t>חתימה וחותמת</w:t>
      </w:r>
    </w:p>
    <w:p w:rsidR="00C01076" w:rsidRDefault="00C01076" w:rsidP="00E44A30">
      <w:pPr>
        <w:jc w:val="both"/>
        <w:rPr>
          <w:szCs w:val="24"/>
          <w:rtl/>
        </w:rPr>
      </w:pPr>
    </w:p>
    <w:p w:rsidR="00C01076" w:rsidRDefault="00C01076">
      <w:pPr>
        <w:bidi w:val="0"/>
        <w:rPr>
          <w:szCs w:val="24"/>
        </w:rPr>
      </w:pPr>
      <w:r>
        <w:rPr>
          <w:szCs w:val="24"/>
          <w:rtl/>
        </w:rPr>
        <w:br w:type="page"/>
      </w:r>
    </w:p>
    <w:p w:rsidR="00C01076" w:rsidRPr="00C01076" w:rsidRDefault="00C01076" w:rsidP="00C01076">
      <w:pPr>
        <w:spacing w:line="360" w:lineRule="auto"/>
        <w:jc w:val="center"/>
        <w:rPr>
          <w:b/>
          <w:bCs/>
          <w:sz w:val="28"/>
          <w:szCs w:val="30"/>
          <w:u w:val="single"/>
          <w:rtl/>
        </w:rPr>
      </w:pPr>
      <w:r w:rsidRPr="00C01076">
        <w:rPr>
          <w:b/>
          <w:bCs/>
          <w:sz w:val="28"/>
          <w:szCs w:val="30"/>
          <w:u w:val="single"/>
          <w:rtl/>
        </w:rPr>
        <w:lastRenderedPageBreak/>
        <w:t xml:space="preserve">נספח </w:t>
      </w:r>
      <w:r w:rsidR="00CF66F8">
        <w:fldChar w:fldCharType="begin"/>
      </w:r>
      <w:r w:rsidR="00642771">
        <w:instrText xml:space="preserve"> REF _Ref388290345 \r \h  \* MERGEFORMAT </w:instrText>
      </w:r>
      <w:r w:rsidR="00CF66F8">
        <w:fldChar w:fldCharType="separate"/>
      </w:r>
      <w:r w:rsidR="0031672D" w:rsidRPr="0031672D">
        <w:rPr>
          <w:b/>
          <w:bCs/>
          <w:sz w:val="28"/>
          <w:szCs w:val="30"/>
          <w:u w:val="single"/>
          <w:cs/>
        </w:rPr>
        <w:t>‎</w:t>
      </w:r>
      <w:r w:rsidR="0031672D" w:rsidRPr="0031672D">
        <w:rPr>
          <w:b/>
          <w:bCs/>
          <w:sz w:val="28"/>
          <w:szCs w:val="30"/>
          <w:u w:val="single"/>
          <w:rtl/>
        </w:rPr>
        <w:t>א</w:t>
      </w:r>
      <w:r w:rsidR="00CF66F8">
        <w:fldChar w:fldCharType="end"/>
      </w:r>
      <w:r w:rsidRPr="00C01076">
        <w:rPr>
          <w:b/>
          <w:bCs/>
          <w:sz w:val="28"/>
          <w:szCs w:val="30"/>
          <w:u w:val="single"/>
          <w:rtl/>
        </w:rPr>
        <w:t>'</w:t>
      </w:r>
      <w:r w:rsidRPr="00C01076">
        <w:rPr>
          <w:rFonts w:hint="cs"/>
          <w:b/>
          <w:bCs/>
          <w:sz w:val="28"/>
          <w:szCs w:val="30"/>
          <w:u w:val="single"/>
          <w:rtl/>
        </w:rPr>
        <w:t>1</w:t>
      </w:r>
    </w:p>
    <w:p w:rsidR="00C01076" w:rsidRDefault="001F0C8F" w:rsidP="00E44A30">
      <w:pPr>
        <w:jc w:val="both"/>
        <w:rPr>
          <w:szCs w:val="24"/>
          <w:rtl/>
        </w:rPr>
      </w:pPr>
      <w:r>
        <w:rPr>
          <w:rFonts w:hint="cs"/>
          <w:szCs w:val="24"/>
          <w:rtl/>
        </w:rPr>
        <w:t xml:space="preserve"> </w:t>
      </w:r>
    </w:p>
    <w:p w:rsidR="00C01076" w:rsidRPr="00C01076" w:rsidRDefault="00C01076" w:rsidP="001F0C8F">
      <w:pPr>
        <w:spacing w:line="360" w:lineRule="auto"/>
        <w:jc w:val="center"/>
        <w:rPr>
          <w:b/>
          <w:bCs/>
          <w:sz w:val="28"/>
          <w:szCs w:val="30"/>
          <w:u w:val="single"/>
          <w:rtl/>
        </w:rPr>
      </w:pPr>
      <w:r w:rsidRPr="00C01076">
        <w:rPr>
          <w:rFonts w:hint="cs"/>
          <w:b/>
          <w:bCs/>
          <w:sz w:val="28"/>
          <w:szCs w:val="30"/>
          <w:u w:val="single"/>
          <w:rtl/>
        </w:rPr>
        <w:t>מענה ל</w:t>
      </w:r>
      <w:r w:rsidR="001F0C8F">
        <w:rPr>
          <w:rFonts w:hint="cs"/>
          <w:b/>
          <w:bCs/>
          <w:sz w:val="28"/>
          <w:szCs w:val="30"/>
          <w:u w:val="single"/>
          <w:rtl/>
        </w:rPr>
        <w:t>נספח היישום</w:t>
      </w:r>
    </w:p>
    <w:p w:rsidR="001F0C8F" w:rsidRDefault="00C53716" w:rsidP="002C2210">
      <w:pPr>
        <w:pStyle w:val="aff5"/>
        <w:numPr>
          <w:ilvl w:val="0"/>
          <w:numId w:val="15"/>
        </w:numPr>
        <w:spacing w:after="120"/>
        <w:ind w:left="357"/>
        <w:jc w:val="both"/>
        <w:rPr>
          <w:szCs w:val="24"/>
        </w:rPr>
      </w:pPr>
      <w:r>
        <w:rPr>
          <w:rFonts w:hint="cs"/>
          <w:szCs w:val="24"/>
          <w:rtl/>
        </w:rPr>
        <w:t>מתן המענה להלן ומילוי הטבלה, משמען כי המציע קרא, הבין ומקבל על עצמו (היה והצעתו תזכה במכרז) את האמור במענה ואת הסעיפים שאליהם המענה מפנה בנספח היישום הכלול במסמכי המכרז; כי הצעתו עונה על כל דרישות אותו סעיף בנספח היישום.</w:t>
      </w:r>
    </w:p>
    <w:p w:rsidR="00697761" w:rsidRDefault="00C53716" w:rsidP="002C2210">
      <w:pPr>
        <w:pStyle w:val="aff5"/>
        <w:numPr>
          <w:ilvl w:val="0"/>
          <w:numId w:val="15"/>
        </w:numPr>
        <w:spacing w:after="120"/>
        <w:ind w:left="357"/>
        <w:jc w:val="both"/>
        <w:rPr>
          <w:szCs w:val="24"/>
        </w:rPr>
      </w:pPr>
      <w:r>
        <w:rPr>
          <w:rFonts w:hint="cs"/>
          <w:szCs w:val="24"/>
          <w:rtl/>
        </w:rPr>
        <w:t xml:space="preserve">ידוע למציע כי למשרד זכות </w:t>
      </w:r>
      <w:r w:rsidR="00697761">
        <w:rPr>
          <w:rFonts w:hint="cs"/>
          <w:szCs w:val="24"/>
          <w:rtl/>
        </w:rPr>
        <w:t>לעשות שינויים בתכולת ההצעה, וזאת בהתאם לאמור במפורש במסמכי המכרז.</w:t>
      </w:r>
    </w:p>
    <w:p w:rsidR="00697761" w:rsidRDefault="00697761" w:rsidP="002C2210">
      <w:pPr>
        <w:pStyle w:val="aff5"/>
        <w:numPr>
          <w:ilvl w:val="0"/>
          <w:numId w:val="15"/>
        </w:numPr>
        <w:spacing w:after="120"/>
        <w:ind w:left="357"/>
        <w:jc w:val="both"/>
        <w:rPr>
          <w:szCs w:val="24"/>
        </w:rPr>
      </w:pPr>
      <w:r>
        <w:rPr>
          <w:rFonts w:hint="cs"/>
          <w:szCs w:val="24"/>
          <w:rtl/>
        </w:rPr>
        <w:t>ידוע למציע כי התמורה הסופית אשר תשולם בפועל, תהיה לפי תכולת העבודה הסופית שתאושר ותוזמן ותבוצע בפועל, לאחר השלמת האיפיון המפורט שייעשה בהתאם להוראות מסמכי המכרז.</w:t>
      </w:r>
    </w:p>
    <w:p w:rsidR="00697761" w:rsidRDefault="00177B34" w:rsidP="002C2210">
      <w:pPr>
        <w:pStyle w:val="aff5"/>
        <w:numPr>
          <w:ilvl w:val="0"/>
          <w:numId w:val="15"/>
        </w:numPr>
        <w:spacing w:after="120"/>
        <w:ind w:left="357"/>
        <w:jc w:val="both"/>
        <w:rPr>
          <w:szCs w:val="24"/>
        </w:rPr>
      </w:pPr>
      <w:r>
        <w:rPr>
          <w:rFonts w:hint="cs"/>
          <w:szCs w:val="24"/>
          <w:rtl/>
        </w:rPr>
        <w:t>במקרה ש</w:t>
      </w:r>
      <w:r w:rsidR="00697761" w:rsidRPr="00697761">
        <w:rPr>
          <w:rFonts w:hint="cs"/>
          <w:szCs w:val="24"/>
          <w:rtl/>
        </w:rPr>
        <w:t xml:space="preserve">המציע מעוניין להרחיב </w:t>
      </w:r>
      <w:r w:rsidR="002F68E0">
        <w:rPr>
          <w:rFonts w:hint="cs"/>
          <w:szCs w:val="24"/>
          <w:rtl/>
        </w:rPr>
        <w:t xml:space="preserve">את </w:t>
      </w:r>
      <w:r w:rsidR="00697761" w:rsidRPr="00697761">
        <w:rPr>
          <w:rFonts w:hint="cs"/>
          <w:szCs w:val="24"/>
          <w:rtl/>
        </w:rPr>
        <w:t xml:space="preserve">המענה, יצרף נספח נילווה / מסמכים נילווים </w:t>
      </w:r>
      <w:r w:rsidR="009D2BA6">
        <w:rPr>
          <w:rFonts w:hint="cs"/>
          <w:szCs w:val="24"/>
          <w:rtl/>
        </w:rPr>
        <w:t>שבהם</w:t>
      </w:r>
      <w:r w:rsidR="00697761">
        <w:rPr>
          <w:rFonts w:hint="cs"/>
          <w:szCs w:val="24"/>
          <w:rtl/>
        </w:rPr>
        <w:t xml:space="preserve"> יפרט </w:t>
      </w:r>
      <w:r w:rsidR="00697761" w:rsidRPr="00F31186">
        <w:rPr>
          <w:rFonts w:hint="cs"/>
          <w:szCs w:val="24"/>
          <w:rtl/>
        </w:rPr>
        <w:t>את המתודולוגיה ואת האופן שבה המערכת שהוא מציע במסגרת המכרז עונה על דרישות אותו סעיף/רכיב</w:t>
      </w:r>
      <w:r w:rsidR="002F68E0">
        <w:rPr>
          <w:rFonts w:hint="cs"/>
          <w:szCs w:val="24"/>
          <w:rtl/>
        </w:rPr>
        <w:t>, הערות שיש לו וכיו"ב</w:t>
      </w:r>
      <w:r w:rsidR="00697761" w:rsidRPr="00F31186">
        <w:rPr>
          <w:szCs w:val="24"/>
          <w:rtl/>
        </w:rPr>
        <w:t xml:space="preserve">. </w:t>
      </w:r>
      <w:r w:rsidR="002F68E0">
        <w:rPr>
          <w:rFonts w:hint="cs"/>
          <w:szCs w:val="24"/>
          <w:rtl/>
        </w:rPr>
        <w:t>ה</w:t>
      </w:r>
      <w:r w:rsidR="002F68E0" w:rsidRPr="00697761">
        <w:rPr>
          <w:rFonts w:hint="cs"/>
          <w:szCs w:val="24"/>
          <w:rtl/>
        </w:rPr>
        <w:t>נספח נילווה / מסמכים נילווים</w:t>
      </w:r>
      <w:r w:rsidR="002F68E0">
        <w:rPr>
          <w:rFonts w:hint="cs"/>
          <w:szCs w:val="24"/>
          <w:rtl/>
        </w:rPr>
        <w:t xml:space="preserve">, ימוספרו </w:t>
      </w:r>
      <w:r w:rsidR="002F68E0" w:rsidRPr="002A5228">
        <w:rPr>
          <w:szCs w:val="24"/>
          <w:rtl/>
        </w:rPr>
        <w:t xml:space="preserve">במספר הרכיב </w:t>
      </w:r>
      <w:r w:rsidR="002F68E0">
        <w:rPr>
          <w:rFonts w:hint="cs"/>
          <w:szCs w:val="24"/>
          <w:rtl/>
        </w:rPr>
        <w:t xml:space="preserve">/ סעיף </w:t>
      </w:r>
      <w:r w:rsidR="002F68E0" w:rsidRPr="002A5228">
        <w:rPr>
          <w:szCs w:val="24"/>
          <w:rtl/>
        </w:rPr>
        <w:t>המפנה</w:t>
      </w:r>
      <w:r w:rsidR="002F68E0">
        <w:rPr>
          <w:rFonts w:hint="cs"/>
          <w:szCs w:val="24"/>
          <w:rtl/>
        </w:rPr>
        <w:t>.</w:t>
      </w:r>
    </w:p>
    <w:p w:rsidR="00697761" w:rsidRDefault="00697761" w:rsidP="002F68E0">
      <w:pPr>
        <w:pStyle w:val="aff5"/>
        <w:spacing w:after="120"/>
        <w:ind w:left="357"/>
        <w:jc w:val="both"/>
        <w:rPr>
          <w:szCs w:val="24"/>
          <w:rtl/>
        </w:rPr>
      </w:pPr>
      <w:r w:rsidRPr="00F31186">
        <w:rPr>
          <w:szCs w:val="24"/>
          <w:rtl/>
        </w:rPr>
        <w:t xml:space="preserve">לדוגמא, סעיף 2.4 </w:t>
      </w:r>
      <w:r w:rsidRPr="00697761">
        <w:rPr>
          <w:szCs w:val="24"/>
          <w:rtl/>
        </w:rPr>
        <w:t>ב</w:t>
      </w:r>
      <w:r w:rsidRPr="00697761">
        <w:rPr>
          <w:rFonts w:hint="cs"/>
          <w:szCs w:val="24"/>
          <w:rtl/>
        </w:rPr>
        <w:t>נספח נילווה / מסמכים נילווים</w:t>
      </w:r>
      <w:r w:rsidRPr="00697761">
        <w:rPr>
          <w:szCs w:val="24"/>
          <w:rtl/>
        </w:rPr>
        <w:t xml:space="preserve"> </w:t>
      </w:r>
      <w:r w:rsidRPr="00F31186">
        <w:rPr>
          <w:szCs w:val="24"/>
          <w:rtl/>
        </w:rPr>
        <w:t>יכיל תשובה לרכיב 2.4 ב</w:t>
      </w:r>
      <w:r>
        <w:rPr>
          <w:rFonts w:hint="cs"/>
          <w:szCs w:val="24"/>
          <w:rtl/>
        </w:rPr>
        <w:t>נספח היישום</w:t>
      </w:r>
      <w:r w:rsidRPr="00F31186">
        <w:rPr>
          <w:szCs w:val="24"/>
          <w:rtl/>
        </w:rPr>
        <w:t xml:space="preserve">, סעיף 2.19 תשובה לרכיב 2.19 וכו'. </w:t>
      </w:r>
    </w:p>
    <w:p w:rsidR="002F68E0" w:rsidRDefault="00697761" w:rsidP="002F68E0">
      <w:pPr>
        <w:pStyle w:val="aff5"/>
        <w:spacing w:after="120"/>
        <w:ind w:left="357"/>
        <w:jc w:val="both"/>
        <w:rPr>
          <w:szCs w:val="24"/>
          <w:rtl/>
        </w:rPr>
      </w:pPr>
      <w:r w:rsidRPr="00F31186">
        <w:rPr>
          <w:szCs w:val="24"/>
          <w:rtl/>
        </w:rPr>
        <w:t>רכיב לגביו אין תשובה, ייכתב לידו "אין תשובה"</w:t>
      </w:r>
      <w:r w:rsidR="002F68E0">
        <w:rPr>
          <w:rFonts w:hint="cs"/>
          <w:szCs w:val="24"/>
          <w:rtl/>
        </w:rPr>
        <w:t>.</w:t>
      </w:r>
    </w:p>
    <w:p w:rsidR="00C53716" w:rsidRDefault="002F68E0" w:rsidP="002F68E0">
      <w:pPr>
        <w:pStyle w:val="aff5"/>
        <w:spacing w:after="120"/>
        <w:ind w:left="357"/>
        <w:jc w:val="both"/>
        <w:rPr>
          <w:szCs w:val="24"/>
        </w:rPr>
      </w:pPr>
      <w:r>
        <w:rPr>
          <w:rFonts w:hint="cs"/>
          <w:szCs w:val="24"/>
          <w:rtl/>
        </w:rPr>
        <w:t xml:space="preserve">בכל מקרה ולגבי כל רכיב/תוספת, יש להקפיד לשמור </w:t>
      </w:r>
      <w:r w:rsidR="00697761" w:rsidRPr="00F31186">
        <w:rPr>
          <w:szCs w:val="24"/>
          <w:rtl/>
        </w:rPr>
        <w:t xml:space="preserve">על מספרו המקורי </w:t>
      </w:r>
      <w:r>
        <w:rPr>
          <w:rFonts w:hint="cs"/>
          <w:szCs w:val="24"/>
          <w:rtl/>
        </w:rPr>
        <w:t>בהתאמה ל</w:t>
      </w:r>
      <w:r w:rsidR="00697761">
        <w:rPr>
          <w:rFonts w:hint="cs"/>
          <w:szCs w:val="24"/>
          <w:rtl/>
        </w:rPr>
        <w:t>נספח היישו</w:t>
      </w:r>
      <w:r>
        <w:rPr>
          <w:rFonts w:hint="cs"/>
          <w:szCs w:val="24"/>
          <w:rtl/>
        </w:rPr>
        <w:t>ם.</w:t>
      </w:r>
    </w:p>
    <w:p w:rsidR="00697761" w:rsidRDefault="00697761" w:rsidP="002C2210">
      <w:pPr>
        <w:pStyle w:val="aff5"/>
        <w:numPr>
          <w:ilvl w:val="0"/>
          <w:numId w:val="15"/>
        </w:numPr>
        <w:spacing w:after="120"/>
        <w:ind w:left="357"/>
        <w:jc w:val="both"/>
        <w:rPr>
          <w:szCs w:val="24"/>
        </w:rPr>
      </w:pPr>
      <w:r>
        <w:rPr>
          <w:rFonts w:hint="cs"/>
          <w:szCs w:val="24"/>
          <w:rtl/>
        </w:rPr>
        <w:t xml:space="preserve">היה והצעת המציע כוללת שימוש בקבלן/קבלני משנה (כאמור בסעיף </w:t>
      </w:r>
      <w:r w:rsidR="00CF66F8">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Ref396329378 \r \h</w:instrText>
      </w:r>
      <w:r>
        <w:rPr>
          <w:szCs w:val="24"/>
          <w:rtl/>
        </w:rPr>
        <w:instrText xml:space="preserve"> </w:instrText>
      </w:r>
      <w:r w:rsidR="00CF66F8">
        <w:rPr>
          <w:szCs w:val="24"/>
          <w:rtl/>
        </w:rPr>
      </w:r>
      <w:r w:rsidR="00CF66F8">
        <w:rPr>
          <w:szCs w:val="24"/>
          <w:rtl/>
        </w:rPr>
        <w:fldChar w:fldCharType="separate"/>
      </w:r>
      <w:r w:rsidR="0031672D">
        <w:rPr>
          <w:szCs w:val="24"/>
          <w:cs/>
        </w:rPr>
        <w:t>‎</w:t>
      </w:r>
      <w:r w:rsidR="0031672D">
        <w:rPr>
          <w:szCs w:val="24"/>
        </w:rPr>
        <w:t>7.6</w:t>
      </w:r>
      <w:r w:rsidR="00CF66F8">
        <w:rPr>
          <w:szCs w:val="24"/>
          <w:rtl/>
        </w:rPr>
        <w:fldChar w:fldCharType="end"/>
      </w:r>
      <w:r>
        <w:rPr>
          <w:rFonts w:hint="cs"/>
          <w:szCs w:val="24"/>
          <w:rtl/>
        </w:rPr>
        <w:t xml:space="preserve"> להזמנה להציע הצעות), אזי ביחס לכל סעיף/רכיב שבמענה לנספח היישום הנ"ל, יציין המציע ויפרט </w:t>
      </w:r>
      <w:r w:rsidRPr="00C934B7">
        <w:rPr>
          <w:szCs w:val="24"/>
          <w:rtl/>
        </w:rPr>
        <w:t xml:space="preserve">מי </w:t>
      </w:r>
      <w:r>
        <w:rPr>
          <w:rFonts w:hint="cs"/>
          <w:szCs w:val="24"/>
          <w:rtl/>
        </w:rPr>
        <w:t>הספק/מבצע/משווק/בעלים של אותו</w:t>
      </w:r>
      <w:r w:rsidRPr="00A3635F">
        <w:rPr>
          <w:rFonts w:hint="cs"/>
          <w:szCs w:val="24"/>
          <w:rtl/>
        </w:rPr>
        <w:t xml:space="preserve"> </w:t>
      </w:r>
      <w:r>
        <w:rPr>
          <w:rFonts w:hint="cs"/>
          <w:szCs w:val="24"/>
          <w:rtl/>
        </w:rPr>
        <w:t xml:space="preserve">סעיף/רכיב. במקרה ומדובר ביותר מגורם אחד, יפורט גם </w:t>
      </w:r>
      <w:r w:rsidRPr="00C934B7">
        <w:rPr>
          <w:szCs w:val="24"/>
          <w:rtl/>
        </w:rPr>
        <w:t>מה חלקו של כל אחד</w:t>
      </w:r>
      <w:r>
        <w:rPr>
          <w:rFonts w:hint="cs"/>
          <w:szCs w:val="24"/>
          <w:rtl/>
        </w:rPr>
        <w:t>.</w:t>
      </w:r>
    </w:p>
    <w:p w:rsidR="00697761" w:rsidRDefault="00697761" w:rsidP="00697761">
      <w:pPr>
        <w:jc w:val="both"/>
        <w:rPr>
          <w:szCs w:val="24"/>
          <w:rtl/>
        </w:rPr>
      </w:pPr>
    </w:p>
    <w:p w:rsidR="001F0C8F" w:rsidRDefault="001F0C8F" w:rsidP="001F294A">
      <w:pPr>
        <w:jc w:val="both"/>
        <w:rPr>
          <w:b/>
          <w:bCs/>
          <w:i/>
          <w:iCs/>
          <w:sz w:val="18"/>
          <w:szCs w:val="18"/>
          <w:rtl/>
        </w:rPr>
      </w:pPr>
      <w:r w:rsidRPr="001F0C8F">
        <w:rPr>
          <w:rFonts w:hint="cs"/>
          <w:b/>
          <w:bCs/>
          <w:sz w:val="22"/>
          <w:szCs w:val="24"/>
          <w:u w:val="single"/>
          <w:rtl/>
        </w:rPr>
        <w:t>טבלת דרישות החובה המנדטוריות שב</w:t>
      </w:r>
      <w:r w:rsidR="001F294A">
        <w:rPr>
          <w:rFonts w:hint="cs"/>
          <w:b/>
          <w:bCs/>
          <w:sz w:val="22"/>
          <w:szCs w:val="24"/>
          <w:u w:val="single"/>
          <w:rtl/>
        </w:rPr>
        <w:t>נספח היישום</w:t>
      </w:r>
    </w:p>
    <w:p w:rsidR="001F0C8F" w:rsidRPr="001F0C8F" w:rsidRDefault="001F0C8F" w:rsidP="0005339A">
      <w:pPr>
        <w:jc w:val="both"/>
        <w:rPr>
          <w:b/>
          <w:bCs/>
          <w:i/>
          <w:iCs/>
          <w:sz w:val="18"/>
          <w:szCs w:val="18"/>
          <w:rtl/>
        </w:rPr>
      </w:pPr>
    </w:p>
    <w:p w:rsidR="00C01076" w:rsidRPr="00635719" w:rsidRDefault="0005339A" w:rsidP="00697761">
      <w:pPr>
        <w:jc w:val="both"/>
        <w:rPr>
          <w:i/>
          <w:iCs/>
          <w:szCs w:val="24"/>
          <w:rtl/>
        </w:rPr>
      </w:pPr>
      <w:r w:rsidRPr="00635719">
        <w:rPr>
          <w:rFonts w:hint="cs"/>
          <w:i/>
          <w:iCs/>
          <w:szCs w:val="24"/>
          <w:rtl/>
        </w:rPr>
        <w:t>מובהר כי מילוי והגשת טבלה זו, אינה באה במקום ואינה פוגעת בחובת המציע להגשת המענה לנספח ה</w:t>
      </w:r>
      <w:r w:rsidR="00697761">
        <w:rPr>
          <w:rFonts w:hint="cs"/>
          <w:i/>
          <w:iCs/>
          <w:szCs w:val="24"/>
          <w:rtl/>
        </w:rPr>
        <w:t>מימוש</w:t>
      </w:r>
      <w:r w:rsidRPr="00635719">
        <w:rPr>
          <w:rFonts w:hint="cs"/>
          <w:i/>
          <w:iCs/>
          <w:szCs w:val="24"/>
          <w:rtl/>
        </w:rPr>
        <w:t xml:space="preserve">, כאמור בסעיף </w:t>
      </w:r>
      <w:r w:rsidR="00C25ED9">
        <w:fldChar w:fldCharType="begin"/>
      </w:r>
      <w:r w:rsidR="00C25ED9">
        <w:instrText xml:space="preserve"> REF _Ref396396049 \r \h  \* MERGEFORMAT </w:instrText>
      </w:r>
      <w:r w:rsidR="00C25ED9">
        <w:fldChar w:fldCharType="separate"/>
      </w:r>
      <w:r w:rsidR="0031672D" w:rsidRPr="0031672D">
        <w:rPr>
          <w:i/>
          <w:iCs/>
          <w:szCs w:val="24"/>
          <w:cs/>
        </w:rPr>
        <w:t>‎</w:t>
      </w:r>
      <w:r w:rsidR="0031672D" w:rsidRPr="0031672D">
        <w:rPr>
          <w:i/>
          <w:iCs/>
          <w:szCs w:val="24"/>
        </w:rPr>
        <w:t>4.11</w:t>
      </w:r>
      <w:r w:rsidR="00C25ED9">
        <w:fldChar w:fldCharType="end"/>
      </w:r>
      <w:r w:rsidRPr="00635719">
        <w:rPr>
          <w:rFonts w:hint="cs"/>
          <w:i/>
          <w:iCs/>
          <w:szCs w:val="24"/>
          <w:rtl/>
        </w:rPr>
        <w:t xml:space="preserve"> להזמנה להציע הצעות.</w:t>
      </w:r>
    </w:p>
    <w:p w:rsidR="00635719" w:rsidRPr="00635719" w:rsidRDefault="00697761" w:rsidP="0005339A">
      <w:pPr>
        <w:jc w:val="both"/>
        <w:rPr>
          <w:i/>
          <w:iCs/>
          <w:szCs w:val="24"/>
          <w:rtl/>
        </w:rPr>
      </w:pPr>
      <w:r>
        <w:rPr>
          <w:rFonts w:hint="cs"/>
          <w:i/>
          <w:iCs/>
          <w:szCs w:val="24"/>
          <w:rtl/>
        </w:rPr>
        <w:t xml:space="preserve"> </w:t>
      </w:r>
    </w:p>
    <w:tbl>
      <w:tblPr>
        <w:tblStyle w:val="aff8"/>
        <w:bidiVisual/>
        <w:tblW w:w="0" w:type="auto"/>
        <w:tblLook w:val="04A0" w:firstRow="1" w:lastRow="0" w:firstColumn="1" w:lastColumn="0" w:noHBand="0" w:noVBand="1"/>
      </w:tblPr>
      <w:tblGrid>
        <w:gridCol w:w="958"/>
        <w:gridCol w:w="4820"/>
        <w:gridCol w:w="886"/>
        <w:gridCol w:w="1134"/>
        <w:gridCol w:w="1984"/>
      </w:tblGrid>
      <w:tr w:rsidR="00C01076" w:rsidRPr="0005339A" w:rsidTr="00635719">
        <w:trPr>
          <w:tblHeader/>
        </w:trPr>
        <w:tc>
          <w:tcPr>
            <w:tcW w:w="958" w:type="dxa"/>
            <w:shd w:val="pct25" w:color="auto" w:fill="auto"/>
            <w:vAlign w:val="center"/>
          </w:tcPr>
          <w:p w:rsidR="00C01076" w:rsidRPr="0005339A" w:rsidRDefault="0005339A" w:rsidP="0005339A">
            <w:pPr>
              <w:widowControl w:val="0"/>
              <w:jc w:val="center"/>
              <w:rPr>
                <w:b/>
                <w:bCs/>
                <w:rtl/>
              </w:rPr>
            </w:pPr>
            <w:r>
              <w:rPr>
                <w:rFonts w:hint="cs"/>
                <w:b/>
                <w:bCs/>
                <w:rtl/>
              </w:rPr>
              <w:t>#</w:t>
            </w:r>
          </w:p>
        </w:tc>
        <w:tc>
          <w:tcPr>
            <w:tcW w:w="4820" w:type="dxa"/>
            <w:shd w:val="pct25" w:color="auto" w:fill="auto"/>
            <w:vAlign w:val="center"/>
          </w:tcPr>
          <w:p w:rsidR="00C01076" w:rsidRPr="0005339A" w:rsidRDefault="00C01076" w:rsidP="0005339A">
            <w:pPr>
              <w:widowControl w:val="0"/>
              <w:jc w:val="center"/>
              <w:rPr>
                <w:b/>
                <w:bCs/>
                <w:rtl/>
              </w:rPr>
            </w:pPr>
            <w:r w:rsidRPr="0005339A">
              <w:rPr>
                <w:b/>
                <w:bCs/>
                <w:rtl/>
              </w:rPr>
              <w:t>משתמשים ומערכות משיקות – תיחום חיצוני</w:t>
            </w:r>
          </w:p>
        </w:tc>
        <w:tc>
          <w:tcPr>
            <w:tcW w:w="886" w:type="dxa"/>
            <w:shd w:val="pct25" w:color="auto" w:fill="auto"/>
            <w:vAlign w:val="center"/>
          </w:tcPr>
          <w:p w:rsidR="00C01076" w:rsidRPr="0005339A" w:rsidRDefault="00C01076" w:rsidP="0005339A">
            <w:pPr>
              <w:widowControl w:val="0"/>
              <w:jc w:val="center"/>
              <w:rPr>
                <w:b/>
                <w:bCs/>
                <w:rtl/>
              </w:rPr>
            </w:pPr>
            <w:r w:rsidRPr="0005339A">
              <w:rPr>
                <w:rFonts w:hint="cs"/>
                <w:b/>
                <w:bCs/>
                <w:rtl/>
              </w:rPr>
              <w:t>חובה / ידיעה בלבד</w:t>
            </w:r>
          </w:p>
        </w:tc>
        <w:tc>
          <w:tcPr>
            <w:tcW w:w="1134" w:type="dxa"/>
            <w:shd w:val="pct25" w:color="auto" w:fill="auto"/>
            <w:vAlign w:val="center"/>
          </w:tcPr>
          <w:p w:rsidR="00C01076" w:rsidRPr="0005339A" w:rsidRDefault="00C01076" w:rsidP="0005339A">
            <w:pPr>
              <w:widowControl w:val="0"/>
              <w:jc w:val="center"/>
              <w:rPr>
                <w:b/>
                <w:bCs/>
              </w:rPr>
            </w:pPr>
            <w:r w:rsidRPr="0005339A">
              <w:rPr>
                <w:rFonts w:hint="cs"/>
                <w:b/>
                <w:bCs/>
                <w:rtl/>
              </w:rPr>
              <w:t xml:space="preserve">מענה המציע </w:t>
            </w:r>
            <w:r w:rsidRPr="0005339A">
              <w:rPr>
                <w:b/>
                <w:bCs/>
                <w:rtl/>
              </w:rPr>
              <w:t>–</w:t>
            </w:r>
            <w:r w:rsidRPr="0005339A">
              <w:rPr>
                <w:rFonts w:hint="cs"/>
                <w:b/>
                <w:bCs/>
                <w:rtl/>
              </w:rPr>
              <w:t xml:space="preserve"> קיים / לא קיים</w:t>
            </w:r>
          </w:p>
        </w:tc>
        <w:tc>
          <w:tcPr>
            <w:tcW w:w="1984" w:type="dxa"/>
            <w:shd w:val="pct25" w:color="auto" w:fill="auto"/>
            <w:vAlign w:val="center"/>
          </w:tcPr>
          <w:p w:rsidR="00C01076" w:rsidRPr="0005339A" w:rsidRDefault="00C01076" w:rsidP="0005339A">
            <w:pPr>
              <w:widowControl w:val="0"/>
              <w:jc w:val="center"/>
              <w:rPr>
                <w:b/>
                <w:bCs/>
              </w:rPr>
            </w:pPr>
            <w:r w:rsidRPr="0005339A">
              <w:rPr>
                <w:rFonts w:hint="cs"/>
                <w:b/>
                <w:bCs/>
                <w:rtl/>
              </w:rPr>
              <w:t>פירט מענה המציע / הערות</w:t>
            </w: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t>1.1</w:t>
            </w:r>
          </w:p>
        </w:tc>
        <w:tc>
          <w:tcPr>
            <w:tcW w:w="4820" w:type="dxa"/>
          </w:tcPr>
          <w:p w:rsidR="00C01076" w:rsidRPr="00A01F7F" w:rsidRDefault="00C01076" w:rsidP="00635719">
            <w:pPr>
              <w:widowControl w:val="0"/>
              <w:spacing w:before="60" w:after="60" w:line="720" w:lineRule="auto"/>
              <w:rPr>
                <w:rtl/>
              </w:rPr>
            </w:pPr>
            <w:r w:rsidRPr="00A01F7F">
              <w:rPr>
                <w:rtl/>
              </w:rPr>
              <w:t>כללי</w:t>
            </w:r>
          </w:p>
        </w:tc>
        <w:tc>
          <w:tcPr>
            <w:tcW w:w="886" w:type="dxa"/>
          </w:tcPr>
          <w:p w:rsidR="00C01076" w:rsidRPr="00A01F7F" w:rsidRDefault="00C01076" w:rsidP="00635719">
            <w:pPr>
              <w:widowControl w:val="0"/>
              <w:spacing w:before="60" w:after="60" w:line="720" w:lineRule="auto"/>
              <w:rPr>
                <w:rtl/>
              </w:rPr>
            </w:pPr>
            <w:r w:rsidRPr="00A01F7F">
              <w:t>i</w:t>
            </w:r>
          </w:p>
        </w:tc>
        <w:tc>
          <w:tcPr>
            <w:tcW w:w="1134" w:type="dxa"/>
          </w:tcPr>
          <w:p w:rsidR="00C01076" w:rsidRPr="00A01F7F" w:rsidRDefault="00C01076" w:rsidP="00635719">
            <w:pPr>
              <w:widowControl w:val="0"/>
              <w:spacing w:before="60" w:after="60" w:line="720" w:lineRule="auto"/>
            </w:pPr>
          </w:p>
        </w:tc>
        <w:tc>
          <w:tcPr>
            <w:tcW w:w="1984" w:type="dxa"/>
          </w:tcPr>
          <w:p w:rsidR="00C01076" w:rsidRPr="00A01F7F" w:rsidRDefault="00C01076" w:rsidP="00635719">
            <w:pPr>
              <w:widowControl w:val="0"/>
              <w:spacing w:before="60" w:after="60" w:line="720" w:lineRule="auto"/>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t>1.2</w:t>
            </w:r>
          </w:p>
        </w:tc>
        <w:tc>
          <w:tcPr>
            <w:tcW w:w="4820" w:type="dxa"/>
          </w:tcPr>
          <w:p w:rsidR="00C01076" w:rsidRPr="00A01F7F" w:rsidRDefault="00C01076" w:rsidP="00635719">
            <w:pPr>
              <w:widowControl w:val="0"/>
              <w:spacing w:before="60" w:after="60" w:line="720" w:lineRule="auto"/>
              <w:rPr>
                <w:rtl/>
              </w:rPr>
            </w:pPr>
            <w:r w:rsidRPr="00A01F7F">
              <w:rPr>
                <w:rtl/>
              </w:rPr>
              <w:t>משתמשים חיצוניים</w:t>
            </w:r>
          </w:p>
        </w:tc>
        <w:tc>
          <w:tcPr>
            <w:tcW w:w="886" w:type="dxa"/>
          </w:tcPr>
          <w:p w:rsidR="00C01076" w:rsidRPr="00A01F7F" w:rsidRDefault="00C01076" w:rsidP="00635719">
            <w:pPr>
              <w:widowControl w:val="0"/>
              <w:spacing w:before="60" w:after="60" w:line="720" w:lineRule="auto"/>
            </w:pPr>
            <w:r w:rsidRPr="00A01F7F">
              <w:t>i</w:t>
            </w:r>
          </w:p>
        </w:tc>
        <w:tc>
          <w:tcPr>
            <w:tcW w:w="1134" w:type="dxa"/>
          </w:tcPr>
          <w:p w:rsidR="00C01076" w:rsidRPr="00A01F7F" w:rsidRDefault="00C01076" w:rsidP="00635719">
            <w:pPr>
              <w:widowControl w:val="0"/>
              <w:spacing w:before="60" w:after="60" w:line="720" w:lineRule="auto"/>
            </w:pPr>
          </w:p>
        </w:tc>
        <w:tc>
          <w:tcPr>
            <w:tcW w:w="1984" w:type="dxa"/>
          </w:tcPr>
          <w:p w:rsidR="00C01076" w:rsidRPr="00A01F7F" w:rsidRDefault="00C01076" w:rsidP="00635719">
            <w:pPr>
              <w:widowControl w:val="0"/>
              <w:spacing w:before="60" w:after="60" w:line="720" w:lineRule="auto"/>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t>1.3</w:t>
            </w:r>
          </w:p>
        </w:tc>
        <w:tc>
          <w:tcPr>
            <w:tcW w:w="4820" w:type="dxa"/>
          </w:tcPr>
          <w:p w:rsidR="00C01076" w:rsidRPr="00A01F7F" w:rsidRDefault="00C01076" w:rsidP="00635719">
            <w:pPr>
              <w:widowControl w:val="0"/>
              <w:spacing w:before="60" w:after="60" w:line="720" w:lineRule="auto"/>
              <w:rPr>
                <w:rtl/>
              </w:rPr>
            </w:pPr>
            <w:r w:rsidRPr="00A01F7F">
              <w:rPr>
                <w:rtl/>
              </w:rPr>
              <w:t>משתמשים פנימיים</w:t>
            </w:r>
          </w:p>
        </w:tc>
        <w:tc>
          <w:tcPr>
            <w:tcW w:w="886" w:type="dxa"/>
          </w:tcPr>
          <w:p w:rsidR="00C01076" w:rsidRPr="00A01F7F" w:rsidRDefault="00C01076" w:rsidP="00635719">
            <w:pPr>
              <w:widowControl w:val="0"/>
              <w:spacing w:before="60" w:after="60" w:line="720" w:lineRule="auto"/>
            </w:pPr>
            <w:r w:rsidRPr="00A01F7F">
              <w:t>i</w:t>
            </w:r>
          </w:p>
        </w:tc>
        <w:tc>
          <w:tcPr>
            <w:tcW w:w="1134" w:type="dxa"/>
          </w:tcPr>
          <w:p w:rsidR="00C01076" w:rsidRPr="00A01F7F" w:rsidRDefault="00C01076" w:rsidP="00635719">
            <w:pPr>
              <w:widowControl w:val="0"/>
              <w:spacing w:before="60" w:after="60" w:line="720" w:lineRule="auto"/>
            </w:pPr>
          </w:p>
        </w:tc>
        <w:tc>
          <w:tcPr>
            <w:tcW w:w="1984" w:type="dxa"/>
          </w:tcPr>
          <w:p w:rsidR="00C01076" w:rsidRPr="00A01F7F" w:rsidRDefault="00C01076" w:rsidP="00635719">
            <w:pPr>
              <w:widowControl w:val="0"/>
              <w:spacing w:before="60" w:after="60" w:line="720" w:lineRule="auto"/>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t>2</w:t>
            </w:r>
          </w:p>
        </w:tc>
        <w:tc>
          <w:tcPr>
            <w:tcW w:w="4820" w:type="dxa"/>
          </w:tcPr>
          <w:p w:rsidR="00C01076" w:rsidRPr="00A01F7F" w:rsidRDefault="00C01076" w:rsidP="00635719">
            <w:pPr>
              <w:widowControl w:val="0"/>
              <w:spacing w:before="60" w:after="60" w:line="720" w:lineRule="auto"/>
              <w:rPr>
                <w:rtl/>
              </w:rPr>
            </w:pPr>
            <w:r w:rsidRPr="00A01F7F">
              <w:rPr>
                <w:rtl/>
              </w:rPr>
              <w:t>מערכות משיקות</w:t>
            </w:r>
          </w:p>
        </w:tc>
        <w:tc>
          <w:tcPr>
            <w:tcW w:w="886" w:type="dxa"/>
          </w:tcPr>
          <w:p w:rsidR="00C01076" w:rsidRPr="00A01F7F" w:rsidRDefault="00C01076" w:rsidP="00635719">
            <w:pPr>
              <w:widowControl w:val="0"/>
              <w:spacing w:before="60" w:after="60" w:line="720" w:lineRule="auto"/>
            </w:pPr>
            <w:r w:rsidRPr="00A01F7F">
              <w:rPr>
                <w:rFonts w:hint="cs"/>
              </w:rPr>
              <w:t>M</w:t>
            </w:r>
          </w:p>
        </w:tc>
        <w:tc>
          <w:tcPr>
            <w:tcW w:w="1134" w:type="dxa"/>
          </w:tcPr>
          <w:p w:rsidR="00C01076" w:rsidRPr="00A01F7F" w:rsidRDefault="00C01076" w:rsidP="00635719">
            <w:pPr>
              <w:widowControl w:val="0"/>
              <w:spacing w:before="60" w:after="60" w:line="720" w:lineRule="auto"/>
            </w:pPr>
          </w:p>
        </w:tc>
        <w:tc>
          <w:tcPr>
            <w:tcW w:w="1984" w:type="dxa"/>
          </w:tcPr>
          <w:p w:rsidR="00C01076" w:rsidRPr="00A01F7F" w:rsidRDefault="00C01076" w:rsidP="00635719">
            <w:pPr>
              <w:widowControl w:val="0"/>
              <w:spacing w:before="60" w:after="60" w:line="720" w:lineRule="auto"/>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t>2.1</w:t>
            </w:r>
          </w:p>
        </w:tc>
        <w:tc>
          <w:tcPr>
            <w:tcW w:w="4820" w:type="dxa"/>
          </w:tcPr>
          <w:p w:rsidR="00C01076" w:rsidRPr="00A01F7F" w:rsidRDefault="00C01076" w:rsidP="00635719">
            <w:pPr>
              <w:widowControl w:val="0"/>
              <w:spacing w:before="60" w:after="60" w:line="720" w:lineRule="auto"/>
              <w:rPr>
                <w:rtl/>
              </w:rPr>
            </w:pPr>
            <w:r w:rsidRPr="00A01F7F">
              <w:rPr>
                <w:rtl/>
              </w:rPr>
              <w:t>החצנת מידע</w:t>
            </w:r>
          </w:p>
        </w:tc>
        <w:tc>
          <w:tcPr>
            <w:tcW w:w="886" w:type="dxa"/>
          </w:tcPr>
          <w:p w:rsidR="00C01076" w:rsidRPr="00A01F7F" w:rsidRDefault="00C01076" w:rsidP="00635719">
            <w:pPr>
              <w:widowControl w:val="0"/>
              <w:spacing w:before="60" w:after="60" w:line="720" w:lineRule="auto"/>
              <w:rPr>
                <w:rtl/>
              </w:rPr>
            </w:pPr>
            <w:r w:rsidRPr="00A01F7F">
              <w:rPr>
                <w:rFonts w:hint="cs"/>
              </w:rPr>
              <w:t>M</w:t>
            </w:r>
          </w:p>
        </w:tc>
        <w:tc>
          <w:tcPr>
            <w:tcW w:w="1134" w:type="dxa"/>
          </w:tcPr>
          <w:p w:rsidR="00C01076" w:rsidRPr="00A01F7F" w:rsidRDefault="00C01076" w:rsidP="00635719">
            <w:pPr>
              <w:widowControl w:val="0"/>
              <w:spacing w:before="60" w:after="60" w:line="720" w:lineRule="auto"/>
              <w:rPr>
                <w:rtl/>
              </w:rPr>
            </w:pPr>
          </w:p>
        </w:tc>
        <w:tc>
          <w:tcPr>
            <w:tcW w:w="1984" w:type="dxa"/>
          </w:tcPr>
          <w:p w:rsidR="00C01076" w:rsidRPr="00A01F7F" w:rsidRDefault="00C01076" w:rsidP="00635719">
            <w:pPr>
              <w:widowControl w:val="0"/>
              <w:spacing w:before="60" w:after="60" w:line="720" w:lineRule="auto"/>
              <w:rPr>
                <w:rtl/>
              </w:rPr>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lastRenderedPageBreak/>
              <w:t>2.1.1</w:t>
            </w:r>
          </w:p>
        </w:tc>
        <w:tc>
          <w:tcPr>
            <w:tcW w:w="4820" w:type="dxa"/>
          </w:tcPr>
          <w:p w:rsidR="00C01076" w:rsidRPr="00A01F7F" w:rsidRDefault="00C01076" w:rsidP="00635719">
            <w:pPr>
              <w:widowControl w:val="0"/>
              <w:spacing w:before="60" w:after="60" w:line="720" w:lineRule="auto"/>
            </w:pPr>
            <w:r w:rsidRPr="00A01F7F">
              <w:rPr>
                <w:rtl/>
              </w:rPr>
              <w:t xml:space="preserve">"מידע פתוח" – </w:t>
            </w:r>
            <w:r w:rsidRPr="00A01F7F">
              <w:t>ODATA</w:t>
            </w:r>
          </w:p>
        </w:tc>
        <w:tc>
          <w:tcPr>
            <w:tcW w:w="886" w:type="dxa"/>
          </w:tcPr>
          <w:p w:rsidR="00C01076" w:rsidRPr="00A01F7F" w:rsidRDefault="00C01076" w:rsidP="00635719">
            <w:pPr>
              <w:widowControl w:val="0"/>
              <w:spacing w:before="60" w:after="60" w:line="720" w:lineRule="auto"/>
              <w:rPr>
                <w:rtl/>
              </w:rPr>
            </w:pPr>
            <w:r w:rsidRPr="00A01F7F">
              <w:rPr>
                <w:rFonts w:hint="cs"/>
              </w:rPr>
              <w:t>M</w:t>
            </w:r>
          </w:p>
        </w:tc>
        <w:tc>
          <w:tcPr>
            <w:tcW w:w="1134" w:type="dxa"/>
          </w:tcPr>
          <w:p w:rsidR="00C01076" w:rsidRPr="00A01F7F" w:rsidRDefault="00C01076" w:rsidP="00635719">
            <w:pPr>
              <w:widowControl w:val="0"/>
              <w:spacing w:before="60" w:after="60" w:line="720" w:lineRule="auto"/>
              <w:rPr>
                <w:rtl/>
              </w:rPr>
            </w:pPr>
          </w:p>
        </w:tc>
        <w:tc>
          <w:tcPr>
            <w:tcW w:w="1984" w:type="dxa"/>
          </w:tcPr>
          <w:p w:rsidR="00C01076" w:rsidRPr="00A01F7F" w:rsidRDefault="00C01076" w:rsidP="00635719">
            <w:pPr>
              <w:widowControl w:val="0"/>
              <w:spacing w:before="60" w:after="60" w:line="720" w:lineRule="auto"/>
              <w:rPr>
                <w:rtl/>
              </w:rPr>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t>2.1.2</w:t>
            </w:r>
          </w:p>
        </w:tc>
        <w:tc>
          <w:tcPr>
            <w:tcW w:w="4820" w:type="dxa"/>
          </w:tcPr>
          <w:p w:rsidR="00C01076" w:rsidRPr="00A01F7F" w:rsidRDefault="00C01076" w:rsidP="00635719">
            <w:pPr>
              <w:widowControl w:val="0"/>
              <w:spacing w:before="60" w:after="60" w:line="720" w:lineRule="auto"/>
              <w:rPr>
                <w:rtl/>
              </w:rPr>
            </w:pPr>
            <w:r w:rsidRPr="00A01F7F">
              <w:rPr>
                <w:rtl/>
              </w:rPr>
              <w:t xml:space="preserve">ערוצי </w:t>
            </w:r>
            <w:r w:rsidRPr="00A01F7F">
              <w:t>RSS</w:t>
            </w:r>
          </w:p>
        </w:tc>
        <w:tc>
          <w:tcPr>
            <w:tcW w:w="886" w:type="dxa"/>
          </w:tcPr>
          <w:p w:rsidR="00C01076" w:rsidRPr="00A01F7F" w:rsidRDefault="00C01076" w:rsidP="00635719">
            <w:pPr>
              <w:widowControl w:val="0"/>
              <w:spacing w:before="60" w:after="60" w:line="720" w:lineRule="auto"/>
              <w:rPr>
                <w:rtl/>
              </w:rPr>
            </w:pPr>
            <w:r w:rsidRPr="00A01F7F">
              <w:rPr>
                <w:rFonts w:hint="cs"/>
              </w:rPr>
              <w:t>M</w:t>
            </w:r>
          </w:p>
        </w:tc>
        <w:tc>
          <w:tcPr>
            <w:tcW w:w="1134" w:type="dxa"/>
          </w:tcPr>
          <w:p w:rsidR="00C01076" w:rsidRPr="00A01F7F" w:rsidRDefault="00C01076" w:rsidP="00635719">
            <w:pPr>
              <w:widowControl w:val="0"/>
              <w:spacing w:before="60" w:after="60" w:line="720" w:lineRule="auto"/>
              <w:rPr>
                <w:rtl/>
              </w:rPr>
            </w:pPr>
          </w:p>
        </w:tc>
        <w:tc>
          <w:tcPr>
            <w:tcW w:w="1984" w:type="dxa"/>
          </w:tcPr>
          <w:p w:rsidR="00C01076" w:rsidRPr="00A01F7F" w:rsidRDefault="00C01076" w:rsidP="00635719">
            <w:pPr>
              <w:widowControl w:val="0"/>
              <w:spacing w:before="60" w:after="60" w:line="720" w:lineRule="auto"/>
              <w:rPr>
                <w:rtl/>
              </w:rPr>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t>2.1.3</w:t>
            </w:r>
          </w:p>
        </w:tc>
        <w:tc>
          <w:tcPr>
            <w:tcW w:w="4820" w:type="dxa"/>
          </w:tcPr>
          <w:p w:rsidR="00C01076" w:rsidRPr="00A01F7F" w:rsidRDefault="00C01076" w:rsidP="00635719">
            <w:pPr>
              <w:widowControl w:val="0"/>
              <w:spacing w:before="60" w:after="60" w:line="720" w:lineRule="auto"/>
            </w:pPr>
            <w:r w:rsidRPr="00A01F7F">
              <w:rPr>
                <w:rtl/>
              </w:rPr>
              <w:t xml:space="preserve">שילוב והצגה - </w:t>
            </w:r>
            <w:r w:rsidRPr="00A01F7F">
              <w:t>EMBED</w:t>
            </w:r>
          </w:p>
        </w:tc>
        <w:tc>
          <w:tcPr>
            <w:tcW w:w="886" w:type="dxa"/>
          </w:tcPr>
          <w:p w:rsidR="00C01076" w:rsidRPr="00A01F7F" w:rsidRDefault="00C01076" w:rsidP="00635719">
            <w:pPr>
              <w:widowControl w:val="0"/>
              <w:spacing w:before="60" w:after="60" w:line="720" w:lineRule="auto"/>
              <w:rPr>
                <w:rtl/>
              </w:rPr>
            </w:pPr>
            <w:r w:rsidRPr="00A01F7F">
              <w:rPr>
                <w:rFonts w:hint="cs"/>
              </w:rPr>
              <w:t>M</w:t>
            </w:r>
          </w:p>
        </w:tc>
        <w:tc>
          <w:tcPr>
            <w:tcW w:w="1134" w:type="dxa"/>
          </w:tcPr>
          <w:p w:rsidR="00C01076" w:rsidRPr="00A01F7F" w:rsidRDefault="00C01076" w:rsidP="00635719">
            <w:pPr>
              <w:widowControl w:val="0"/>
              <w:spacing w:before="60" w:after="60" w:line="720" w:lineRule="auto"/>
              <w:rPr>
                <w:rtl/>
              </w:rPr>
            </w:pPr>
          </w:p>
        </w:tc>
        <w:tc>
          <w:tcPr>
            <w:tcW w:w="1984" w:type="dxa"/>
          </w:tcPr>
          <w:p w:rsidR="00C01076" w:rsidRPr="00A01F7F" w:rsidRDefault="00C01076" w:rsidP="00635719">
            <w:pPr>
              <w:widowControl w:val="0"/>
              <w:spacing w:before="60" w:after="60" w:line="720" w:lineRule="auto"/>
              <w:rPr>
                <w:rtl/>
              </w:rPr>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t>2.1.4</w:t>
            </w:r>
          </w:p>
        </w:tc>
        <w:tc>
          <w:tcPr>
            <w:tcW w:w="4820" w:type="dxa"/>
          </w:tcPr>
          <w:p w:rsidR="00C01076" w:rsidRPr="00A01F7F" w:rsidRDefault="00C01076" w:rsidP="00635719">
            <w:pPr>
              <w:widowControl w:val="0"/>
              <w:spacing w:before="60" w:after="60" w:line="720" w:lineRule="auto"/>
            </w:pPr>
            <w:r w:rsidRPr="00A01F7F">
              <w:rPr>
                <w:rtl/>
              </w:rPr>
              <w:t xml:space="preserve">"מידע פתוח" - </w:t>
            </w:r>
            <w:r w:rsidRPr="00A01F7F">
              <w:t>ODATA</w:t>
            </w:r>
          </w:p>
        </w:tc>
        <w:tc>
          <w:tcPr>
            <w:tcW w:w="886" w:type="dxa"/>
          </w:tcPr>
          <w:p w:rsidR="00C01076" w:rsidRPr="00A01F7F" w:rsidRDefault="00C01076" w:rsidP="00635719">
            <w:pPr>
              <w:widowControl w:val="0"/>
              <w:spacing w:before="60" w:after="60" w:line="720" w:lineRule="auto"/>
              <w:rPr>
                <w:rtl/>
              </w:rPr>
            </w:pPr>
            <w:r w:rsidRPr="00A01F7F">
              <w:rPr>
                <w:rFonts w:hint="cs"/>
              </w:rPr>
              <w:t>M</w:t>
            </w:r>
          </w:p>
        </w:tc>
        <w:tc>
          <w:tcPr>
            <w:tcW w:w="1134" w:type="dxa"/>
          </w:tcPr>
          <w:p w:rsidR="00C01076" w:rsidRPr="00A01F7F" w:rsidRDefault="00C01076" w:rsidP="00635719">
            <w:pPr>
              <w:widowControl w:val="0"/>
              <w:spacing w:before="60" w:after="60" w:line="720" w:lineRule="auto"/>
              <w:rPr>
                <w:rtl/>
              </w:rPr>
            </w:pPr>
          </w:p>
        </w:tc>
        <w:tc>
          <w:tcPr>
            <w:tcW w:w="1984" w:type="dxa"/>
          </w:tcPr>
          <w:p w:rsidR="00C01076" w:rsidRPr="00A01F7F" w:rsidRDefault="00C01076" w:rsidP="00635719">
            <w:pPr>
              <w:widowControl w:val="0"/>
              <w:spacing w:before="60" w:after="60" w:line="720" w:lineRule="auto"/>
              <w:rPr>
                <w:rtl/>
              </w:rPr>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t>2.1.5</w:t>
            </w:r>
          </w:p>
        </w:tc>
        <w:tc>
          <w:tcPr>
            <w:tcW w:w="4820" w:type="dxa"/>
          </w:tcPr>
          <w:p w:rsidR="00C01076" w:rsidRPr="00A01F7F" w:rsidRDefault="00C01076" w:rsidP="00635719">
            <w:pPr>
              <w:widowControl w:val="0"/>
              <w:spacing w:before="60" w:after="60" w:line="720" w:lineRule="auto"/>
              <w:rPr>
                <w:rtl/>
              </w:rPr>
            </w:pPr>
            <w:r w:rsidRPr="00A01F7F">
              <w:rPr>
                <w:rtl/>
              </w:rPr>
              <w:t xml:space="preserve">תגיות </w:t>
            </w:r>
            <w:r w:rsidRPr="00A01F7F">
              <w:t>meta, micro formats</w:t>
            </w:r>
            <w:r w:rsidR="004154FE">
              <w:rPr>
                <w:rtl/>
              </w:rPr>
              <w:t xml:space="preserve"> </w:t>
            </w:r>
            <w:r w:rsidRPr="00A01F7F">
              <w:rPr>
                <w:rtl/>
              </w:rPr>
              <w:t>ו-</w:t>
            </w:r>
            <w:r w:rsidRPr="00A01F7F">
              <w:t>open graph</w:t>
            </w:r>
          </w:p>
        </w:tc>
        <w:tc>
          <w:tcPr>
            <w:tcW w:w="886" w:type="dxa"/>
          </w:tcPr>
          <w:p w:rsidR="00C01076" w:rsidRPr="00A01F7F" w:rsidRDefault="00C01076" w:rsidP="00635719">
            <w:pPr>
              <w:widowControl w:val="0"/>
              <w:spacing w:before="60" w:after="60" w:line="720" w:lineRule="auto"/>
              <w:rPr>
                <w:rtl/>
              </w:rPr>
            </w:pPr>
            <w:r w:rsidRPr="00A01F7F">
              <w:rPr>
                <w:rFonts w:hint="cs"/>
              </w:rPr>
              <w:t>M</w:t>
            </w:r>
          </w:p>
        </w:tc>
        <w:tc>
          <w:tcPr>
            <w:tcW w:w="1134" w:type="dxa"/>
          </w:tcPr>
          <w:p w:rsidR="00C01076" w:rsidRPr="00A01F7F" w:rsidRDefault="00C01076" w:rsidP="00635719">
            <w:pPr>
              <w:widowControl w:val="0"/>
              <w:spacing w:before="60" w:after="60" w:line="720" w:lineRule="auto"/>
              <w:rPr>
                <w:rtl/>
              </w:rPr>
            </w:pPr>
          </w:p>
        </w:tc>
        <w:tc>
          <w:tcPr>
            <w:tcW w:w="1984" w:type="dxa"/>
          </w:tcPr>
          <w:p w:rsidR="00C01076" w:rsidRPr="00A01F7F" w:rsidRDefault="00C01076" w:rsidP="00635719">
            <w:pPr>
              <w:widowControl w:val="0"/>
              <w:spacing w:before="60" w:after="60" w:line="720" w:lineRule="auto"/>
              <w:rPr>
                <w:rtl/>
              </w:rPr>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t>2.1.6</w:t>
            </w:r>
          </w:p>
        </w:tc>
        <w:tc>
          <w:tcPr>
            <w:tcW w:w="4820" w:type="dxa"/>
          </w:tcPr>
          <w:p w:rsidR="00C01076" w:rsidRPr="00A01F7F" w:rsidRDefault="00C01076" w:rsidP="00635719">
            <w:pPr>
              <w:widowControl w:val="0"/>
              <w:spacing w:before="60" w:after="60" w:line="720" w:lineRule="auto"/>
              <w:rPr>
                <w:rtl/>
              </w:rPr>
            </w:pPr>
            <w:r w:rsidRPr="00A01F7F">
              <w:rPr>
                <w:rtl/>
              </w:rPr>
              <w:t>החצנת מידע למכשירי קצה /אפליקציות ייעודיות</w:t>
            </w:r>
          </w:p>
        </w:tc>
        <w:tc>
          <w:tcPr>
            <w:tcW w:w="886" w:type="dxa"/>
          </w:tcPr>
          <w:p w:rsidR="00C01076" w:rsidRPr="00A01F7F" w:rsidRDefault="00C01076" w:rsidP="00635719">
            <w:pPr>
              <w:widowControl w:val="0"/>
              <w:spacing w:before="60" w:after="60" w:line="720" w:lineRule="auto"/>
              <w:rPr>
                <w:rtl/>
              </w:rPr>
            </w:pPr>
            <w:r w:rsidRPr="00A01F7F">
              <w:rPr>
                <w:rFonts w:hint="cs"/>
              </w:rPr>
              <w:t>M</w:t>
            </w:r>
          </w:p>
        </w:tc>
        <w:tc>
          <w:tcPr>
            <w:tcW w:w="1134" w:type="dxa"/>
          </w:tcPr>
          <w:p w:rsidR="00C01076" w:rsidRPr="00A01F7F" w:rsidRDefault="00C01076" w:rsidP="00635719">
            <w:pPr>
              <w:widowControl w:val="0"/>
              <w:spacing w:before="60" w:after="60" w:line="720" w:lineRule="auto"/>
              <w:rPr>
                <w:rtl/>
              </w:rPr>
            </w:pPr>
          </w:p>
        </w:tc>
        <w:tc>
          <w:tcPr>
            <w:tcW w:w="1984" w:type="dxa"/>
          </w:tcPr>
          <w:p w:rsidR="00C01076" w:rsidRPr="00A01F7F" w:rsidRDefault="00C01076" w:rsidP="00635719">
            <w:pPr>
              <w:widowControl w:val="0"/>
              <w:spacing w:before="60" w:after="60" w:line="720" w:lineRule="auto"/>
              <w:rPr>
                <w:rtl/>
              </w:rPr>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t>2.2</w:t>
            </w:r>
          </w:p>
        </w:tc>
        <w:tc>
          <w:tcPr>
            <w:tcW w:w="4820" w:type="dxa"/>
          </w:tcPr>
          <w:p w:rsidR="00C01076" w:rsidRPr="00A01F7F" w:rsidRDefault="00C01076" w:rsidP="00635719">
            <w:pPr>
              <w:widowControl w:val="0"/>
              <w:spacing w:before="60" w:after="60" w:line="720" w:lineRule="auto"/>
              <w:rPr>
                <w:rtl/>
              </w:rPr>
            </w:pPr>
            <w:r w:rsidRPr="00A01F7F">
              <w:rPr>
                <w:rtl/>
              </w:rPr>
              <w:t>יבוא מידע</w:t>
            </w:r>
          </w:p>
        </w:tc>
        <w:tc>
          <w:tcPr>
            <w:tcW w:w="886" w:type="dxa"/>
          </w:tcPr>
          <w:p w:rsidR="00C01076" w:rsidRPr="00A01F7F" w:rsidRDefault="00C01076" w:rsidP="00635719">
            <w:pPr>
              <w:widowControl w:val="0"/>
              <w:spacing w:before="60" w:after="60" w:line="720" w:lineRule="auto"/>
            </w:pPr>
            <w:r w:rsidRPr="00A01F7F">
              <w:rPr>
                <w:rFonts w:hint="cs"/>
              </w:rPr>
              <w:t>M</w:t>
            </w:r>
          </w:p>
        </w:tc>
        <w:tc>
          <w:tcPr>
            <w:tcW w:w="1134" w:type="dxa"/>
          </w:tcPr>
          <w:p w:rsidR="00C01076" w:rsidRPr="00A01F7F" w:rsidRDefault="00C01076" w:rsidP="00635719">
            <w:pPr>
              <w:widowControl w:val="0"/>
              <w:spacing w:before="60" w:after="60" w:line="720" w:lineRule="auto"/>
            </w:pPr>
          </w:p>
        </w:tc>
        <w:tc>
          <w:tcPr>
            <w:tcW w:w="1984" w:type="dxa"/>
          </w:tcPr>
          <w:p w:rsidR="00C01076" w:rsidRPr="00A01F7F" w:rsidRDefault="00C01076" w:rsidP="00635719">
            <w:pPr>
              <w:widowControl w:val="0"/>
              <w:spacing w:before="60" w:after="60" w:line="720" w:lineRule="auto"/>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t>2.2.1</w:t>
            </w:r>
          </w:p>
        </w:tc>
        <w:tc>
          <w:tcPr>
            <w:tcW w:w="4820" w:type="dxa"/>
          </w:tcPr>
          <w:p w:rsidR="00C01076" w:rsidRPr="00A01F7F" w:rsidRDefault="00C01076" w:rsidP="00635719">
            <w:pPr>
              <w:widowControl w:val="0"/>
              <w:spacing w:before="60" w:after="60" w:line="720" w:lineRule="auto"/>
              <w:rPr>
                <w:rtl/>
              </w:rPr>
            </w:pPr>
            <w:r w:rsidRPr="00A01F7F">
              <w:t>Open news crawler</w:t>
            </w:r>
          </w:p>
        </w:tc>
        <w:tc>
          <w:tcPr>
            <w:tcW w:w="886" w:type="dxa"/>
          </w:tcPr>
          <w:p w:rsidR="00C01076" w:rsidRPr="00A01F7F" w:rsidRDefault="00C01076" w:rsidP="00635719">
            <w:pPr>
              <w:widowControl w:val="0"/>
              <w:spacing w:before="60" w:after="60" w:line="720" w:lineRule="auto"/>
            </w:pPr>
            <w:r w:rsidRPr="00A01F7F">
              <w:rPr>
                <w:rFonts w:hint="cs"/>
              </w:rPr>
              <w:t>M</w:t>
            </w:r>
          </w:p>
        </w:tc>
        <w:tc>
          <w:tcPr>
            <w:tcW w:w="1134" w:type="dxa"/>
          </w:tcPr>
          <w:p w:rsidR="00C01076" w:rsidRPr="00A01F7F" w:rsidRDefault="00C01076" w:rsidP="00635719">
            <w:pPr>
              <w:widowControl w:val="0"/>
              <w:spacing w:before="60" w:after="60" w:line="720" w:lineRule="auto"/>
            </w:pPr>
          </w:p>
        </w:tc>
        <w:tc>
          <w:tcPr>
            <w:tcW w:w="1984" w:type="dxa"/>
          </w:tcPr>
          <w:p w:rsidR="00C01076" w:rsidRPr="00A01F7F" w:rsidRDefault="00C01076" w:rsidP="00635719">
            <w:pPr>
              <w:widowControl w:val="0"/>
              <w:spacing w:before="60" w:after="60" w:line="720" w:lineRule="auto"/>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t>2.2.2</w:t>
            </w:r>
          </w:p>
        </w:tc>
        <w:tc>
          <w:tcPr>
            <w:tcW w:w="4820" w:type="dxa"/>
          </w:tcPr>
          <w:p w:rsidR="00C01076" w:rsidRPr="00A01F7F" w:rsidRDefault="00C01076" w:rsidP="00635719">
            <w:pPr>
              <w:widowControl w:val="0"/>
              <w:spacing w:before="60" w:after="60" w:line="720" w:lineRule="auto"/>
            </w:pPr>
            <w:r w:rsidRPr="00A01F7F">
              <w:t>Structured news crawler</w:t>
            </w:r>
          </w:p>
        </w:tc>
        <w:tc>
          <w:tcPr>
            <w:tcW w:w="886" w:type="dxa"/>
          </w:tcPr>
          <w:p w:rsidR="00C01076" w:rsidRPr="00A01F7F" w:rsidRDefault="00C01076" w:rsidP="00635719">
            <w:pPr>
              <w:widowControl w:val="0"/>
              <w:spacing w:before="60" w:after="60" w:line="720" w:lineRule="auto"/>
            </w:pPr>
            <w:r w:rsidRPr="00A01F7F">
              <w:rPr>
                <w:rFonts w:hint="cs"/>
              </w:rPr>
              <w:t>M</w:t>
            </w:r>
          </w:p>
        </w:tc>
        <w:tc>
          <w:tcPr>
            <w:tcW w:w="1134" w:type="dxa"/>
          </w:tcPr>
          <w:p w:rsidR="00C01076" w:rsidRPr="00A01F7F" w:rsidRDefault="00C01076" w:rsidP="00635719">
            <w:pPr>
              <w:widowControl w:val="0"/>
              <w:spacing w:before="60" w:after="60" w:line="720" w:lineRule="auto"/>
            </w:pPr>
          </w:p>
        </w:tc>
        <w:tc>
          <w:tcPr>
            <w:tcW w:w="1984" w:type="dxa"/>
          </w:tcPr>
          <w:p w:rsidR="00C01076" w:rsidRPr="00A01F7F" w:rsidRDefault="00C01076" w:rsidP="00635719">
            <w:pPr>
              <w:widowControl w:val="0"/>
              <w:spacing w:before="60" w:after="60" w:line="720" w:lineRule="auto"/>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t>2.2.3</w:t>
            </w:r>
          </w:p>
        </w:tc>
        <w:tc>
          <w:tcPr>
            <w:tcW w:w="4820" w:type="dxa"/>
          </w:tcPr>
          <w:p w:rsidR="00C01076" w:rsidRPr="00A01F7F" w:rsidRDefault="00C01076" w:rsidP="00635719">
            <w:pPr>
              <w:widowControl w:val="0"/>
              <w:spacing w:before="60" w:after="60" w:line="720" w:lineRule="auto"/>
              <w:rPr>
                <w:rtl/>
              </w:rPr>
            </w:pPr>
            <w:r w:rsidRPr="00A01F7F">
              <w:rPr>
                <w:rtl/>
              </w:rPr>
              <w:t xml:space="preserve">שילוב והצגה - </w:t>
            </w:r>
            <w:r w:rsidRPr="00A01F7F">
              <w:t>EMBED</w:t>
            </w:r>
          </w:p>
        </w:tc>
        <w:tc>
          <w:tcPr>
            <w:tcW w:w="886" w:type="dxa"/>
          </w:tcPr>
          <w:p w:rsidR="00C01076" w:rsidRPr="00A01F7F" w:rsidRDefault="00C01076" w:rsidP="00635719">
            <w:pPr>
              <w:widowControl w:val="0"/>
              <w:spacing w:before="60" w:after="60" w:line="720" w:lineRule="auto"/>
              <w:rPr>
                <w:rtl/>
              </w:rPr>
            </w:pPr>
            <w:r w:rsidRPr="00A01F7F">
              <w:rPr>
                <w:rFonts w:hint="cs"/>
              </w:rPr>
              <w:t>M</w:t>
            </w:r>
          </w:p>
        </w:tc>
        <w:tc>
          <w:tcPr>
            <w:tcW w:w="1134" w:type="dxa"/>
          </w:tcPr>
          <w:p w:rsidR="00C01076" w:rsidRPr="00A01F7F" w:rsidRDefault="00C01076" w:rsidP="00635719">
            <w:pPr>
              <w:widowControl w:val="0"/>
              <w:spacing w:before="60" w:after="60" w:line="720" w:lineRule="auto"/>
              <w:rPr>
                <w:rtl/>
              </w:rPr>
            </w:pPr>
          </w:p>
        </w:tc>
        <w:tc>
          <w:tcPr>
            <w:tcW w:w="1984" w:type="dxa"/>
          </w:tcPr>
          <w:p w:rsidR="00C01076" w:rsidRPr="00A01F7F" w:rsidRDefault="00C01076" w:rsidP="00635719">
            <w:pPr>
              <w:widowControl w:val="0"/>
              <w:spacing w:before="60" w:after="60" w:line="720" w:lineRule="auto"/>
              <w:rPr>
                <w:rtl/>
              </w:rPr>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t>3</w:t>
            </w:r>
          </w:p>
        </w:tc>
        <w:tc>
          <w:tcPr>
            <w:tcW w:w="4820" w:type="dxa"/>
          </w:tcPr>
          <w:p w:rsidR="00C01076" w:rsidRPr="00A01F7F" w:rsidRDefault="00C01076" w:rsidP="00635719">
            <w:pPr>
              <w:widowControl w:val="0"/>
              <w:spacing w:before="60" w:after="60" w:line="720" w:lineRule="auto"/>
              <w:rPr>
                <w:rtl/>
              </w:rPr>
            </w:pPr>
            <w:r w:rsidRPr="00A01F7F">
              <w:rPr>
                <w:rtl/>
              </w:rPr>
              <w:t>קונספט, שימושיות ותצוגה</w:t>
            </w:r>
          </w:p>
        </w:tc>
        <w:tc>
          <w:tcPr>
            <w:tcW w:w="886" w:type="dxa"/>
          </w:tcPr>
          <w:p w:rsidR="00C01076" w:rsidRPr="00A01F7F" w:rsidRDefault="00C01076" w:rsidP="00635719">
            <w:pPr>
              <w:widowControl w:val="0"/>
              <w:spacing w:before="60" w:after="60" w:line="720" w:lineRule="auto"/>
            </w:pPr>
            <w:r w:rsidRPr="00A01F7F">
              <w:rPr>
                <w:rFonts w:hint="cs"/>
              </w:rPr>
              <w:t>M</w:t>
            </w:r>
          </w:p>
        </w:tc>
        <w:tc>
          <w:tcPr>
            <w:tcW w:w="1134" w:type="dxa"/>
          </w:tcPr>
          <w:p w:rsidR="00C01076" w:rsidRPr="00A01F7F" w:rsidRDefault="00C01076" w:rsidP="00635719">
            <w:pPr>
              <w:widowControl w:val="0"/>
              <w:spacing w:before="60" w:after="60" w:line="720" w:lineRule="auto"/>
            </w:pPr>
          </w:p>
        </w:tc>
        <w:tc>
          <w:tcPr>
            <w:tcW w:w="1984" w:type="dxa"/>
          </w:tcPr>
          <w:p w:rsidR="00C01076" w:rsidRPr="00A01F7F" w:rsidRDefault="00C01076" w:rsidP="00635719">
            <w:pPr>
              <w:widowControl w:val="0"/>
              <w:spacing w:before="60" w:after="60" w:line="720" w:lineRule="auto"/>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t>3.1</w:t>
            </w:r>
          </w:p>
        </w:tc>
        <w:tc>
          <w:tcPr>
            <w:tcW w:w="4820" w:type="dxa"/>
          </w:tcPr>
          <w:p w:rsidR="00C01076" w:rsidRPr="00A01F7F" w:rsidRDefault="00C01076" w:rsidP="00635719">
            <w:pPr>
              <w:widowControl w:val="0"/>
              <w:spacing w:before="60" w:after="60" w:line="720" w:lineRule="auto"/>
              <w:rPr>
                <w:rtl/>
              </w:rPr>
            </w:pPr>
            <w:r w:rsidRPr="00A01F7F">
              <w:rPr>
                <w:rtl/>
              </w:rPr>
              <w:t>כללי</w:t>
            </w:r>
          </w:p>
        </w:tc>
        <w:tc>
          <w:tcPr>
            <w:tcW w:w="886" w:type="dxa"/>
          </w:tcPr>
          <w:p w:rsidR="00C01076" w:rsidRPr="00A01F7F" w:rsidRDefault="00C01076" w:rsidP="00635719">
            <w:pPr>
              <w:widowControl w:val="0"/>
              <w:spacing w:before="60" w:after="60" w:line="720" w:lineRule="auto"/>
              <w:rPr>
                <w:rtl/>
              </w:rPr>
            </w:pPr>
            <w:r w:rsidRPr="00A01F7F">
              <w:t>i</w:t>
            </w:r>
          </w:p>
        </w:tc>
        <w:tc>
          <w:tcPr>
            <w:tcW w:w="1134" w:type="dxa"/>
          </w:tcPr>
          <w:p w:rsidR="00C01076" w:rsidRPr="00A01F7F" w:rsidRDefault="00C01076" w:rsidP="00635719">
            <w:pPr>
              <w:widowControl w:val="0"/>
              <w:spacing w:before="60" w:after="60" w:line="720" w:lineRule="auto"/>
            </w:pPr>
          </w:p>
        </w:tc>
        <w:tc>
          <w:tcPr>
            <w:tcW w:w="1984" w:type="dxa"/>
          </w:tcPr>
          <w:p w:rsidR="00C01076" w:rsidRPr="00A01F7F" w:rsidRDefault="00C01076" w:rsidP="00635719">
            <w:pPr>
              <w:widowControl w:val="0"/>
              <w:spacing w:before="60" w:after="60" w:line="720" w:lineRule="auto"/>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t>3.2</w:t>
            </w:r>
          </w:p>
        </w:tc>
        <w:tc>
          <w:tcPr>
            <w:tcW w:w="4820" w:type="dxa"/>
          </w:tcPr>
          <w:p w:rsidR="00C01076" w:rsidRPr="00A01F7F" w:rsidRDefault="00C01076" w:rsidP="00635719">
            <w:pPr>
              <w:widowControl w:val="0"/>
              <w:spacing w:before="60" w:after="60" w:line="720" w:lineRule="auto"/>
              <w:rPr>
                <w:rtl/>
              </w:rPr>
            </w:pPr>
            <w:r w:rsidRPr="00A01F7F">
              <w:rPr>
                <w:rtl/>
              </w:rPr>
              <w:t>כללי שימושיות</w:t>
            </w:r>
          </w:p>
        </w:tc>
        <w:tc>
          <w:tcPr>
            <w:tcW w:w="886" w:type="dxa"/>
          </w:tcPr>
          <w:p w:rsidR="00C01076" w:rsidRPr="00A01F7F" w:rsidRDefault="00C01076" w:rsidP="00635719">
            <w:pPr>
              <w:widowControl w:val="0"/>
              <w:spacing w:before="60" w:after="60" w:line="720" w:lineRule="auto"/>
              <w:rPr>
                <w:rtl/>
              </w:rPr>
            </w:pPr>
            <w:r w:rsidRPr="00A01F7F">
              <w:rPr>
                <w:rFonts w:hint="cs"/>
              </w:rPr>
              <w:t>M</w:t>
            </w:r>
          </w:p>
        </w:tc>
        <w:tc>
          <w:tcPr>
            <w:tcW w:w="1134" w:type="dxa"/>
          </w:tcPr>
          <w:p w:rsidR="00C01076" w:rsidRPr="00A01F7F" w:rsidRDefault="00C01076" w:rsidP="00635719">
            <w:pPr>
              <w:widowControl w:val="0"/>
              <w:spacing w:before="60" w:after="60" w:line="720" w:lineRule="auto"/>
              <w:rPr>
                <w:rtl/>
              </w:rPr>
            </w:pPr>
          </w:p>
        </w:tc>
        <w:tc>
          <w:tcPr>
            <w:tcW w:w="1984" w:type="dxa"/>
          </w:tcPr>
          <w:p w:rsidR="00C01076" w:rsidRPr="00A01F7F" w:rsidRDefault="00C01076" w:rsidP="00635719">
            <w:pPr>
              <w:widowControl w:val="0"/>
              <w:spacing w:before="60" w:after="60" w:line="720" w:lineRule="auto"/>
              <w:rPr>
                <w:rtl/>
              </w:rPr>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lastRenderedPageBreak/>
              <w:t>3.3</w:t>
            </w:r>
          </w:p>
        </w:tc>
        <w:tc>
          <w:tcPr>
            <w:tcW w:w="4820" w:type="dxa"/>
          </w:tcPr>
          <w:p w:rsidR="00C01076" w:rsidRPr="00A01F7F" w:rsidRDefault="00C01076" w:rsidP="00635719">
            <w:pPr>
              <w:widowControl w:val="0"/>
              <w:spacing w:before="60" w:after="60" w:line="720" w:lineRule="auto"/>
              <w:rPr>
                <w:rtl/>
              </w:rPr>
            </w:pPr>
            <w:r w:rsidRPr="00A01F7F">
              <w:rPr>
                <w:rtl/>
              </w:rPr>
              <w:t>שפות</w:t>
            </w:r>
          </w:p>
        </w:tc>
        <w:tc>
          <w:tcPr>
            <w:tcW w:w="886" w:type="dxa"/>
          </w:tcPr>
          <w:p w:rsidR="00C01076" w:rsidRPr="00A01F7F" w:rsidRDefault="00C01076" w:rsidP="00635719">
            <w:pPr>
              <w:widowControl w:val="0"/>
              <w:spacing w:before="60" w:after="60" w:line="720" w:lineRule="auto"/>
              <w:rPr>
                <w:rtl/>
              </w:rPr>
            </w:pPr>
            <w:r w:rsidRPr="00A01F7F">
              <w:rPr>
                <w:rFonts w:hint="cs"/>
              </w:rPr>
              <w:t>M</w:t>
            </w:r>
          </w:p>
        </w:tc>
        <w:tc>
          <w:tcPr>
            <w:tcW w:w="1134" w:type="dxa"/>
          </w:tcPr>
          <w:p w:rsidR="00C01076" w:rsidRPr="00A01F7F" w:rsidRDefault="00C01076" w:rsidP="00635719">
            <w:pPr>
              <w:widowControl w:val="0"/>
              <w:spacing w:before="60" w:after="60" w:line="720" w:lineRule="auto"/>
              <w:rPr>
                <w:rtl/>
              </w:rPr>
            </w:pPr>
          </w:p>
        </w:tc>
        <w:tc>
          <w:tcPr>
            <w:tcW w:w="1984" w:type="dxa"/>
          </w:tcPr>
          <w:p w:rsidR="00C01076" w:rsidRPr="00A01F7F" w:rsidRDefault="00C01076" w:rsidP="00635719">
            <w:pPr>
              <w:widowControl w:val="0"/>
              <w:spacing w:before="60" w:after="60" w:line="720" w:lineRule="auto"/>
              <w:rPr>
                <w:rtl/>
              </w:rPr>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t>3.4</w:t>
            </w:r>
          </w:p>
        </w:tc>
        <w:tc>
          <w:tcPr>
            <w:tcW w:w="4820" w:type="dxa"/>
          </w:tcPr>
          <w:p w:rsidR="00C01076" w:rsidRPr="00A01F7F" w:rsidRDefault="00C01076" w:rsidP="00635719">
            <w:pPr>
              <w:widowControl w:val="0"/>
              <w:spacing w:before="60" w:after="60" w:line="720" w:lineRule="auto"/>
              <w:rPr>
                <w:rtl/>
              </w:rPr>
            </w:pPr>
            <w:r w:rsidRPr="00A01F7F">
              <w:rPr>
                <w:rtl/>
              </w:rPr>
              <w:t>התאמה לסטנדרטים</w:t>
            </w:r>
          </w:p>
        </w:tc>
        <w:tc>
          <w:tcPr>
            <w:tcW w:w="886" w:type="dxa"/>
          </w:tcPr>
          <w:p w:rsidR="00C01076" w:rsidRPr="00A01F7F" w:rsidRDefault="00C01076" w:rsidP="00635719">
            <w:pPr>
              <w:widowControl w:val="0"/>
              <w:spacing w:before="60" w:after="60" w:line="720" w:lineRule="auto"/>
              <w:rPr>
                <w:rtl/>
              </w:rPr>
            </w:pPr>
            <w:r w:rsidRPr="00A01F7F">
              <w:rPr>
                <w:rFonts w:hint="cs"/>
              </w:rPr>
              <w:t>M</w:t>
            </w:r>
          </w:p>
        </w:tc>
        <w:tc>
          <w:tcPr>
            <w:tcW w:w="1134" w:type="dxa"/>
          </w:tcPr>
          <w:p w:rsidR="00C01076" w:rsidRPr="00A01F7F" w:rsidRDefault="00C01076" w:rsidP="00635719">
            <w:pPr>
              <w:widowControl w:val="0"/>
              <w:spacing w:before="60" w:after="60" w:line="720" w:lineRule="auto"/>
              <w:rPr>
                <w:rtl/>
              </w:rPr>
            </w:pPr>
          </w:p>
        </w:tc>
        <w:tc>
          <w:tcPr>
            <w:tcW w:w="1984" w:type="dxa"/>
          </w:tcPr>
          <w:p w:rsidR="00C01076" w:rsidRPr="00A01F7F" w:rsidRDefault="00C01076" w:rsidP="00635719">
            <w:pPr>
              <w:widowControl w:val="0"/>
              <w:spacing w:before="60" w:after="60" w:line="720" w:lineRule="auto"/>
              <w:rPr>
                <w:rtl/>
              </w:rPr>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t>3.5</w:t>
            </w:r>
          </w:p>
        </w:tc>
        <w:tc>
          <w:tcPr>
            <w:tcW w:w="4820" w:type="dxa"/>
          </w:tcPr>
          <w:p w:rsidR="00C01076" w:rsidRPr="00A01F7F" w:rsidRDefault="00C01076" w:rsidP="00635719">
            <w:pPr>
              <w:widowControl w:val="0"/>
              <w:spacing w:before="60" w:after="60" w:line="720" w:lineRule="auto"/>
              <w:rPr>
                <w:rtl/>
              </w:rPr>
            </w:pPr>
            <w:r w:rsidRPr="00A01F7F">
              <w:rPr>
                <w:rtl/>
              </w:rPr>
              <w:t>עקרונות ותוצרי עיצוב</w:t>
            </w:r>
          </w:p>
        </w:tc>
        <w:tc>
          <w:tcPr>
            <w:tcW w:w="886" w:type="dxa"/>
          </w:tcPr>
          <w:p w:rsidR="00C01076" w:rsidRPr="00A01F7F" w:rsidRDefault="00C01076" w:rsidP="00635719">
            <w:pPr>
              <w:widowControl w:val="0"/>
              <w:spacing w:before="60" w:after="60" w:line="720" w:lineRule="auto"/>
              <w:rPr>
                <w:rtl/>
              </w:rPr>
            </w:pPr>
            <w:r w:rsidRPr="00A01F7F">
              <w:rPr>
                <w:rFonts w:hint="cs"/>
              </w:rPr>
              <w:t>M</w:t>
            </w:r>
          </w:p>
        </w:tc>
        <w:tc>
          <w:tcPr>
            <w:tcW w:w="1134" w:type="dxa"/>
          </w:tcPr>
          <w:p w:rsidR="00C01076" w:rsidRPr="00A01F7F" w:rsidRDefault="00C01076" w:rsidP="00635719">
            <w:pPr>
              <w:widowControl w:val="0"/>
              <w:spacing w:before="60" w:after="60" w:line="720" w:lineRule="auto"/>
              <w:rPr>
                <w:rtl/>
              </w:rPr>
            </w:pPr>
          </w:p>
        </w:tc>
        <w:tc>
          <w:tcPr>
            <w:tcW w:w="1984" w:type="dxa"/>
          </w:tcPr>
          <w:p w:rsidR="00C01076" w:rsidRPr="00A01F7F" w:rsidRDefault="00C01076" w:rsidP="00635719">
            <w:pPr>
              <w:widowControl w:val="0"/>
              <w:spacing w:before="60" w:after="60" w:line="720" w:lineRule="auto"/>
              <w:rPr>
                <w:rtl/>
              </w:rPr>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t>3.6</w:t>
            </w:r>
          </w:p>
        </w:tc>
        <w:tc>
          <w:tcPr>
            <w:tcW w:w="4820" w:type="dxa"/>
          </w:tcPr>
          <w:p w:rsidR="00C01076" w:rsidRPr="00A01F7F" w:rsidRDefault="00C01076" w:rsidP="00635719">
            <w:pPr>
              <w:widowControl w:val="0"/>
              <w:spacing w:before="60" w:after="60" w:line="720" w:lineRule="auto"/>
              <w:rPr>
                <w:rtl/>
              </w:rPr>
            </w:pPr>
            <w:r w:rsidRPr="00A01F7F">
              <w:rPr>
                <w:rtl/>
              </w:rPr>
              <w:t>תכנון הניווט באתר:</w:t>
            </w:r>
          </w:p>
        </w:tc>
        <w:tc>
          <w:tcPr>
            <w:tcW w:w="886" w:type="dxa"/>
          </w:tcPr>
          <w:p w:rsidR="00C01076" w:rsidRPr="00A01F7F" w:rsidRDefault="00C01076" w:rsidP="00635719">
            <w:pPr>
              <w:widowControl w:val="0"/>
              <w:spacing w:before="60" w:after="60" w:line="720" w:lineRule="auto"/>
              <w:rPr>
                <w:rtl/>
              </w:rPr>
            </w:pPr>
            <w:r w:rsidRPr="00A01F7F">
              <w:t>i</w:t>
            </w:r>
          </w:p>
        </w:tc>
        <w:tc>
          <w:tcPr>
            <w:tcW w:w="1134" w:type="dxa"/>
          </w:tcPr>
          <w:p w:rsidR="00C01076" w:rsidRPr="00A01F7F" w:rsidRDefault="00C01076" w:rsidP="00635719">
            <w:pPr>
              <w:widowControl w:val="0"/>
              <w:spacing w:before="60" w:after="60" w:line="720" w:lineRule="auto"/>
              <w:rPr>
                <w:rtl/>
              </w:rPr>
            </w:pPr>
          </w:p>
        </w:tc>
        <w:tc>
          <w:tcPr>
            <w:tcW w:w="1984" w:type="dxa"/>
          </w:tcPr>
          <w:p w:rsidR="00C01076" w:rsidRPr="00A01F7F" w:rsidRDefault="00C01076" w:rsidP="00635719">
            <w:pPr>
              <w:widowControl w:val="0"/>
              <w:spacing w:before="60" w:after="60" w:line="720" w:lineRule="auto"/>
              <w:rPr>
                <w:rtl/>
              </w:rPr>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t>3.7</w:t>
            </w:r>
          </w:p>
        </w:tc>
        <w:tc>
          <w:tcPr>
            <w:tcW w:w="4820" w:type="dxa"/>
          </w:tcPr>
          <w:p w:rsidR="00C01076" w:rsidRPr="00A01F7F" w:rsidRDefault="00C01076" w:rsidP="00635719">
            <w:pPr>
              <w:widowControl w:val="0"/>
              <w:spacing w:before="60" w:after="60" w:line="720" w:lineRule="auto"/>
              <w:rPr>
                <w:rtl/>
              </w:rPr>
            </w:pPr>
            <w:r w:rsidRPr="00A01F7F">
              <w:rPr>
                <w:rtl/>
              </w:rPr>
              <w:t>התאמה למנועי חיפוש</w:t>
            </w:r>
          </w:p>
        </w:tc>
        <w:tc>
          <w:tcPr>
            <w:tcW w:w="886" w:type="dxa"/>
          </w:tcPr>
          <w:p w:rsidR="00C01076" w:rsidRPr="00A01F7F" w:rsidRDefault="00C01076" w:rsidP="00635719">
            <w:pPr>
              <w:widowControl w:val="0"/>
              <w:spacing w:before="60" w:after="60" w:line="720" w:lineRule="auto"/>
              <w:rPr>
                <w:rtl/>
              </w:rPr>
            </w:pPr>
            <w:r w:rsidRPr="00A01F7F">
              <w:rPr>
                <w:rFonts w:hint="cs"/>
              </w:rPr>
              <w:t>M</w:t>
            </w:r>
          </w:p>
        </w:tc>
        <w:tc>
          <w:tcPr>
            <w:tcW w:w="1134" w:type="dxa"/>
          </w:tcPr>
          <w:p w:rsidR="00C01076" w:rsidRPr="00A01F7F" w:rsidRDefault="00C01076" w:rsidP="00635719">
            <w:pPr>
              <w:widowControl w:val="0"/>
              <w:spacing w:before="60" w:after="60" w:line="720" w:lineRule="auto"/>
              <w:rPr>
                <w:rtl/>
              </w:rPr>
            </w:pPr>
          </w:p>
        </w:tc>
        <w:tc>
          <w:tcPr>
            <w:tcW w:w="1984" w:type="dxa"/>
          </w:tcPr>
          <w:p w:rsidR="00C01076" w:rsidRPr="00A01F7F" w:rsidRDefault="00C01076" w:rsidP="00635719">
            <w:pPr>
              <w:widowControl w:val="0"/>
              <w:spacing w:before="60" w:after="60" w:line="720" w:lineRule="auto"/>
              <w:rPr>
                <w:rtl/>
              </w:rPr>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t>3.8</w:t>
            </w:r>
          </w:p>
        </w:tc>
        <w:tc>
          <w:tcPr>
            <w:tcW w:w="4820" w:type="dxa"/>
          </w:tcPr>
          <w:p w:rsidR="00C01076" w:rsidRPr="00A01F7F" w:rsidRDefault="00C01076" w:rsidP="00635719">
            <w:pPr>
              <w:widowControl w:val="0"/>
              <w:spacing w:before="60" w:after="60" w:line="720" w:lineRule="auto"/>
              <w:rPr>
                <w:rtl/>
              </w:rPr>
            </w:pPr>
            <w:r w:rsidRPr="00A01F7F">
              <w:rPr>
                <w:rtl/>
              </w:rPr>
              <w:t xml:space="preserve">דפי אב </w:t>
            </w:r>
            <w:r w:rsidRPr="00A01F7F">
              <w:t>MASTER PAGES LAYOUT)</w:t>
            </w:r>
            <w:r w:rsidR="00635719">
              <w:rPr>
                <w:rFonts w:hint="cs"/>
                <w:rtl/>
              </w:rPr>
              <w:t>)</w:t>
            </w:r>
          </w:p>
        </w:tc>
        <w:tc>
          <w:tcPr>
            <w:tcW w:w="886" w:type="dxa"/>
          </w:tcPr>
          <w:p w:rsidR="00C01076" w:rsidRPr="00A01F7F" w:rsidRDefault="00C01076" w:rsidP="00635719">
            <w:pPr>
              <w:widowControl w:val="0"/>
              <w:spacing w:before="60" w:after="60" w:line="720" w:lineRule="auto"/>
              <w:rPr>
                <w:rtl/>
              </w:rPr>
            </w:pPr>
            <w:r w:rsidRPr="00A01F7F">
              <w:rPr>
                <w:rFonts w:hint="cs"/>
              </w:rPr>
              <w:t>M</w:t>
            </w:r>
          </w:p>
        </w:tc>
        <w:tc>
          <w:tcPr>
            <w:tcW w:w="1134" w:type="dxa"/>
          </w:tcPr>
          <w:p w:rsidR="00C01076" w:rsidRPr="00A01F7F" w:rsidRDefault="00C01076" w:rsidP="00635719">
            <w:pPr>
              <w:widowControl w:val="0"/>
              <w:spacing w:before="60" w:after="60" w:line="720" w:lineRule="auto"/>
              <w:rPr>
                <w:rtl/>
              </w:rPr>
            </w:pPr>
          </w:p>
        </w:tc>
        <w:tc>
          <w:tcPr>
            <w:tcW w:w="1984" w:type="dxa"/>
          </w:tcPr>
          <w:p w:rsidR="00C01076" w:rsidRPr="00A01F7F" w:rsidRDefault="00C01076" w:rsidP="00635719">
            <w:pPr>
              <w:widowControl w:val="0"/>
              <w:spacing w:before="60" w:after="60" w:line="720" w:lineRule="auto"/>
              <w:rPr>
                <w:rtl/>
              </w:rPr>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t>3.9</w:t>
            </w:r>
          </w:p>
        </w:tc>
        <w:tc>
          <w:tcPr>
            <w:tcW w:w="4820" w:type="dxa"/>
          </w:tcPr>
          <w:p w:rsidR="00C01076" w:rsidRPr="00A01F7F" w:rsidRDefault="00C01076" w:rsidP="00635719">
            <w:pPr>
              <w:widowControl w:val="0"/>
              <w:spacing w:before="60" w:after="60" w:line="720" w:lineRule="auto"/>
              <w:rPr>
                <w:rtl/>
              </w:rPr>
            </w:pPr>
            <w:r w:rsidRPr="00A01F7F">
              <w:rPr>
                <w:rtl/>
              </w:rPr>
              <w:t>ארכיטקטורת המידע</w:t>
            </w:r>
          </w:p>
        </w:tc>
        <w:tc>
          <w:tcPr>
            <w:tcW w:w="886" w:type="dxa"/>
          </w:tcPr>
          <w:p w:rsidR="00C01076" w:rsidRPr="00A01F7F" w:rsidRDefault="00C01076" w:rsidP="00635719">
            <w:pPr>
              <w:widowControl w:val="0"/>
              <w:spacing w:before="60" w:after="60" w:line="720" w:lineRule="auto"/>
              <w:rPr>
                <w:rtl/>
              </w:rPr>
            </w:pPr>
            <w:r w:rsidRPr="00A01F7F">
              <w:rPr>
                <w:rFonts w:hint="cs"/>
              </w:rPr>
              <w:t>M</w:t>
            </w:r>
          </w:p>
        </w:tc>
        <w:tc>
          <w:tcPr>
            <w:tcW w:w="1134" w:type="dxa"/>
          </w:tcPr>
          <w:p w:rsidR="00C01076" w:rsidRPr="00A01F7F" w:rsidRDefault="00C01076" w:rsidP="00635719">
            <w:pPr>
              <w:widowControl w:val="0"/>
              <w:spacing w:before="60" w:after="60" w:line="720" w:lineRule="auto"/>
              <w:rPr>
                <w:rtl/>
              </w:rPr>
            </w:pPr>
          </w:p>
        </w:tc>
        <w:tc>
          <w:tcPr>
            <w:tcW w:w="1984" w:type="dxa"/>
          </w:tcPr>
          <w:p w:rsidR="00C01076" w:rsidRPr="00A01F7F" w:rsidRDefault="00C01076" w:rsidP="00635719">
            <w:pPr>
              <w:widowControl w:val="0"/>
              <w:spacing w:before="60" w:after="60" w:line="720" w:lineRule="auto"/>
              <w:rPr>
                <w:rtl/>
              </w:rPr>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t>4</w:t>
            </w:r>
          </w:p>
        </w:tc>
        <w:tc>
          <w:tcPr>
            <w:tcW w:w="4820" w:type="dxa"/>
          </w:tcPr>
          <w:p w:rsidR="00C01076" w:rsidRPr="00A01F7F" w:rsidRDefault="00C01076" w:rsidP="00635719">
            <w:pPr>
              <w:widowControl w:val="0"/>
              <w:spacing w:before="60" w:after="60" w:line="720" w:lineRule="auto"/>
              <w:rPr>
                <w:rtl/>
              </w:rPr>
            </w:pPr>
            <w:r w:rsidRPr="00A01F7F">
              <w:rPr>
                <w:rtl/>
              </w:rPr>
              <w:t>תוכן – סוגים, רשימות, תבניות ודפים</w:t>
            </w:r>
          </w:p>
        </w:tc>
        <w:tc>
          <w:tcPr>
            <w:tcW w:w="886" w:type="dxa"/>
          </w:tcPr>
          <w:p w:rsidR="00C01076" w:rsidRPr="00A01F7F" w:rsidRDefault="00C01076" w:rsidP="00635719">
            <w:pPr>
              <w:widowControl w:val="0"/>
              <w:spacing w:before="60" w:after="60" w:line="720" w:lineRule="auto"/>
            </w:pPr>
            <w:r w:rsidRPr="00A01F7F">
              <w:rPr>
                <w:rFonts w:hint="cs"/>
              </w:rPr>
              <w:t>M</w:t>
            </w:r>
          </w:p>
        </w:tc>
        <w:tc>
          <w:tcPr>
            <w:tcW w:w="1134" w:type="dxa"/>
          </w:tcPr>
          <w:p w:rsidR="00C01076" w:rsidRPr="00A01F7F" w:rsidRDefault="00C01076" w:rsidP="00635719">
            <w:pPr>
              <w:widowControl w:val="0"/>
              <w:spacing w:before="60" w:after="60" w:line="720" w:lineRule="auto"/>
            </w:pPr>
          </w:p>
        </w:tc>
        <w:tc>
          <w:tcPr>
            <w:tcW w:w="1984" w:type="dxa"/>
          </w:tcPr>
          <w:p w:rsidR="00C01076" w:rsidRPr="00A01F7F" w:rsidRDefault="00C01076" w:rsidP="00635719">
            <w:pPr>
              <w:widowControl w:val="0"/>
              <w:spacing w:before="60" w:after="60" w:line="720" w:lineRule="auto"/>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t>4.1</w:t>
            </w:r>
          </w:p>
        </w:tc>
        <w:tc>
          <w:tcPr>
            <w:tcW w:w="4820" w:type="dxa"/>
          </w:tcPr>
          <w:p w:rsidR="00C01076" w:rsidRPr="00A01F7F" w:rsidRDefault="00C01076" w:rsidP="00635719">
            <w:pPr>
              <w:widowControl w:val="0"/>
              <w:spacing w:before="60" w:after="60" w:line="720" w:lineRule="auto"/>
            </w:pPr>
            <w:r w:rsidRPr="00A01F7F">
              <w:rPr>
                <w:rtl/>
              </w:rPr>
              <w:t xml:space="preserve">סוגי תוכן </w:t>
            </w:r>
            <w:r w:rsidRPr="00A01F7F">
              <w:t>CONTENT TYPE)</w:t>
            </w:r>
            <w:r w:rsidR="00635719">
              <w:rPr>
                <w:rFonts w:hint="cs"/>
                <w:rtl/>
              </w:rPr>
              <w:t>)</w:t>
            </w:r>
          </w:p>
        </w:tc>
        <w:tc>
          <w:tcPr>
            <w:tcW w:w="886" w:type="dxa"/>
          </w:tcPr>
          <w:p w:rsidR="00C01076" w:rsidRPr="00A01F7F" w:rsidRDefault="00C01076" w:rsidP="00635719">
            <w:pPr>
              <w:widowControl w:val="0"/>
              <w:spacing w:before="60" w:after="60" w:line="720" w:lineRule="auto"/>
              <w:rPr>
                <w:rtl/>
              </w:rPr>
            </w:pPr>
            <w:r w:rsidRPr="00A01F7F">
              <w:rPr>
                <w:rFonts w:hint="cs"/>
              </w:rPr>
              <w:t>M</w:t>
            </w:r>
          </w:p>
        </w:tc>
        <w:tc>
          <w:tcPr>
            <w:tcW w:w="1134" w:type="dxa"/>
          </w:tcPr>
          <w:p w:rsidR="00C01076" w:rsidRPr="00A01F7F" w:rsidRDefault="00C01076" w:rsidP="00635719">
            <w:pPr>
              <w:widowControl w:val="0"/>
              <w:spacing w:before="60" w:after="60" w:line="720" w:lineRule="auto"/>
              <w:rPr>
                <w:rtl/>
              </w:rPr>
            </w:pPr>
          </w:p>
        </w:tc>
        <w:tc>
          <w:tcPr>
            <w:tcW w:w="1984" w:type="dxa"/>
          </w:tcPr>
          <w:p w:rsidR="00C01076" w:rsidRPr="00A01F7F" w:rsidRDefault="00C01076" w:rsidP="00635719">
            <w:pPr>
              <w:widowControl w:val="0"/>
              <w:spacing w:before="60" w:after="60" w:line="720" w:lineRule="auto"/>
              <w:rPr>
                <w:rtl/>
              </w:rPr>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t>4.1.1</w:t>
            </w:r>
          </w:p>
        </w:tc>
        <w:tc>
          <w:tcPr>
            <w:tcW w:w="4820" w:type="dxa"/>
          </w:tcPr>
          <w:p w:rsidR="00C01076" w:rsidRPr="00A01F7F" w:rsidRDefault="00C01076" w:rsidP="00635719">
            <w:pPr>
              <w:widowControl w:val="0"/>
              <w:spacing w:before="60" w:after="60" w:line="720" w:lineRule="auto"/>
              <w:rPr>
                <w:rtl/>
              </w:rPr>
            </w:pPr>
            <w:r w:rsidRPr="00A01F7F">
              <w:rPr>
                <w:rtl/>
              </w:rPr>
              <w:t>סוגי התוכן באתר בהתאם לסטנדרט הממשלתי</w:t>
            </w:r>
          </w:p>
        </w:tc>
        <w:tc>
          <w:tcPr>
            <w:tcW w:w="886" w:type="dxa"/>
          </w:tcPr>
          <w:p w:rsidR="00C01076" w:rsidRPr="00A01F7F" w:rsidRDefault="00C01076" w:rsidP="00635719">
            <w:pPr>
              <w:widowControl w:val="0"/>
              <w:spacing w:before="60" w:after="60" w:line="720" w:lineRule="auto"/>
              <w:rPr>
                <w:rtl/>
              </w:rPr>
            </w:pPr>
            <w:r w:rsidRPr="00A01F7F">
              <w:rPr>
                <w:rFonts w:hint="cs"/>
              </w:rPr>
              <w:t>M</w:t>
            </w:r>
          </w:p>
        </w:tc>
        <w:tc>
          <w:tcPr>
            <w:tcW w:w="1134" w:type="dxa"/>
          </w:tcPr>
          <w:p w:rsidR="00C01076" w:rsidRPr="00A01F7F" w:rsidRDefault="00C01076" w:rsidP="00635719">
            <w:pPr>
              <w:widowControl w:val="0"/>
              <w:spacing w:before="60" w:after="60" w:line="720" w:lineRule="auto"/>
              <w:rPr>
                <w:rtl/>
              </w:rPr>
            </w:pPr>
          </w:p>
        </w:tc>
        <w:tc>
          <w:tcPr>
            <w:tcW w:w="1984" w:type="dxa"/>
          </w:tcPr>
          <w:p w:rsidR="00C01076" w:rsidRPr="00A01F7F" w:rsidRDefault="00C01076" w:rsidP="00635719">
            <w:pPr>
              <w:widowControl w:val="0"/>
              <w:spacing w:before="60" w:after="60" w:line="720" w:lineRule="auto"/>
              <w:rPr>
                <w:rtl/>
              </w:rPr>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t>4.1.2</w:t>
            </w:r>
          </w:p>
        </w:tc>
        <w:tc>
          <w:tcPr>
            <w:tcW w:w="4820" w:type="dxa"/>
          </w:tcPr>
          <w:p w:rsidR="00C01076" w:rsidRPr="00A01F7F" w:rsidRDefault="00C01076" w:rsidP="00635719">
            <w:pPr>
              <w:widowControl w:val="0"/>
              <w:spacing w:before="60" w:after="60" w:line="720" w:lineRule="auto"/>
              <w:rPr>
                <w:rtl/>
              </w:rPr>
            </w:pPr>
            <w:r w:rsidRPr="00A01F7F">
              <w:rPr>
                <w:rtl/>
              </w:rPr>
              <w:t>סוגי התוכן היורשים מסוגי התוכן בהתאם לסטנדרט</w:t>
            </w:r>
          </w:p>
        </w:tc>
        <w:tc>
          <w:tcPr>
            <w:tcW w:w="886" w:type="dxa"/>
          </w:tcPr>
          <w:p w:rsidR="00C01076" w:rsidRPr="00A01F7F" w:rsidRDefault="00C01076" w:rsidP="00635719">
            <w:pPr>
              <w:widowControl w:val="0"/>
              <w:spacing w:before="60" w:after="60" w:line="720" w:lineRule="auto"/>
              <w:rPr>
                <w:rtl/>
              </w:rPr>
            </w:pPr>
            <w:r w:rsidRPr="00A01F7F">
              <w:rPr>
                <w:rFonts w:hint="cs"/>
              </w:rPr>
              <w:t>M</w:t>
            </w:r>
          </w:p>
        </w:tc>
        <w:tc>
          <w:tcPr>
            <w:tcW w:w="1134" w:type="dxa"/>
          </w:tcPr>
          <w:p w:rsidR="00C01076" w:rsidRPr="00A01F7F" w:rsidRDefault="00C01076" w:rsidP="00635719">
            <w:pPr>
              <w:widowControl w:val="0"/>
              <w:spacing w:before="60" w:after="60" w:line="720" w:lineRule="auto"/>
              <w:rPr>
                <w:rtl/>
              </w:rPr>
            </w:pPr>
          </w:p>
        </w:tc>
        <w:tc>
          <w:tcPr>
            <w:tcW w:w="1984" w:type="dxa"/>
          </w:tcPr>
          <w:p w:rsidR="00C01076" w:rsidRPr="00A01F7F" w:rsidRDefault="00C01076" w:rsidP="00635719">
            <w:pPr>
              <w:widowControl w:val="0"/>
              <w:spacing w:before="60" w:after="60" w:line="720" w:lineRule="auto"/>
              <w:rPr>
                <w:rtl/>
              </w:rPr>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t>4.1.2.1</w:t>
            </w:r>
          </w:p>
        </w:tc>
        <w:tc>
          <w:tcPr>
            <w:tcW w:w="4820" w:type="dxa"/>
          </w:tcPr>
          <w:p w:rsidR="00C01076" w:rsidRPr="00A01F7F" w:rsidRDefault="00C01076" w:rsidP="00635719">
            <w:pPr>
              <w:widowControl w:val="0"/>
              <w:spacing w:before="60" w:after="60" w:line="720" w:lineRule="auto"/>
              <w:rPr>
                <w:rtl/>
              </w:rPr>
            </w:pPr>
            <w:r w:rsidRPr="00A01F7F">
              <w:rPr>
                <w:rtl/>
              </w:rPr>
              <w:t>סוג תוכן – פריט תוכן</w:t>
            </w:r>
          </w:p>
        </w:tc>
        <w:tc>
          <w:tcPr>
            <w:tcW w:w="886" w:type="dxa"/>
          </w:tcPr>
          <w:p w:rsidR="00C01076" w:rsidRPr="00A01F7F" w:rsidRDefault="00C01076" w:rsidP="00635719">
            <w:pPr>
              <w:widowControl w:val="0"/>
              <w:spacing w:before="60" w:after="60" w:line="720" w:lineRule="auto"/>
              <w:rPr>
                <w:rtl/>
              </w:rPr>
            </w:pPr>
            <w:r w:rsidRPr="00A01F7F">
              <w:rPr>
                <w:rFonts w:hint="cs"/>
              </w:rPr>
              <w:t>M</w:t>
            </w:r>
          </w:p>
        </w:tc>
        <w:tc>
          <w:tcPr>
            <w:tcW w:w="1134" w:type="dxa"/>
          </w:tcPr>
          <w:p w:rsidR="00C01076" w:rsidRPr="00A01F7F" w:rsidRDefault="00C01076" w:rsidP="00635719">
            <w:pPr>
              <w:widowControl w:val="0"/>
              <w:spacing w:before="60" w:after="60" w:line="720" w:lineRule="auto"/>
              <w:rPr>
                <w:rtl/>
              </w:rPr>
            </w:pPr>
          </w:p>
        </w:tc>
        <w:tc>
          <w:tcPr>
            <w:tcW w:w="1984" w:type="dxa"/>
          </w:tcPr>
          <w:p w:rsidR="00C01076" w:rsidRPr="00A01F7F" w:rsidRDefault="00C01076" w:rsidP="00635719">
            <w:pPr>
              <w:widowControl w:val="0"/>
              <w:spacing w:before="60" w:after="60" w:line="720" w:lineRule="auto"/>
              <w:rPr>
                <w:rtl/>
              </w:rPr>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t>4.1.2.2</w:t>
            </w:r>
          </w:p>
        </w:tc>
        <w:tc>
          <w:tcPr>
            <w:tcW w:w="4820" w:type="dxa"/>
          </w:tcPr>
          <w:p w:rsidR="00C01076" w:rsidRPr="00A01F7F" w:rsidRDefault="00C01076" w:rsidP="00635719">
            <w:pPr>
              <w:widowControl w:val="0"/>
              <w:spacing w:before="60" w:after="60" w:line="720" w:lineRule="auto"/>
              <w:rPr>
                <w:rtl/>
              </w:rPr>
            </w:pPr>
            <w:r w:rsidRPr="00A01F7F">
              <w:rPr>
                <w:rtl/>
              </w:rPr>
              <w:t>סוג תוכן עיתונאי</w:t>
            </w:r>
          </w:p>
        </w:tc>
        <w:tc>
          <w:tcPr>
            <w:tcW w:w="886" w:type="dxa"/>
          </w:tcPr>
          <w:p w:rsidR="00C01076" w:rsidRPr="00A01F7F" w:rsidRDefault="00C01076" w:rsidP="00635719">
            <w:pPr>
              <w:widowControl w:val="0"/>
              <w:spacing w:before="60" w:after="60" w:line="720" w:lineRule="auto"/>
              <w:rPr>
                <w:rtl/>
              </w:rPr>
            </w:pPr>
            <w:r w:rsidRPr="00A01F7F">
              <w:rPr>
                <w:rFonts w:hint="cs"/>
              </w:rPr>
              <w:t>M</w:t>
            </w:r>
          </w:p>
        </w:tc>
        <w:tc>
          <w:tcPr>
            <w:tcW w:w="1134" w:type="dxa"/>
          </w:tcPr>
          <w:p w:rsidR="00C01076" w:rsidRPr="00A01F7F" w:rsidRDefault="00C01076" w:rsidP="00635719">
            <w:pPr>
              <w:widowControl w:val="0"/>
              <w:spacing w:before="60" w:after="60" w:line="720" w:lineRule="auto"/>
              <w:rPr>
                <w:rtl/>
              </w:rPr>
            </w:pPr>
          </w:p>
        </w:tc>
        <w:tc>
          <w:tcPr>
            <w:tcW w:w="1984" w:type="dxa"/>
          </w:tcPr>
          <w:p w:rsidR="00C01076" w:rsidRPr="00A01F7F" w:rsidRDefault="00C01076" w:rsidP="00635719">
            <w:pPr>
              <w:widowControl w:val="0"/>
              <w:spacing w:before="60" w:after="60" w:line="720" w:lineRule="auto"/>
              <w:rPr>
                <w:rtl/>
              </w:rPr>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lastRenderedPageBreak/>
              <w:t>4.1.2.3</w:t>
            </w:r>
          </w:p>
        </w:tc>
        <w:tc>
          <w:tcPr>
            <w:tcW w:w="4820" w:type="dxa"/>
          </w:tcPr>
          <w:p w:rsidR="00C01076" w:rsidRPr="00A01F7F" w:rsidRDefault="00C01076" w:rsidP="00635719">
            <w:pPr>
              <w:widowControl w:val="0"/>
              <w:spacing w:before="60" w:after="60" w:line="720" w:lineRule="auto"/>
              <w:rPr>
                <w:rtl/>
              </w:rPr>
            </w:pPr>
            <w:r w:rsidRPr="00A01F7F">
              <w:rPr>
                <w:rtl/>
              </w:rPr>
              <w:t>סוג תוכן דיוור</w:t>
            </w:r>
          </w:p>
        </w:tc>
        <w:tc>
          <w:tcPr>
            <w:tcW w:w="886" w:type="dxa"/>
          </w:tcPr>
          <w:p w:rsidR="00C01076" w:rsidRPr="00A01F7F" w:rsidRDefault="00C01076" w:rsidP="00635719">
            <w:pPr>
              <w:widowControl w:val="0"/>
              <w:spacing w:before="60" w:after="60" w:line="720" w:lineRule="auto"/>
              <w:rPr>
                <w:rtl/>
              </w:rPr>
            </w:pPr>
            <w:r w:rsidRPr="00A01F7F">
              <w:rPr>
                <w:rFonts w:hint="cs"/>
              </w:rPr>
              <w:t>M</w:t>
            </w:r>
          </w:p>
        </w:tc>
        <w:tc>
          <w:tcPr>
            <w:tcW w:w="1134" w:type="dxa"/>
          </w:tcPr>
          <w:p w:rsidR="00C01076" w:rsidRPr="00A01F7F" w:rsidRDefault="00C01076" w:rsidP="00635719">
            <w:pPr>
              <w:widowControl w:val="0"/>
              <w:spacing w:before="60" w:after="60" w:line="720" w:lineRule="auto"/>
              <w:rPr>
                <w:rtl/>
              </w:rPr>
            </w:pPr>
          </w:p>
        </w:tc>
        <w:tc>
          <w:tcPr>
            <w:tcW w:w="1984" w:type="dxa"/>
          </w:tcPr>
          <w:p w:rsidR="00C01076" w:rsidRPr="00A01F7F" w:rsidRDefault="00C01076" w:rsidP="00635719">
            <w:pPr>
              <w:widowControl w:val="0"/>
              <w:spacing w:before="60" w:after="60" w:line="720" w:lineRule="auto"/>
              <w:rPr>
                <w:rtl/>
              </w:rPr>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t>4.2</w:t>
            </w:r>
          </w:p>
        </w:tc>
        <w:tc>
          <w:tcPr>
            <w:tcW w:w="4820" w:type="dxa"/>
          </w:tcPr>
          <w:p w:rsidR="00C01076" w:rsidRPr="00A01F7F" w:rsidRDefault="00C01076" w:rsidP="00635719">
            <w:pPr>
              <w:widowControl w:val="0"/>
              <w:spacing w:before="60" w:after="60" w:line="720" w:lineRule="auto"/>
              <w:rPr>
                <w:rtl/>
              </w:rPr>
            </w:pPr>
            <w:r w:rsidRPr="00A01F7F">
              <w:rPr>
                <w:rtl/>
              </w:rPr>
              <w:t>רשימות מותאמות</w:t>
            </w:r>
          </w:p>
        </w:tc>
        <w:tc>
          <w:tcPr>
            <w:tcW w:w="886" w:type="dxa"/>
          </w:tcPr>
          <w:p w:rsidR="00C01076" w:rsidRPr="00A01F7F" w:rsidRDefault="00C01076" w:rsidP="00635719">
            <w:pPr>
              <w:widowControl w:val="0"/>
              <w:spacing w:before="60" w:after="60" w:line="720" w:lineRule="auto"/>
              <w:rPr>
                <w:rtl/>
              </w:rPr>
            </w:pPr>
            <w:r w:rsidRPr="00A01F7F">
              <w:rPr>
                <w:rFonts w:hint="cs"/>
              </w:rPr>
              <w:t>M</w:t>
            </w:r>
          </w:p>
        </w:tc>
        <w:tc>
          <w:tcPr>
            <w:tcW w:w="1134" w:type="dxa"/>
          </w:tcPr>
          <w:p w:rsidR="00C01076" w:rsidRPr="00A01F7F" w:rsidRDefault="00C01076" w:rsidP="00635719">
            <w:pPr>
              <w:widowControl w:val="0"/>
              <w:spacing w:before="60" w:after="60" w:line="720" w:lineRule="auto"/>
              <w:rPr>
                <w:rtl/>
              </w:rPr>
            </w:pPr>
          </w:p>
        </w:tc>
        <w:tc>
          <w:tcPr>
            <w:tcW w:w="1984" w:type="dxa"/>
          </w:tcPr>
          <w:p w:rsidR="00C01076" w:rsidRPr="00A01F7F" w:rsidRDefault="00C01076" w:rsidP="00635719">
            <w:pPr>
              <w:widowControl w:val="0"/>
              <w:spacing w:before="60" w:after="60" w:line="720" w:lineRule="auto"/>
              <w:rPr>
                <w:rtl/>
              </w:rPr>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t>4.3</w:t>
            </w:r>
          </w:p>
        </w:tc>
        <w:tc>
          <w:tcPr>
            <w:tcW w:w="4820" w:type="dxa"/>
          </w:tcPr>
          <w:p w:rsidR="00C01076" w:rsidRPr="00A01F7F" w:rsidRDefault="00C01076" w:rsidP="00635719">
            <w:pPr>
              <w:widowControl w:val="0"/>
              <w:spacing w:before="60" w:after="60" w:line="720" w:lineRule="auto"/>
              <w:rPr>
                <w:rtl/>
              </w:rPr>
            </w:pPr>
            <w:r w:rsidRPr="00A01F7F">
              <w:rPr>
                <w:rtl/>
              </w:rPr>
              <w:t>תבניות ודפי האתר</w:t>
            </w:r>
          </w:p>
        </w:tc>
        <w:tc>
          <w:tcPr>
            <w:tcW w:w="886" w:type="dxa"/>
          </w:tcPr>
          <w:p w:rsidR="00C01076" w:rsidRPr="00A01F7F" w:rsidRDefault="00C01076" w:rsidP="00635719">
            <w:pPr>
              <w:widowControl w:val="0"/>
              <w:spacing w:before="60" w:after="60" w:line="720" w:lineRule="auto"/>
              <w:rPr>
                <w:rtl/>
              </w:rPr>
            </w:pPr>
            <w:r w:rsidRPr="00A01F7F">
              <w:rPr>
                <w:rFonts w:hint="cs"/>
              </w:rPr>
              <w:t>M</w:t>
            </w:r>
          </w:p>
        </w:tc>
        <w:tc>
          <w:tcPr>
            <w:tcW w:w="1134" w:type="dxa"/>
          </w:tcPr>
          <w:p w:rsidR="00C01076" w:rsidRPr="00A01F7F" w:rsidRDefault="00C01076" w:rsidP="00635719">
            <w:pPr>
              <w:widowControl w:val="0"/>
              <w:spacing w:before="60" w:after="60" w:line="720" w:lineRule="auto"/>
              <w:rPr>
                <w:rtl/>
              </w:rPr>
            </w:pPr>
          </w:p>
        </w:tc>
        <w:tc>
          <w:tcPr>
            <w:tcW w:w="1984" w:type="dxa"/>
          </w:tcPr>
          <w:p w:rsidR="00C01076" w:rsidRPr="00A01F7F" w:rsidRDefault="00C01076" w:rsidP="00635719">
            <w:pPr>
              <w:widowControl w:val="0"/>
              <w:spacing w:before="60" w:after="60" w:line="720" w:lineRule="auto"/>
              <w:rPr>
                <w:rtl/>
              </w:rPr>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t>4.3.1</w:t>
            </w:r>
          </w:p>
        </w:tc>
        <w:tc>
          <w:tcPr>
            <w:tcW w:w="4820" w:type="dxa"/>
          </w:tcPr>
          <w:p w:rsidR="00C01076" w:rsidRPr="00A01F7F" w:rsidRDefault="00C01076" w:rsidP="00635719">
            <w:pPr>
              <w:widowControl w:val="0"/>
              <w:spacing w:before="60" w:after="60" w:line="720" w:lineRule="auto"/>
              <w:rPr>
                <w:rtl/>
              </w:rPr>
            </w:pPr>
            <w:r w:rsidRPr="00A01F7F">
              <w:rPr>
                <w:rtl/>
              </w:rPr>
              <w:t>דף הבית</w:t>
            </w:r>
          </w:p>
        </w:tc>
        <w:tc>
          <w:tcPr>
            <w:tcW w:w="886" w:type="dxa"/>
          </w:tcPr>
          <w:p w:rsidR="00C01076" w:rsidRPr="00A01F7F" w:rsidRDefault="00C01076" w:rsidP="00635719">
            <w:pPr>
              <w:widowControl w:val="0"/>
              <w:spacing w:before="60" w:after="60" w:line="720" w:lineRule="auto"/>
              <w:rPr>
                <w:rtl/>
              </w:rPr>
            </w:pPr>
            <w:r w:rsidRPr="00A01F7F">
              <w:rPr>
                <w:rFonts w:hint="cs"/>
              </w:rPr>
              <w:t>M</w:t>
            </w:r>
          </w:p>
        </w:tc>
        <w:tc>
          <w:tcPr>
            <w:tcW w:w="1134" w:type="dxa"/>
          </w:tcPr>
          <w:p w:rsidR="00C01076" w:rsidRPr="00A01F7F" w:rsidRDefault="00C01076" w:rsidP="00635719">
            <w:pPr>
              <w:widowControl w:val="0"/>
              <w:spacing w:before="60" w:after="60" w:line="720" w:lineRule="auto"/>
              <w:rPr>
                <w:rtl/>
              </w:rPr>
            </w:pPr>
          </w:p>
        </w:tc>
        <w:tc>
          <w:tcPr>
            <w:tcW w:w="1984" w:type="dxa"/>
          </w:tcPr>
          <w:p w:rsidR="00C01076" w:rsidRPr="00A01F7F" w:rsidRDefault="00C01076" w:rsidP="00635719">
            <w:pPr>
              <w:widowControl w:val="0"/>
              <w:spacing w:before="60" w:after="60" w:line="720" w:lineRule="auto"/>
              <w:rPr>
                <w:rtl/>
              </w:rPr>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t>4.3.2</w:t>
            </w:r>
          </w:p>
        </w:tc>
        <w:tc>
          <w:tcPr>
            <w:tcW w:w="4820" w:type="dxa"/>
          </w:tcPr>
          <w:p w:rsidR="00C01076" w:rsidRPr="00A01F7F" w:rsidRDefault="00C01076" w:rsidP="00635719">
            <w:pPr>
              <w:widowControl w:val="0"/>
              <w:spacing w:before="60" w:after="60" w:line="720" w:lineRule="auto"/>
              <w:rPr>
                <w:rtl/>
              </w:rPr>
            </w:pPr>
            <w:r w:rsidRPr="00A01F7F">
              <w:rPr>
                <w:rtl/>
              </w:rPr>
              <w:t>תבנית לובי נושאי / קהל יעד</w:t>
            </w:r>
          </w:p>
        </w:tc>
        <w:tc>
          <w:tcPr>
            <w:tcW w:w="886" w:type="dxa"/>
          </w:tcPr>
          <w:p w:rsidR="00C01076" w:rsidRPr="00A01F7F" w:rsidRDefault="00C01076" w:rsidP="00635719">
            <w:pPr>
              <w:widowControl w:val="0"/>
              <w:spacing w:before="60" w:after="60" w:line="720" w:lineRule="auto"/>
              <w:rPr>
                <w:rtl/>
              </w:rPr>
            </w:pPr>
            <w:r w:rsidRPr="00A01F7F">
              <w:rPr>
                <w:rFonts w:hint="cs"/>
              </w:rPr>
              <w:t>M</w:t>
            </w:r>
          </w:p>
        </w:tc>
        <w:tc>
          <w:tcPr>
            <w:tcW w:w="1134" w:type="dxa"/>
          </w:tcPr>
          <w:p w:rsidR="00C01076" w:rsidRPr="00A01F7F" w:rsidRDefault="00C01076" w:rsidP="00635719">
            <w:pPr>
              <w:widowControl w:val="0"/>
              <w:spacing w:before="60" w:after="60" w:line="720" w:lineRule="auto"/>
              <w:rPr>
                <w:rtl/>
              </w:rPr>
            </w:pPr>
          </w:p>
        </w:tc>
        <w:tc>
          <w:tcPr>
            <w:tcW w:w="1984" w:type="dxa"/>
          </w:tcPr>
          <w:p w:rsidR="00C01076" w:rsidRPr="00A01F7F" w:rsidRDefault="00C01076" w:rsidP="00635719">
            <w:pPr>
              <w:widowControl w:val="0"/>
              <w:spacing w:before="60" w:after="60" w:line="720" w:lineRule="auto"/>
              <w:rPr>
                <w:rtl/>
              </w:rPr>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t>4.3.2.1</w:t>
            </w:r>
          </w:p>
        </w:tc>
        <w:tc>
          <w:tcPr>
            <w:tcW w:w="4820" w:type="dxa"/>
          </w:tcPr>
          <w:p w:rsidR="00C01076" w:rsidRPr="00A01F7F" w:rsidRDefault="00C01076" w:rsidP="00635719">
            <w:pPr>
              <w:widowControl w:val="0"/>
              <w:spacing w:before="60" w:after="60" w:line="720" w:lineRule="auto"/>
              <w:rPr>
                <w:rtl/>
              </w:rPr>
            </w:pPr>
            <w:r w:rsidRPr="00A01F7F">
              <w:rPr>
                <w:rtl/>
              </w:rPr>
              <w:t>כללי</w:t>
            </w:r>
          </w:p>
        </w:tc>
        <w:tc>
          <w:tcPr>
            <w:tcW w:w="886" w:type="dxa"/>
          </w:tcPr>
          <w:p w:rsidR="00C01076" w:rsidRPr="00A01F7F" w:rsidRDefault="00C01076" w:rsidP="00635719">
            <w:pPr>
              <w:widowControl w:val="0"/>
              <w:spacing w:before="60" w:after="60" w:line="720" w:lineRule="auto"/>
              <w:rPr>
                <w:rtl/>
              </w:rPr>
            </w:pPr>
            <w:r w:rsidRPr="00A01F7F">
              <w:rPr>
                <w:rFonts w:hint="cs"/>
              </w:rPr>
              <w:t>M</w:t>
            </w:r>
          </w:p>
        </w:tc>
        <w:tc>
          <w:tcPr>
            <w:tcW w:w="1134" w:type="dxa"/>
          </w:tcPr>
          <w:p w:rsidR="00C01076" w:rsidRPr="00A01F7F" w:rsidRDefault="00C01076" w:rsidP="00635719">
            <w:pPr>
              <w:widowControl w:val="0"/>
              <w:spacing w:before="60" w:after="60" w:line="720" w:lineRule="auto"/>
              <w:rPr>
                <w:rtl/>
              </w:rPr>
            </w:pPr>
          </w:p>
        </w:tc>
        <w:tc>
          <w:tcPr>
            <w:tcW w:w="1984" w:type="dxa"/>
          </w:tcPr>
          <w:p w:rsidR="00C01076" w:rsidRPr="00A01F7F" w:rsidRDefault="00C01076" w:rsidP="00635719">
            <w:pPr>
              <w:widowControl w:val="0"/>
              <w:spacing w:before="60" w:after="60" w:line="720" w:lineRule="auto"/>
              <w:rPr>
                <w:rtl/>
              </w:rPr>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t>4.3.2.2</w:t>
            </w:r>
          </w:p>
        </w:tc>
        <w:tc>
          <w:tcPr>
            <w:tcW w:w="4820" w:type="dxa"/>
          </w:tcPr>
          <w:p w:rsidR="00C01076" w:rsidRPr="00A01F7F" w:rsidRDefault="00C01076" w:rsidP="00635719">
            <w:pPr>
              <w:widowControl w:val="0"/>
              <w:spacing w:before="60" w:after="60" w:line="720" w:lineRule="auto"/>
              <w:rPr>
                <w:rtl/>
              </w:rPr>
            </w:pPr>
            <w:r w:rsidRPr="00A01F7F">
              <w:rPr>
                <w:rtl/>
              </w:rPr>
              <w:t>תבנית לובי נושאי</w:t>
            </w:r>
          </w:p>
        </w:tc>
        <w:tc>
          <w:tcPr>
            <w:tcW w:w="886" w:type="dxa"/>
          </w:tcPr>
          <w:p w:rsidR="00C01076" w:rsidRPr="00A01F7F" w:rsidRDefault="00C01076" w:rsidP="00635719">
            <w:pPr>
              <w:widowControl w:val="0"/>
              <w:spacing w:before="60" w:after="60" w:line="720" w:lineRule="auto"/>
              <w:rPr>
                <w:rtl/>
              </w:rPr>
            </w:pPr>
            <w:r w:rsidRPr="00A01F7F">
              <w:rPr>
                <w:rFonts w:hint="cs"/>
              </w:rPr>
              <w:t>M</w:t>
            </w:r>
          </w:p>
        </w:tc>
        <w:tc>
          <w:tcPr>
            <w:tcW w:w="1134" w:type="dxa"/>
          </w:tcPr>
          <w:p w:rsidR="00C01076" w:rsidRPr="00A01F7F" w:rsidRDefault="00C01076" w:rsidP="00635719">
            <w:pPr>
              <w:widowControl w:val="0"/>
              <w:spacing w:before="60" w:after="60" w:line="720" w:lineRule="auto"/>
              <w:rPr>
                <w:rtl/>
              </w:rPr>
            </w:pPr>
          </w:p>
        </w:tc>
        <w:tc>
          <w:tcPr>
            <w:tcW w:w="1984" w:type="dxa"/>
          </w:tcPr>
          <w:p w:rsidR="00C01076" w:rsidRPr="00A01F7F" w:rsidRDefault="00C01076" w:rsidP="00635719">
            <w:pPr>
              <w:widowControl w:val="0"/>
              <w:spacing w:before="60" w:after="60" w:line="720" w:lineRule="auto"/>
              <w:rPr>
                <w:rtl/>
              </w:rPr>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t>4.3.2.3</w:t>
            </w:r>
          </w:p>
        </w:tc>
        <w:tc>
          <w:tcPr>
            <w:tcW w:w="4820" w:type="dxa"/>
          </w:tcPr>
          <w:p w:rsidR="00C01076" w:rsidRPr="00A01F7F" w:rsidRDefault="00C01076" w:rsidP="00635719">
            <w:pPr>
              <w:widowControl w:val="0"/>
              <w:spacing w:before="60" w:after="60" w:line="720" w:lineRule="auto"/>
              <w:rPr>
                <w:rtl/>
              </w:rPr>
            </w:pPr>
            <w:r w:rsidRPr="00A01F7F">
              <w:rPr>
                <w:rtl/>
              </w:rPr>
              <w:t>דף לובי לנושא</w:t>
            </w:r>
          </w:p>
        </w:tc>
        <w:tc>
          <w:tcPr>
            <w:tcW w:w="886" w:type="dxa"/>
          </w:tcPr>
          <w:p w:rsidR="00C01076" w:rsidRPr="00A01F7F" w:rsidRDefault="00C01076" w:rsidP="00635719">
            <w:pPr>
              <w:widowControl w:val="0"/>
              <w:spacing w:before="60" w:after="60" w:line="720" w:lineRule="auto"/>
              <w:rPr>
                <w:rtl/>
              </w:rPr>
            </w:pPr>
            <w:r w:rsidRPr="00A01F7F">
              <w:rPr>
                <w:rFonts w:hint="cs"/>
              </w:rPr>
              <w:t>M</w:t>
            </w:r>
          </w:p>
        </w:tc>
        <w:tc>
          <w:tcPr>
            <w:tcW w:w="1134" w:type="dxa"/>
          </w:tcPr>
          <w:p w:rsidR="00C01076" w:rsidRPr="00A01F7F" w:rsidRDefault="00C01076" w:rsidP="00635719">
            <w:pPr>
              <w:widowControl w:val="0"/>
              <w:spacing w:before="60" w:after="60" w:line="720" w:lineRule="auto"/>
              <w:rPr>
                <w:rtl/>
              </w:rPr>
            </w:pPr>
          </w:p>
        </w:tc>
        <w:tc>
          <w:tcPr>
            <w:tcW w:w="1984" w:type="dxa"/>
          </w:tcPr>
          <w:p w:rsidR="00C01076" w:rsidRPr="00A01F7F" w:rsidRDefault="00C01076" w:rsidP="00635719">
            <w:pPr>
              <w:widowControl w:val="0"/>
              <w:spacing w:before="60" w:after="60" w:line="720" w:lineRule="auto"/>
              <w:rPr>
                <w:rtl/>
              </w:rPr>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t>4.3.2.4</w:t>
            </w:r>
          </w:p>
        </w:tc>
        <w:tc>
          <w:tcPr>
            <w:tcW w:w="4820" w:type="dxa"/>
          </w:tcPr>
          <w:p w:rsidR="00C01076" w:rsidRPr="00A01F7F" w:rsidRDefault="00C01076" w:rsidP="00635719">
            <w:pPr>
              <w:widowControl w:val="0"/>
              <w:spacing w:before="60" w:after="60" w:line="720" w:lineRule="auto"/>
              <w:rPr>
                <w:rtl/>
              </w:rPr>
            </w:pPr>
            <w:r w:rsidRPr="00A01F7F">
              <w:rPr>
                <w:rtl/>
              </w:rPr>
              <w:t>דפי יחידות + משרדים ודוברים</w:t>
            </w:r>
          </w:p>
        </w:tc>
        <w:tc>
          <w:tcPr>
            <w:tcW w:w="886" w:type="dxa"/>
          </w:tcPr>
          <w:p w:rsidR="00C01076" w:rsidRPr="00A01F7F" w:rsidRDefault="00C01076" w:rsidP="00635719">
            <w:pPr>
              <w:widowControl w:val="0"/>
              <w:spacing w:before="60" w:after="60" w:line="720" w:lineRule="auto"/>
              <w:rPr>
                <w:rtl/>
              </w:rPr>
            </w:pPr>
            <w:r w:rsidRPr="00A01F7F">
              <w:rPr>
                <w:rFonts w:hint="cs"/>
              </w:rPr>
              <w:t>M</w:t>
            </w:r>
          </w:p>
        </w:tc>
        <w:tc>
          <w:tcPr>
            <w:tcW w:w="1134" w:type="dxa"/>
          </w:tcPr>
          <w:p w:rsidR="00C01076" w:rsidRPr="00A01F7F" w:rsidRDefault="00C01076" w:rsidP="00635719">
            <w:pPr>
              <w:widowControl w:val="0"/>
              <w:spacing w:before="60" w:after="60" w:line="720" w:lineRule="auto"/>
              <w:rPr>
                <w:rtl/>
              </w:rPr>
            </w:pPr>
          </w:p>
        </w:tc>
        <w:tc>
          <w:tcPr>
            <w:tcW w:w="1984" w:type="dxa"/>
          </w:tcPr>
          <w:p w:rsidR="00C01076" w:rsidRPr="00A01F7F" w:rsidRDefault="00C01076" w:rsidP="00635719">
            <w:pPr>
              <w:widowControl w:val="0"/>
              <w:spacing w:before="60" w:after="60" w:line="720" w:lineRule="auto"/>
              <w:rPr>
                <w:rtl/>
              </w:rPr>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t>4.3.3</w:t>
            </w:r>
          </w:p>
        </w:tc>
        <w:tc>
          <w:tcPr>
            <w:tcW w:w="4820" w:type="dxa"/>
          </w:tcPr>
          <w:p w:rsidR="00C01076" w:rsidRPr="00A01F7F" w:rsidRDefault="00C01076" w:rsidP="00635719">
            <w:pPr>
              <w:widowControl w:val="0"/>
              <w:spacing w:before="60" w:after="60" w:line="720" w:lineRule="auto"/>
              <w:rPr>
                <w:rtl/>
              </w:rPr>
            </w:pPr>
            <w:r w:rsidRPr="00A01F7F">
              <w:rPr>
                <w:rtl/>
              </w:rPr>
              <w:t>תבנית רשימות / נושא</w:t>
            </w:r>
          </w:p>
        </w:tc>
        <w:tc>
          <w:tcPr>
            <w:tcW w:w="886" w:type="dxa"/>
          </w:tcPr>
          <w:p w:rsidR="00C01076" w:rsidRPr="00A01F7F" w:rsidRDefault="00C01076" w:rsidP="00635719">
            <w:pPr>
              <w:widowControl w:val="0"/>
              <w:spacing w:before="60" w:after="60" w:line="720" w:lineRule="auto"/>
              <w:rPr>
                <w:rtl/>
              </w:rPr>
            </w:pPr>
            <w:r w:rsidRPr="00A01F7F">
              <w:rPr>
                <w:rFonts w:hint="cs"/>
              </w:rPr>
              <w:t>M</w:t>
            </w:r>
          </w:p>
        </w:tc>
        <w:tc>
          <w:tcPr>
            <w:tcW w:w="1134" w:type="dxa"/>
          </w:tcPr>
          <w:p w:rsidR="00C01076" w:rsidRPr="00A01F7F" w:rsidRDefault="00C01076" w:rsidP="00635719">
            <w:pPr>
              <w:widowControl w:val="0"/>
              <w:spacing w:before="60" w:after="60" w:line="720" w:lineRule="auto"/>
              <w:rPr>
                <w:rtl/>
              </w:rPr>
            </w:pPr>
          </w:p>
        </w:tc>
        <w:tc>
          <w:tcPr>
            <w:tcW w:w="1984" w:type="dxa"/>
          </w:tcPr>
          <w:p w:rsidR="00C01076" w:rsidRPr="00A01F7F" w:rsidRDefault="00C01076" w:rsidP="00635719">
            <w:pPr>
              <w:widowControl w:val="0"/>
              <w:spacing w:before="60" w:after="60" w:line="720" w:lineRule="auto"/>
              <w:rPr>
                <w:rtl/>
              </w:rPr>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t>4.3.3.1</w:t>
            </w:r>
          </w:p>
        </w:tc>
        <w:tc>
          <w:tcPr>
            <w:tcW w:w="4820" w:type="dxa"/>
          </w:tcPr>
          <w:p w:rsidR="00C01076" w:rsidRPr="00A01F7F" w:rsidRDefault="00C01076" w:rsidP="00635719">
            <w:pPr>
              <w:widowControl w:val="0"/>
              <w:spacing w:before="60" w:after="60" w:line="720" w:lineRule="auto"/>
              <w:rPr>
                <w:rtl/>
              </w:rPr>
            </w:pPr>
            <w:r w:rsidRPr="00A01F7F">
              <w:rPr>
                <w:rtl/>
              </w:rPr>
              <w:t>דף יומן אירועים</w:t>
            </w:r>
          </w:p>
        </w:tc>
        <w:tc>
          <w:tcPr>
            <w:tcW w:w="886" w:type="dxa"/>
          </w:tcPr>
          <w:p w:rsidR="00C01076" w:rsidRPr="00A01F7F" w:rsidRDefault="00C01076" w:rsidP="00635719">
            <w:pPr>
              <w:widowControl w:val="0"/>
              <w:spacing w:before="60" w:after="60" w:line="720" w:lineRule="auto"/>
              <w:rPr>
                <w:rtl/>
              </w:rPr>
            </w:pPr>
            <w:r w:rsidRPr="00A01F7F">
              <w:rPr>
                <w:rFonts w:hint="cs"/>
              </w:rPr>
              <w:t>M</w:t>
            </w:r>
          </w:p>
        </w:tc>
        <w:tc>
          <w:tcPr>
            <w:tcW w:w="1134" w:type="dxa"/>
          </w:tcPr>
          <w:p w:rsidR="00C01076" w:rsidRPr="00A01F7F" w:rsidRDefault="00C01076" w:rsidP="00635719">
            <w:pPr>
              <w:widowControl w:val="0"/>
              <w:spacing w:before="60" w:after="60" w:line="720" w:lineRule="auto"/>
              <w:rPr>
                <w:rtl/>
              </w:rPr>
            </w:pPr>
          </w:p>
        </w:tc>
        <w:tc>
          <w:tcPr>
            <w:tcW w:w="1984" w:type="dxa"/>
          </w:tcPr>
          <w:p w:rsidR="00C01076" w:rsidRPr="00A01F7F" w:rsidRDefault="00C01076" w:rsidP="00635719">
            <w:pPr>
              <w:widowControl w:val="0"/>
              <w:spacing w:before="60" w:after="60" w:line="720" w:lineRule="auto"/>
              <w:rPr>
                <w:rtl/>
              </w:rPr>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t>4.3.4</w:t>
            </w:r>
          </w:p>
        </w:tc>
        <w:tc>
          <w:tcPr>
            <w:tcW w:w="4820" w:type="dxa"/>
          </w:tcPr>
          <w:p w:rsidR="00C01076" w:rsidRPr="00A01F7F" w:rsidRDefault="00C01076" w:rsidP="00635719">
            <w:pPr>
              <w:widowControl w:val="0"/>
              <w:spacing w:before="60" w:after="60" w:line="720" w:lineRule="auto"/>
              <w:rPr>
                <w:rtl/>
              </w:rPr>
            </w:pPr>
            <w:r w:rsidRPr="00A01F7F">
              <w:rPr>
                <w:rtl/>
              </w:rPr>
              <w:t>תבנית כתבה/תוכן</w:t>
            </w:r>
          </w:p>
        </w:tc>
        <w:tc>
          <w:tcPr>
            <w:tcW w:w="886" w:type="dxa"/>
          </w:tcPr>
          <w:p w:rsidR="00C01076" w:rsidRPr="00A01F7F" w:rsidRDefault="00C01076" w:rsidP="00635719">
            <w:pPr>
              <w:widowControl w:val="0"/>
              <w:spacing w:before="60" w:after="60" w:line="720" w:lineRule="auto"/>
              <w:rPr>
                <w:rtl/>
              </w:rPr>
            </w:pPr>
            <w:r w:rsidRPr="00A01F7F">
              <w:rPr>
                <w:rFonts w:hint="cs"/>
              </w:rPr>
              <w:t>M</w:t>
            </w:r>
          </w:p>
        </w:tc>
        <w:tc>
          <w:tcPr>
            <w:tcW w:w="1134" w:type="dxa"/>
          </w:tcPr>
          <w:p w:rsidR="00C01076" w:rsidRPr="00A01F7F" w:rsidRDefault="00C01076" w:rsidP="00635719">
            <w:pPr>
              <w:widowControl w:val="0"/>
              <w:spacing w:before="60" w:after="60" w:line="720" w:lineRule="auto"/>
              <w:rPr>
                <w:rtl/>
              </w:rPr>
            </w:pPr>
          </w:p>
        </w:tc>
        <w:tc>
          <w:tcPr>
            <w:tcW w:w="1984" w:type="dxa"/>
          </w:tcPr>
          <w:p w:rsidR="00C01076" w:rsidRPr="00A01F7F" w:rsidRDefault="00C01076" w:rsidP="00635719">
            <w:pPr>
              <w:widowControl w:val="0"/>
              <w:spacing w:before="60" w:after="60" w:line="720" w:lineRule="auto"/>
              <w:rPr>
                <w:rtl/>
              </w:rPr>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t>4.3.5</w:t>
            </w:r>
          </w:p>
        </w:tc>
        <w:tc>
          <w:tcPr>
            <w:tcW w:w="4820" w:type="dxa"/>
          </w:tcPr>
          <w:p w:rsidR="00C01076" w:rsidRPr="00A01F7F" w:rsidRDefault="00C01076" w:rsidP="00635719">
            <w:pPr>
              <w:widowControl w:val="0"/>
              <w:spacing w:before="60" w:after="60" w:line="720" w:lineRule="auto"/>
              <w:rPr>
                <w:rtl/>
              </w:rPr>
            </w:pPr>
            <w:r w:rsidRPr="00A01F7F">
              <w:rPr>
                <w:rtl/>
              </w:rPr>
              <w:t>תבנית עיתונאי</w:t>
            </w:r>
          </w:p>
        </w:tc>
        <w:tc>
          <w:tcPr>
            <w:tcW w:w="886" w:type="dxa"/>
          </w:tcPr>
          <w:p w:rsidR="00C01076" w:rsidRPr="00A01F7F" w:rsidRDefault="00C01076" w:rsidP="00635719">
            <w:pPr>
              <w:widowControl w:val="0"/>
              <w:spacing w:before="60" w:after="60" w:line="720" w:lineRule="auto"/>
              <w:rPr>
                <w:rtl/>
              </w:rPr>
            </w:pPr>
            <w:r w:rsidRPr="00A01F7F">
              <w:rPr>
                <w:rFonts w:hint="cs"/>
              </w:rPr>
              <w:t>M</w:t>
            </w:r>
          </w:p>
        </w:tc>
        <w:tc>
          <w:tcPr>
            <w:tcW w:w="1134" w:type="dxa"/>
          </w:tcPr>
          <w:p w:rsidR="00C01076" w:rsidRPr="00A01F7F" w:rsidRDefault="00C01076" w:rsidP="00635719">
            <w:pPr>
              <w:widowControl w:val="0"/>
              <w:spacing w:before="60" w:after="60" w:line="720" w:lineRule="auto"/>
              <w:rPr>
                <w:rtl/>
              </w:rPr>
            </w:pPr>
          </w:p>
        </w:tc>
        <w:tc>
          <w:tcPr>
            <w:tcW w:w="1984" w:type="dxa"/>
          </w:tcPr>
          <w:p w:rsidR="00C01076" w:rsidRPr="00A01F7F" w:rsidRDefault="00C01076" w:rsidP="00635719">
            <w:pPr>
              <w:widowControl w:val="0"/>
              <w:spacing w:before="60" w:after="60" w:line="720" w:lineRule="auto"/>
              <w:rPr>
                <w:rtl/>
              </w:rPr>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t>4.3.6</w:t>
            </w:r>
          </w:p>
        </w:tc>
        <w:tc>
          <w:tcPr>
            <w:tcW w:w="4820" w:type="dxa"/>
          </w:tcPr>
          <w:p w:rsidR="00C01076" w:rsidRPr="00A01F7F" w:rsidRDefault="00C01076" w:rsidP="00635719">
            <w:pPr>
              <w:widowControl w:val="0"/>
              <w:spacing w:before="60" w:after="60" w:line="720" w:lineRule="auto"/>
              <w:rPr>
                <w:rtl/>
              </w:rPr>
            </w:pPr>
            <w:r w:rsidRPr="00A01F7F">
              <w:rPr>
                <w:rtl/>
              </w:rPr>
              <w:t>תבנית פריט אירוע</w:t>
            </w:r>
          </w:p>
        </w:tc>
        <w:tc>
          <w:tcPr>
            <w:tcW w:w="886" w:type="dxa"/>
          </w:tcPr>
          <w:p w:rsidR="00C01076" w:rsidRPr="00A01F7F" w:rsidRDefault="00C01076" w:rsidP="00635719">
            <w:pPr>
              <w:widowControl w:val="0"/>
              <w:spacing w:before="60" w:after="60" w:line="720" w:lineRule="auto"/>
              <w:rPr>
                <w:rtl/>
              </w:rPr>
            </w:pPr>
            <w:r w:rsidRPr="00A01F7F">
              <w:rPr>
                <w:rFonts w:hint="cs"/>
              </w:rPr>
              <w:t>M</w:t>
            </w:r>
          </w:p>
        </w:tc>
        <w:tc>
          <w:tcPr>
            <w:tcW w:w="1134" w:type="dxa"/>
          </w:tcPr>
          <w:p w:rsidR="00C01076" w:rsidRPr="00A01F7F" w:rsidRDefault="00C01076" w:rsidP="00635719">
            <w:pPr>
              <w:widowControl w:val="0"/>
              <w:spacing w:before="60" w:after="60" w:line="720" w:lineRule="auto"/>
              <w:rPr>
                <w:rtl/>
              </w:rPr>
            </w:pPr>
          </w:p>
        </w:tc>
        <w:tc>
          <w:tcPr>
            <w:tcW w:w="1984" w:type="dxa"/>
          </w:tcPr>
          <w:p w:rsidR="00C01076" w:rsidRPr="00A01F7F" w:rsidRDefault="00C01076" w:rsidP="00635719">
            <w:pPr>
              <w:widowControl w:val="0"/>
              <w:spacing w:before="60" w:after="60" w:line="720" w:lineRule="auto"/>
              <w:rPr>
                <w:rtl/>
              </w:rPr>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lastRenderedPageBreak/>
              <w:t>4.3.7</w:t>
            </w:r>
          </w:p>
        </w:tc>
        <w:tc>
          <w:tcPr>
            <w:tcW w:w="4820" w:type="dxa"/>
          </w:tcPr>
          <w:p w:rsidR="00C01076" w:rsidRPr="00A01F7F" w:rsidRDefault="00C01076" w:rsidP="00635719">
            <w:pPr>
              <w:widowControl w:val="0"/>
              <w:spacing w:before="60" w:after="60" w:line="720" w:lineRule="auto"/>
              <w:rPr>
                <w:rtl/>
              </w:rPr>
            </w:pPr>
            <w:r w:rsidRPr="00A01F7F">
              <w:rPr>
                <w:rtl/>
              </w:rPr>
              <w:t>תבנית צור קשר</w:t>
            </w:r>
          </w:p>
        </w:tc>
        <w:tc>
          <w:tcPr>
            <w:tcW w:w="886" w:type="dxa"/>
          </w:tcPr>
          <w:p w:rsidR="00C01076" w:rsidRPr="00A01F7F" w:rsidRDefault="00C01076" w:rsidP="00635719">
            <w:pPr>
              <w:widowControl w:val="0"/>
              <w:spacing w:before="60" w:after="60" w:line="720" w:lineRule="auto"/>
              <w:rPr>
                <w:rtl/>
              </w:rPr>
            </w:pPr>
            <w:r w:rsidRPr="00A01F7F">
              <w:rPr>
                <w:rFonts w:hint="cs"/>
              </w:rPr>
              <w:t>M</w:t>
            </w:r>
          </w:p>
        </w:tc>
        <w:tc>
          <w:tcPr>
            <w:tcW w:w="1134" w:type="dxa"/>
          </w:tcPr>
          <w:p w:rsidR="00C01076" w:rsidRPr="00A01F7F" w:rsidRDefault="00C01076" w:rsidP="00635719">
            <w:pPr>
              <w:widowControl w:val="0"/>
              <w:spacing w:before="60" w:after="60" w:line="720" w:lineRule="auto"/>
              <w:rPr>
                <w:rtl/>
              </w:rPr>
            </w:pPr>
          </w:p>
        </w:tc>
        <w:tc>
          <w:tcPr>
            <w:tcW w:w="1984" w:type="dxa"/>
          </w:tcPr>
          <w:p w:rsidR="00C01076" w:rsidRPr="00A01F7F" w:rsidRDefault="00C01076" w:rsidP="00635719">
            <w:pPr>
              <w:widowControl w:val="0"/>
              <w:spacing w:before="60" w:after="60" w:line="720" w:lineRule="auto"/>
              <w:rPr>
                <w:rtl/>
              </w:rPr>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t>4.3.8</w:t>
            </w:r>
          </w:p>
        </w:tc>
        <w:tc>
          <w:tcPr>
            <w:tcW w:w="4820" w:type="dxa"/>
          </w:tcPr>
          <w:p w:rsidR="00C01076" w:rsidRPr="00A01F7F" w:rsidRDefault="00C01076" w:rsidP="00635719">
            <w:pPr>
              <w:widowControl w:val="0"/>
              <w:spacing w:before="60" w:after="60" w:line="720" w:lineRule="auto"/>
              <w:rPr>
                <w:rtl/>
              </w:rPr>
            </w:pPr>
            <w:r w:rsidRPr="00A01F7F">
              <w:rPr>
                <w:rtl/>
              </w:rPr>
              <w:t>תבנית גלריה/מדיה</w:t>
            </w:r>
          </w:p>
        </w:tc>
        <w:tc>
          <w:tcPr>
            <w:tcW w:w="886" w:type="dxa"/>
          </w:tcPr>
          <w:p w:rsidR="00C01076" w:rsidRPr="00A01F7F" w:rsidRDefault="00C01076" w:rsidP="00635719">
            <w:pPr>
              <w:widowControl w:val="0"/>
              <w:spacing w:before="60" w:after="60" w:line="720" w:lineRule="auto"/>
              <w:rPr>
                <w:rtl/>
              </w:rPr>
            </w:pPr>
            <w:r w:rsidRPr="00A01F7F">
              <w:rPr>
                <w:rFonts w:hint="cs"/>
              </w:rPr>
              <w:t>M</w:t>
            </w:r>
          </w:p>
        </w:tc>
        <w:tc>
          <w:tcPr>
            <w:tcW w:w="1134" w:type="dxa"/>
          </w:tcPr>
          <w:p w:rsidR="00C01076" w:rsidRPr="00A01F7F" w:rsidRDefault="00C01076" w:rsidP="00635719">
            <w:pPr>
              <w:widowControl w:val="0"/>
              <w:spacing w:before="60" w:after="60" w:line="720" w:lineRule="auto"/>
              <w:rPr>
                <w:rtl/>
              </w:rPr>
            </w:pPr>
          </w:p>
        </w:tc>
        <w:tc>
          <w:tcPr>
            <w:tcW w:w="1984" w:type="dxa"/>
          </w:tcPr>
          <w:p w:rsidR="00C01076" w:rsidRPr="00A01F7F" w:rsidRDefault="00C01076" w:rsidP="00635719">
            <w:pPr>
              <w:widowControl w:val="0"/>
              <w:spacing w:before="60" w:after="60" w:line="720" w:lineRule="auto"/>
              <w:rPr>
                <w:rtl/>
              </w:rPr>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t>4.3.9</w:t>
            </w:r>
          </w:p>
        </w:tc>
        <w:tc>
          <w:tcPr>
            <w:tcW w:w="4820" w:type="dxa"/>
          </w:tcPr>
          <w:p w:rsidR="00C01076" w:rsidRPr="00A01F7F" w:rsidRDefault="00C01076" w:rsidP="00635719">
            <w:pPr>
              <w:widowControl w:val="0"/>
              <w:spacing w:before="60" w:after="60" w:line="720" w:lineRule="auto"/>
            </w:pPr>
            <w:r w:rsidRPr="00A01F7F">
              <w:rPr>
                <w:rtl/>
              </w:rPr>
              <w:t xml:space="preserve">תבנית דיוור </w:t>
            </w:r>
            <w:r w:rsidRPr="00A01F7F">
              <w:t>News Letter)</w:t>
            </w:r>
            <w:r w:rsidR="00635719">
              <w:rPr>
                <w:rFonts w:hint="cs"/>
                <w:rtl/>
              </w:rPr>
              <w:t>)</w:t>
            </w:r>
          </w:p>
        </w:tc>
        <w:tc>
          <w:tcPr>
            <w:tcW w:w="886" w:type="dxa"/>
          </w:tcPr>
          <w:p w:rsidR="00C01076" w:rsidRPr="00A01F7F" w:rsidRDefault="00C01076" w:rsidP="00635719">
            <w:pPr>
              <w:widowControl w:val="0"/>
              <w:spacing w:before="60" w:after="60" w:line="720" w:lineRule="auto"/>
              <w:rPr>
                <w:rtl/>
              </w:rPr>
            </w:pPr>
            <w:r w:rsidRPr="00A01F7F">
              <w:rPr>
                <w:rFonts w:hint="cs"/>
              </w:rPr>
              <w:t>M</w:t>
            </w:r>
          </w:p>
        </w:tc>
        <w:tc>
          <w:tcPr>
            <w:tcW w:w="1134" w:type="dxa"/>
          </w:tcPr>
          <w:p w:rsidR="00C01076" w:rsidRPr="00A01F7F" w:rsidRDefault="00C01076" w:rsidP="00635719">
            <w:pPr>
              <w:widowControl w:val="0"/>
              <w:spacing w:before="60" w:after="60" w:line="720" w:lineRule="auto"/>
              <w:rPr>
                <w:rtl/>
              </w:rPr>
            </w:pPr>
          </w:p>
        </w:tc>
        <w:tc>
          <w:tcPr>
            <w:tcW w:w="1984" w:type="dxa"/>
          </w:tcPr>
          <w:p w:rsidR="00C01076" w:rsidRPr="00A01F7F" w:rsidRDefault="00C01076" w:rsidP="00635719">
            <w:pPr>
              <w:widowControl w:val="0"/>
              <w:spacing w:before="60" w:after="60" w:line="720" w:lineRule="auto"/>
              <w:rPr>
                <w:rtl/>
              </w:rPr>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t>4.3.10</w:t>
            </w:r>
          </w:p>
        </w:tc>
        <w:tc>
          <w:tcPr>
            <w:tcW w:w="4820" w:type="dxa"/>
          </w:tcPr>
          <w:p w:rsidR="00C01076" w:rsidRPr="00A01F7F" w:rsidRDefault="00C01076" w:rsidP="00635719">
            <w:pPr>
              <w:widowControl w:val="0"/>
              <w:spacing w:before="60" w:after="60" w:line="720" w:lineRule="auto"/>
              <w:rPr>
                <w:rtl/>
              </w:rPr>
            </w:pPr>
            <w:r w:rsidRPr="00A01F7F">
              <w:rPr>
                <w:rtl/>
              </w:rPr>
              <w:t>תבנית 404</w:t>
            </w:r>
          </w:p>
        </w:tc>
        <w:tc>
          <w:tcPr>
            <w:tcW w:w="886" w:type="dxa"/>
          </w:tcPr>
          <w:p w:rsidR="00C01076" w:rsidRPr="00A01F7F" w:rsidRDefault="00C01076" w:rsidP="00635719">
            <w:pPr>
              <w:widowControl w:val="0"/>
              <w:spacing w:before="60" w:after="60" w:line="720" w:lineRule="auto"/>
              <w:rPr>
                <w:rtl/>
              </w:rPr>
            </w:pPr>
            <w:r w:rsidRPr="00A01F7F">
              <w:rPr>
                <w:rFonts w:hint="cs"/>
              </w:rPr>
              <w:t>M</w:t>
            </w:r>
          </w:p>
        </w:tc>
        <w:tc>
          <w:tcPr>
            <w:tcW w:w="1134" w:type="dxa"/>
          </w:tcPr>
          <w:p w:rsidR="00C01076" w:rsidRPr="00A01F7F" w:rsidRDefault="00C01076" w:rsidP="00635719">
            <w:pPr>
              <w:widowControl w:val="0"/>
              <w:spacing w:before="60" w:after="60" w:line="720" w:lineRule="auto"/>
              <w:rPr>
                <w:rtl/>
              </w:rPr>
            </w:pPr>
          </w:p>
        </w:tc>
        <w:tc>
          <w:tcPr>
            <w:tcW w:w="1984" w:type="dxa"/>
          </w:tcPr>
          <w:p w:rsidR="00C01076" w:rsidRPr="00A01F7F" w:rsidRDefault="00C01076" w:rsidP="00635719">
            <w:pPr>
              <w:widowControl w:val="0"/>
              <w:spacing w:before="60" w:after="60" w:line="720" w:lineRule="auto"/>
              <w:rPr>
                <w:rtl/>
              </w:rPr>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t>4.3.11</w:t>
            </w:r>
          </w:p>
        </w:tc>
        <w:tc>
          <w:tcPr>
            <w:tcW w:w="4820" w:type="dxa"/>
          </w:tcPr>
          <w:p w:rsidR="00C01076" w:rsidRPr="00A01F7F" w:rsidRDefault="00C01076" w:rsidP="00635719">
            <w:pPr>
              <w:widowControl w:val="0"/>
              <w:spacing w:before="60" w:after="60" w:line="720" w:lineRule="auto"/>
            </w:pPr>
            <w:r w:rsidRPr="00A01F7F">
              <w:rPr>
                <w:rtl/>
              </w:rPr>
              <w:t xml:space="preserve">תבנית שילוב יישומים </w:t>
            </w:r>
            <w:r w:rsidR="00635719">
              <w:rPr>
                <w:rtl/>
              </w:rPr>
              <w:t>–</w:t>
            </w:r>
            <w:r w:rsidRPr="00A01F7F">
              <w:rPr>
                <w:rtl/>
              </w:rPr>
              <w:t xml:space="preserve"> </w:t>
            </w:r>
            <w:r w:rsidRPr="00A01F7F">
              <w:t>iFrame</w:t>
            </w:r>
          </w:p>
        </w:tc>
        <w:tc>
          <w:tcPr>
            <w:tcW w:w="886" w:type="dxa"/>
          </w:tcPr>
          <w:p w:rsidR="00C01076" w:rsidRPr="00A01F7F" w:rsidRDefault="00C01076" w:rsidP="00635719">
            <w:pPr>
              <w:widowControl w:val="0"/>
              <w:spacing w:before="60" w:after="60" w:line="720" w:lineRule="auto"/>
              <w:rPr>
                <w:rtl/>
              </w:rPr>
            </w:pPr>
            <w:r w:rsidRPr="00A01F7F">
              <w:rPr>
                <w:rFonts w:hint="cs"/>
              </w:rPr>
              <w:t>M</w:t>
            </w:r>
          </w:p>
        </w:tc>
        <w:tc>
          <w:tcPr>
            <w:tcW w:w="1134" w:type="dxa"/>
          </w:tcPr>
          <w:p w:rsidR="00C01076" w:rsidRPr="00A01F7F" w:rsidRDefault="00C01076" w:rsidP="00635719">
            <w:pPr>
              <w:widowControl w:val="0"/>
              <w:spacing w:before="60" w:after="60" w:line="720" w:lineRule="auto"/>
              <w:rPr>
                <w:rtl/>
              </w:rPr>
            </w:pPr>
          </w:p>
        </w:tc>
        <w:tc>
          <w:tcPr>
            <w:tcW w:w="1984" w:type="dxa"/>
          </w:tcPr>
          <w:p w:rsidR="00C01076" w:rsidRPr="00A01F7F" w:rsidRDefault="00C01076" w:rsidP="00635719">
            <w:pPr>
              <w:widowControl w:val="0"/>
              <w:spacing w:before="60" w:after="60" w:line="720" w:lineRule="auto"/>
              <w:rPr>
                <w:rtl/>
              </w:rPr>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t>4.3.12</w:t>
            </w:r>
          </w:p>
        </w:tc>
        <w:tc>
          <w:tcPr>
            <w:tcW w:w="4820" w:type="dxa"/>
          </w:tcPr>
          <w:p w:rsidR="00C01076" w:rsidRPr="00A01F7F" w:rsidRDefault="00C01076" w:rsidP="00635719">
            <w:pPr>
              <w:widowControl w:val="0"/>
              <w:spacing w:before="60" w:after="60" w:line="720" w:lineRule="auto"/>
              <w:rPr>
                <w:rtl/>
              </w:rPr>
            </w:pPr>
            <w:r w:rsidRPr="00A01F7F">
              <w:rPr>
                <w:rtl/>
              </w:rPr>
              <w:t>תבנית מפת האתר</w:t>
            </w:r>
          </w:p>
        </w:tc>
        <w:tc>
          <w:tcPr>
            <w:tcW w:w="886" w:type="dxa"/>
          </w:tcPr>
          <w:p w:rsidR="00C01076" w:rsidRPr="00A01F7F" w:rsidRDefault="00C01076" w:rsidP="00635719">
            <w:pPr>
              <w:widowControl w:val="0"/>
              <w:spacing w:before="60" w:after="60" w:line="720" w:lineRule="auto"/>
              <w:rPr>
                <w:rtl/>
              </w:rPr>
            </w:pPr>
            <w:r w:rsidRPr="00A01F7F">
              <w:rPr>
                <w:rFonts w:hint="cs"/>
              </w:rPr>
              <w:t>M</w:t>
            </w:r>
          </w:p>
        </w:tc>
        <w:tc>
          <w:tcPr>
            <w:tcW w:w="1134" w:type="dxa"/>
          </w:tcPr>
          <w:p w:rsidR="00C01076" w:rsidRPr="00A01F7F" w:rsidRDefault="00C01076" w:rsidP="00635719">
            <w:pPr>
              <w:widowControl w:val="0"/>
              <w:spacing w:before="60" w:after="60" w:line="720" w:lineRule="auto"/>
              <w:rPr>
                <w:rtl/>
              </w:rPr>
            </w:pPr>
          </w:p>
        </w:tc>
        <w:tc>
          <w:tcPr>
            <w:tcW w:w="1984" w:type="dxa"/>
          </w:tcPr>
          <w:p w:rsidR="00C01076" w:rsidRPr="00A01F7F" w:rsidRDefault="00C01076" w:rsidP="00635719">
            <w:pPr>
              <w:widowControl w:val="0"/>
              <w:spacing w:before="60" w:after="60" w:line="720" w:lineRule="auto"/>
              <w:rPr>
                <w:rtl/>
              </w:rPr>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t>4.3.13</w:t>
            </w:r>
          </w:p>
        </w:tc>
        <w:tc>
          <w:tcPr>
            <w:tcW w:w="4820" w:type="dxa"/>
          </w:tcPr>
          <w:p w:rsidR="00C01076" w:rsidRPr="00A01F7F" w:rsidRDefault="00C01076" w:rsidP="00635719">
            <w:pPr>
              <w:widowControl w:val="0"/>
              <w:spacing w:before="60" w:after="60" w:line="720" w:lineRule="auto"/>
              <w:rPr>
                <w:rtl/>
              </w:rPr>
            </w:pPr>
            <w:r w:rsidRPr="00A01F7F">
              <w:rPr>
                <w:rtl/>
              </w:rPr>
              <w:t>דף להדפסה</w:t>
            </w:r>
          </w:p>
        </w:tc>
        <w:tc>
          <w:tcPr>
            <w:tcW w:w="886" w:type="dxa"/>
          </w:tcPr>
          <w:p w:rsidR="00C01076" w:rsidRPr="00A01F7F" w:rsidRDefault="00C01076" w:rsidP="00635719">
            <w:pPr>
              <w:widowControl w:val="0"/>
              <w:spacing w:before="60" w:after="60" w:line="720" w:lineRule="auto"/>
              <w:rPr>
                <w:rtl/>
              </w:rPr>
            </w:pPr>
            <w:r w:rsidRPr="00A01F7F">
              <w:rPr>
                <w:rFonts w:hint="cs"/>
              </w:rPr>
              <w:t>M</w:t>
            </w:r>
          </w:p>
        </w:tc>
        <w:tc>
          <w:tcPr>
            <w:tcW w:w="1134" w:type="dxa"/>
          </w:tcPr>
          <w:p w:rsidR="00C01076" w:rsidRPr="00A01F7F" w:rsidRDefault="00C01076" w:rsidP="00635719">
            <w:pPr>
              <w:widowControl w:val="0"/>
              <w:spacing w:before="60" w:after="60" w:line="720" w:lineRule="auto"/>
              <w:rPr>
                <w:rtl/>
              </w:rPr>
            </w:pPr>
          </w:p>
        </w:tc>
        <w:tc>
          <w:tcPr>
            <w:tcW w:w="1984" w:type="dxa"/>
          </w:tcPr>
          <w:p w:rsidR="00C01076" w:rsidRPr="00A01F7F" w:rsidRDefault="00C01076" w:rsidP="00635719">
            <w:pPr>
              <w:widowControl w:val="0"/>
              <w:spacing w:before="60" w:after="60" w:line="720" w:lineRule="auto"/>
              <w:rPr>
                <w:rtl/>
              </w:rPr>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t>5</w:t>
            </w:r>
          </w:p>
        </w:tc>
        <w:tc>
          <w:tcPr>
            <w:tcW w:w="4820" w:type="dxa"/>
          </w:tcPr>
          <w:p w:rsidR="00C01076" w:rsidRPr="00A01F7F" w:rsidRDefault="00C01076" w:rsidP="00635719">
            <w:pPr>
              <w:widowControl w:val="0"/>
              <w:spacing w:before="60" w:after="60" w:line="720" w:lineRule="auto"/>
              <w:rPr>
                <w:rtl/>
              </w:rPr>
            </w:pPr>
            <w:r w:rsidRPr="00A01F7F">
              <w:rPr>
                <w:rtl/>
              </w:rPr>
              <w:t>רכיבים</w:t>
            </w:r>
          </w:p>
        </w:tc>
        <w:tc>
          <w:tcPr>
            <w:tcW w:w="886" w:type="dxa"/>
          </w:tcPr>
          <w:p w:rsidR="00C01076" w:rsidRPr="00A01F7F" w:rsidRDefault="00C01076" w:rsidP="00635719">
            <w:pPr>
              <w:widowControl w:val="0"/>
              <w:spacing w:before="60" w:after="60" w:line="720" w:lineRule="auto"/>
              <w:rPr>
                <w:rtl/>
              </w:rPr>
            </w:pPr>
            <w:r w:rsidRPr="00A01F7F">
              <w:rPr>
                <w:rFonts w:hint="cs"/>
              </w:rPr>
              <w:t>M</w:t>
            </w:r>
          </w:p>
        </w:tc>
        <w:tc>
          <w:tcPr>
            <w:tcW w:w="1134" w:type="dxa"/>
          </w:tcPr>
          <w:p w:rsidR="00C01076" w:rsidRPr="00A01F7F" w:rsidRDefault="00C01076" w:rsidP="00635719">
            <w:pPr>
              <w:widowControl w:val="0"/>
              <w:spacing w:before="60" w:after="60" w:line="720" w:lineRule="auto"/>
              <w:rPr>
                <w:rtl/>
              </w:rPr>
            </w:pPr>
          </w:p>
        </w:tc>
        <w:tc>
          <w:tcPr>
            <w:tcW w:w="1984" w:type="dxa"/>
          </w:tcPr>
          <w:p w:rsidR="00C01076" w:rsidRPr="00A01F7F" w:rsidRDefault="00C01076" w:rsidP="00635719">
            <w:pPr>
              <w:widowControl w:val="0"/>
              <w:spacing w:before="60" w:after="60" w:line="720" w:lineRule="auto"/>
              <w:rPr>
                <w:rtl/>
              </w:rPr>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t>5.1.1</w:t>
            </w:r>
          </w:p>
        </w:tc>
        <w:tc>
          <w:tcPr>
            <w:tcW w:w="4820" w:type="dxa"/>
          </w:tcPr>
          <w:p w:rsidR="00C01076" w:rsidRPr="00A01F7F" w:rsidRDefault="00C01076" w:rsidP="00635719">
            <w:pPr>
              <w:widowControl w:val="0"/>
              <w:spacing w:before="60" w:after="60" w:line="720" w:lineRule="auto"/>
              <w:rPr>
                <w:rtl/>
              </w:rPr>
            </w:pPr>
            <w:r w:rsidRPr="00A01F7F">
              <w:rPr>
                <w:rtl/>
              </w:rPr>
              <w:t>רכיבי רשימה לסוגיהם</w:t>
            </w:r>
          </w:p>
        </w:tc>
        <w:tc>
          <w:tcPr>
            <w:tcW w:w="886" w:type="dxa"/>
          </w:tcPr>
          <w:p w:rsidR="00C01076" w:rsidRPr="00A01F7F" w:rsidRDefault="00C01076" w:rsidP="00635719">
            <w:pPr>
              <w:widowControl w:val="0"/>
              <w:spacing w:before="60" w:after="60" w:line="720" w:lineRule="auto"/>
              <w:rPr>
                <w:rtl/>
              </w:rPr>
            </w:pPr>
            <w:r w:rsidRPr="00A01F7F">
              <w:rPr>
                <w:rFonts w:hint="cs"/>
              </w:rPr>
              <w:t>M</w:t>
            </w:r>
          </w:p>
        </w:tc>
        <w:tc>
          <w:tcPr>
            <w:tcW w:w="1134" w:type="dxa"/>
          </w:tcPr>
          <w:p w:rsidR="00C01076" w:rsidRPr="00A01F7F" w:rsidRDefault="00C01076" w:rsidP="00635719">
            <w:pPr>
              <w:widowControl w:val="0"/>
              <w:spacing w:before="60" w:after="60" w:line="720" w:lineRule="auto"/>
              <w:rPr>
                <w:rtl/>
              </w:rPr>
            </w:pPr>
          </w:p>
        </w:tc>
        <w:tc>
          <w:tcPr>
            <w:tcW w:w="1984" w:type="dxa"/>
          </w:tcPr>
          <w:p w:rsidR="00C01076" w:rsidRPr="00A01F7F" w:rsidRDefault="00C01076" w:rsidP="00635719">
            <w:pPr>
              <w:widowControl w:val="0"/>
              <w:spacing w:before="60" w:after="60" w:line="720" w:lineRule="auto"/>
              <w:rPr>
                <w:rtl/>
              </w:rPr>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t>5.1.1.1</w:t>
            </w:r>
          </w:p>
        </w:tc>
        <w:tc>
          <w:tcPr>
            <w:tcW w:w="4820" w:type="dxa"/>
          </w:tcPr>
          <w:p w:rsidR="00C01076" w:rsidRPr="00A01F7F" w:rsidRDefault="00C01076" w:rsidP="00635719">
            <w:pPr>
              <w:widowControl w:val="0"/>
              <w:spacing w:before="60" w:after="60" w:line="720" w:lineRule="auto"/>
              <w:rPr>
                <w:rtl/>
              </w:rPr>
            </w:pPr>
            <w:r w:rsidRPr="00A01F7F">
              <w:rPr>
                <w:rtl/>
              </w:rPr>
              <w:t>כללי</w:t>
            </w:r>
          </w:p>
        </w:tc>
        <w:tc>
          <w:tcPr>
            <w:tcW w:w="886" w:type="dxa"/>
          </w:tcPr>
          <w:p w:rsidR="00C01076" w:rsidRPr="00A01F7F" w:rsidRDefault="00C01076" w:rsidP="00635719">
            <w:pPr>
              <w:widowControl w:val="0"/>
              <w:spacing w:before="60" w:after="60" w:line="720" w:lineRule="auto"/>
              <w:rPr>
                <w:rtl/>
              </w:rPr>
            </w:pPr>
            <w:r w:rsidRPr="00A01F7F">
              <w:rPr>
                <w:rFonts w:hint="cs"/>
              </w:rPr>
              <w:t>M</w:t>
            </w:r>
          </w:p>
        </w:tc>
        <w:tc>
          <w:tcPr>
            <w:tcW w:w="1134" w:type="dxa"/>
          </w:tcPr>
          <w:p w:rsidR="00C01076" w:rsidRPr="00A01F7F" w:rsidRDefault="00C01076" w:rsidP="00635719">
            <w:pPr>
              <w:widowControl w:val="0"/>
              <w:spacing w:before="60" w:after="60" w:line="720" w:lineRule="auto"/>
              <w:rPr>
                <w:rtl/>
              </w:rPr>
            </w:pPr>
          </w:p>
        </w:tc>
        <w:tc>
          <w:tcPr>
            <w:tcW w:w="1984" w:type="dxa"/>
          </w:tcPr>
          <w:p w:rsidR="00C01076" w:rsidRPr="00A01F7F" w:rsidRDefault="00C01076" w:rsidP="00635719">
            <w:pPr>
              <w:widowControl w:val="0"/>
              <w:spacing w:before="60" w:after="60" w:line="720" w:lineRule="auto"/>
              <w:rPr>
                <w:rtl/>
              </w:rPr>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t>5.1.1.2</w:t>
            </w:r>
          </w:p>
        </w:tc>
        <w:tc>
          <w:tcPr>
            <w:tcW w:w="4820" w:type="dxa"/>
          </w:tcPr>
          <w:p w:rsidR="00C01076" w:rsidRPr="00A01F7F" w:rsidRDefault="00C01076" w:rsidP="00635719">
            <w:pPr>
              <w:widowControl w:val="0"/>
              <w:spacing w:before="60" w:after="60" w:line="720" w:lineRule="auto"/>
              <w:rPr>
                <w:rtl/>
              </w:rPr>
            </w:pPr>
            <w:r w:rsidRPr="00A01F7F">
              <w:rPr>
                <w:rtl/>
              </w:rPr>
              <w:t>סוגי רכיבי רשימה</w:t>
            </w:r>
          </w:p>
        </w:tc>
        <w:tc>
          <w:tcPr>
            <w:tcW w:w="886" w:type="dxa"/>
          </w:tcPr>
          <w:p w:rsidR="00C01076" w:rsidRPr="00A01F7F" w:rsidRDefault="00C01076" w:rsidP="00635719">
            <w:pPr>
              <w:widowControl w:val="0"/>
              <w:spacing w:before="60" w:after="60" w:line="720" w:lineRule="auto"/>
              <w:rPr>
                <w:rtl/>
              </w:rPr>
            </w:pPr>
            <w:r w:rsidRPr="00A01F7F">
              <w:rPr>
                <w:rFonts w:hint="cs"/>
              </w:rPr>
              <w:t>M</w:t>
            </w:r>
          </w:p>
        </w:tc>
        <w:tc>
          <w:tcPr>
            <w:tcW w:w="1134" w:type="dxa"/>
          </w:tcPr>
          <w:p w:rsidR="00C01076" w:rsidRPr="00A01F7F" w:rsidRDefault="00C01076" w:rsidP="00635719">
            <w:pPr>
              <w:widowControl w:val="0"/>
              <w:spacing w:before="60" w:after="60" w:line="720" w:lineRule="auto"/>
              <w:rPr>
                <w:rtl/>
              </w:rPr>
            </w:pPr>
          </w:p>
        </w:tc>
        <w:tc>
          <w:tcPr>
            <w:tcW w:w="1984" w:type="dxa"/>
          </w:tcPr>
          <w:p w:rsidR="00C01076" w:rsidRPr="00A01F7F" w:rsidRDefault="00C01076" w:rsidP="00635719">
            <w:pPr>
              <w:widowControl w:val="0"/>
              <w:spacing w:before="60" w:after="60" w:line="720" w:lineRule="auto"/>
              <w:rPr>
                <w:rtl/>
              </w:rPr>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t>5.1.1.3</w:t>
            </w:r>
          </w:p>
        </w:tc>
        <w:tc>
          <w:tcPr>
            <w:tcW w:w="4820" w:type="dxa"/>
          </w:tcPr>
          <w:p w:rsidR="00C01076" w:rsidRPr="00A01F7F" w:rsidRDefault="00C01076" w:rsidP="00635719">
            <w:pPr>
              <w:widowControl w:val="0"/>
              <w:spacing w:before="60" w:after="60" w:line="720" w:lineRule="auto"/>
              <w:rPr>
                <w:rtl/>
              </w:rPr>
            </w:pPr>
            <w:r w:rsidRPr="00A01F7F">
              <w:rPr>
                <w:rtl/>
              </w:rPr>
              <w:t>תצוגות</w:t>
            </w:r>
          </w:p>
        </w:tc>
        <w:tc>
          <w:tcPr>
            <w:tcW w:w="886" w:type="dxa"/>
          </w:tcPr>
          <w:p w:rsidR="00C01076" w:rsidRPr="00A01F7F" w:rsidRDefault="00C01076" w:rsidP="00635719">
            <w:pPr>
              <w:widowControl w:val="0"/>
              <w:spacing w:before="60" w:after="60" w:line="720" w:lineRule="auto"/>
              <w:rPr>
                <w:rtl/>
              </w:rPr>
            </w:pPr>
            <w:r w:rsidRPr="00A01F7F">
              <w:rPr>
                <w:rFonts w:hint="cs"/>
              </w:rPr>
              <w:t>M</w:t>
            </w:r>
          </w:p>
        </w:tc>
        <w:tc>
          <w:tcPr>
            <w:tcW w:w="1134" w:type="dxa"/>
          </w:tcPr>
          <w:p w:rsidR="00C01076" w:rsidRPr="00A01F7F" w:rsidRDefault="00C01076" w:rsidP="00635719">
            <w:pPr>
              <w:widowControl w:val="0"/>
              <w:spacing w:before="60" w:after="60" w:line="720" w:lineRule="auto"/>
              <w:rPr>
                <w:rtl/>
              </w:rPr>
            </w:pPr>
          </w:p>
        </w:tc>
        <w:tc>
          <w:tcPr>
            <w:tcW w:w="1984" w:type="dxa"/>
          </w:tcPr>
          <w:p w:rsidR="00C01076" w:rsidRPr="00A01F7F" w:rsidRDefault="00C01076" w:rsidP="00635719">
            <w:pPr>
              <w:widowControl w:val="0"/>
              <w:spacing w:before="60" w:after="60" w:line="720" w:lineRule="auto"/>
              <w:rPr>
                <w:rtl/>
              </w:rPr>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t>5.1.1.4</w:t>
            </w:r>
          </w:p>
        </w:tc>
        <w:tc>
          <w:tcPr>
            <w:tcW w:w="4820" w:type="dxa"/>
          </w:tcPr>
          <w:p w:rsidR="00C01076" w:rsidRPr="00A01F7F" w:rsidRDefault="00C01076" w:rsidP="00635719">
            <w:pPr>
              <w:widowControl w:val="0"/>
              <w:spacing w:before="60" w:after="60" w:line="720" w:lineRule="auto"/>
              <w:rPr>
                <w:rtl/>
              </w:rPr>
            </w:pPr>
            <w:r w:rsidRPr="00A01F7F">
              <w:rPr>
                <w:rtl/>
              </w:rPr>
              <w:t>מאפיינים נוספים</w:t>
            </w:r>
          </w:p>
        </w:tc>
        <w:tc>
          <w:tcPr>
            <w:tcW w:w="886" w:type="dxa"/>
          </w:tcPr>
          <w:p w:rsidR="00C01076" w:rsidRPr="00A01F7F" w:rsidRDefault="00C01076" w:rsidP="00635719">
            <w:pPr>
              <w:widowControl w:val="0"/>
              <w:spacing w:before="60" w:after="60" w:line="720" w:lineRule="auto"/>
              <w:rPr>
                <w:rtl/>
              </w:rPr>
            </w:pPr>
            <w:r w:rsidRPr="00A01F7F">
              <w:rPr>
                <w:rFonts w:hint="cs"/>
              </w:rPr>
              <w:t>M</w:t>
            </w:r>
          </w:p>
        </w:tc>
        <w:tc>
          <w:tcPr>
            <w:tcW w:w="1134" w:type="dxa"/>
          </w:tcPr>
          <w:p w:rsidR="00C01076" w:rsidRPr="00A01F7F" w:rsidRDefault="00C01076" w:rsidP="00635719">
            <w:pPr>
              <w:widowControl w:val="0"/>
              <w:spacing w:before="60" w:after="60" w:line="720" w:lineRule="auto"/>
              <w:rPr>
                <w:rtl/>
              </w:rPr>
            </w:pPr>
          </w:p>
        </w:tc>
        <w:tc>
          <w:tcPr>
            <w:tcW w:w="1984" w:type="dxa"/>
          </w:tcPr>
          <w:p w:rsidR="00C01076" w:rsidRPr="00A01F7F" w:rsidRDefault="00C01076" w:rsidP="00635719">
            <w:pPr>
              <w:widowControl w:val="0"/>
              <w:spacing w:before="60" w:after="60" w:line="720" w:lineRule="auto"/>
              <w:rPr>
                <w:rtl/>
              </w:rPr>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t>5.1.1.5</w:t>
            </w:r>
          </w:p>
        </w:tc>
        <w:tc>
          <w:tcPr>
            <w:tcW w:w="4820" w:type="dxa"/>
          </w:tcPr>
          <w:p w:rsidR="00C01076" w:rsidRPr="00A01F7F" w:rsidRDefault="00C01076" w:rsidP="00635719">
            <w:pPr>
              <w:widowControl w:val="0"/>
              <w:spacing w:before="60" w:after="60" w:line="720" w:lineRule="auto"/>
              <w:rPr>
                <w:rtl/>
              </w:rPr>
            </w:pPr>
            <w:r w:rsidRPr="00A01F7F">
              <w:rPr>
                <w:rtl/>
              </w:rPr>
              <w:t>תצוגת תקצירים שיווקיים</w:t>
            </w:r>
          </w:p>
        </w:tc>
        <w:tc>
          <w:tcPr>
            <w:tcW w:w="886" w:type="dxa"/>
          </w:tcPr>
          <w:p w:rsidR="00C01076" w:rsidRPr="00A01F7F" w:rsidRDefault="00C01076" w:rsidP="00635719">
            <w:pPr>
              <w:widowControl w:val="0"/>
              <w:spacing w:before="60" w:after="60" w:line="720" w:lineRule="auto"/>
              <w:rPr>
                <w:rtl/>
              </w:rPr>
            </w:pPr>
            <w:r w:rsidRPr="00A01F7F">
              <w:rPr>
                <w:rFonts w:hint="cs"/>
              </w:rPr>
              <w:t>M</w:t>
            </w:r>
          </w:p>
        </w:tc>
        <w:tc>
          <w:tcPr>
            <w:tcW w:w="1134" w:type="dxa"/>
          </w:tcPr>
          <w:p w:rsidR="00C01076" w:rsidRPr="00A01F7F" w:rsidRDefault="00C01076" w:rsidP="00635719">
            <w:pPr>
              <w:widowControl w:val="0"/>
              <w:spacing w:before="60" w:after="60" w:line="720" w:lineRule="auto"/>
              <w:rPr>
                <w:rtl/>
              </w:rPr>
            </w:pPr>
          </w:p>
        </w:tc>
        <w:tc>
          <w:tcPr>
            <w:tcW w:w="1984" w:type="dxa"/>
          </w:tcPr>
          <w:p w:rsidR="00C01076" w:rsidRPr="00A01F7F" w:rsidRDefault="00C01076" w:rsidP="00635719">
            <w:pPr>
              <w:widowControl w:val="0"/>
              <w:spacing w:before="60" w:after="60" w:line="720" w:lineRule="auto"/>
              <w:rPr>
                <w:rtl/>
              </w:rPr>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lastRenderedPageBreak/>
              <w:t>5.1.2</w:t>
            </w:r>
          </w:p>
        </w:tc>
        <w:tc>
          <w:tcPr>
            <w:tcW w:w="4820" w:type="dxa"/>
          </w:tcPr>
          <w:p w:rsidR="00C01076" w:rsidRPr="00A01F7F" w:rsidRDefault="00C01076" w:rsidP="00635719">
            <w:pPr>
              <w:widowControl w:val="0"/>
              <w:spacing w:before="60" w:after="60" w:line="720" w:lineRule="auto"/>
              <w:rPr>
                <w:rtl/>
              </w:rPr>
            </w:pPr>
            <w:r w:rsidRPr="00A01F7F">
              <w:rPr>
                <w:rtl/>
              </w:rPr>
              <w:t xml:space="preserve">רכיב פריטים קשורים </w:t>
            </w:r>
            <w:r w:rsidRPr="00A01F7F">
              <w:t>Related items)</w:t>
            </w:r>
            <w:r w:rsidR="00635719">
              <w:rPr>
                <w:rFonts w:hint="cs"/>
                <w:rtl/>
              </w:rPr>
              <w:t>)</w:t>
            </w:r>
          </w:p>
        </w:tc>
        <w:tc>
          <w:tcPr>
            <w:tcW w:w="886" w:type="dxa"/>
          </w:tcPr>
          <w:p w:rsidR="00C01076" w:rsidRPr="00A01F7F" w:rsidRDefault="00C01076" w:rsidP="00635719">
            <w:pPr>
              <w:widowControl w:val="0"/>
              <w:spacing w:before="60" w:after="60" w:line="720" w:lineRule="auto"/>
              <w:rPr>
                <w:rtl/>
              </w:rPr>
            </w:pPr>
            <w:r w:rsidRPr="00A01F7F">
              <w:rPr>
                <w:rFonts w:hint="cs"/>
              </w:rPr>
              <w:t>M</w:t>
            </w:r>
          </w:p>
        </w:tc>
        <w:tc>
          <w:tcPr>
            <w:tcW w:w="1134" w:type="dxa"/>
          </w:tcPr>
          <w:p w:rsidR="00C01076" w:rsidRPr="00A01F7F" w:rsidRDefault="00C01076" w:rsidP="00635719">
            <w:pPr>
              <w:widowControl w:val="0"/>
              <w:spacing w:before="60" w:after="60" w:line="720" w:lineRule="auto"/>
              <w:rPr>
                <w:rtl/>
              </w:rPr>
            </w:pPr>
          </w:p>
        </w:tc>
        <w:tc>
          <w:tcPr>
            <w:tcW w:w="1984" w:type="dxa"/>
          </w:tcPr>
          <w:p w:rsidR="00C01076" w:rsidRPr="00A01F7F" w:rsidRDefault="00C01076" w:rsidP="00635719">
            <w:pPr>
              <w:widowControl w:val="0"/>
              <w:spacing w:before="60" w:after="60" w:line="720" w:lineRule="auto"/>
              <w:rPr>
                <w:rtl/>
              </w:rPr>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t>5.1.3</w:t>
            </w:r>
          </w:p>
        </w:tc>
        <w:tc>
          <w:tcPr>
            <w:tcW w:w="4820" w:type="dxa"/>
          </w:tcPr>
          <w:p w:rsidR="00C01076" w:rsidRPr="00A01F7F" w:rsidRDefault="00C01076" w:rsidP="00635719">
            <w:pPr>
              <w:widowControl w:val="0"/>
              <w:spacing w:before="60" w:after="60" w:line="720" w:lineRule="auto"/>
              <w:rPr>
                <w:rtl/>
              </w:rPr>
            </w:pPr>
            <w:r w:rsidRPr="00A01F7F">
              <w:rPr>
                <w:rtl/>
              </w:rPr>
              <w:t>רכיב א-ב</w:t>
            </w:r>
          </w:p>
        </w:tc>
        <w:tc>
          <w:tcPr>
            <w:tcW w:w="886" w:type="dxa"/>
          </w:tcPr>
          <w:p w:rsidR="00C01076" w:rsidRPr="00A01F7F" w:rsidRDefault="00C01076" w:rsidP="00635719">
            <w:pPr>
              <w:widowControl w:val="0"/>
              <w:spacing w:before="60" w:after="60" w:line="720" w:lineRule="auto"/>
              <w:rPr>
                <w:rtl/>
              </w:rPr>
            </w:pPr>
            <w:r w:rsidRPr="00A01F7F">
              <w:rPr>
                <w:rFonts w:hint="cs"/>
              </w:rPr>
              <w:t>M</w:t>
            </w:r>
          </w:p>
        </w:tc>
        <w:tc>
          <w:tcPr>
            <w:tcW w:w="1134" w:type="dxa"/>
          </w:tcPr>
          <w:p w:rsidR="00C01076" w:rsidRPr="00A01F7F" w:rsidRDefault="00C01076" w:rsidP="00635719">
            <w:pPr>
              <w:widowControl w:val="0"/>
              <w:spacing w:before="60" w:after="60" w:line="720" w:lineRule="auto"/>
              <w:rPr>
                <w:rtl/>
              </w:rPr>
            </w:pPr>
          </w:p>
        </w:tc>
        <w:tc>
          <w:tcPr>
            <w:tcW w:w="1984" w:type="dxa"/>
          </w:tcPr>
          <w:p w:rsidR="00C01076" w:rsidRPr="00A01F7F" w:rsidRDefault="00C01076" w:rsidP="00635719">
            <w:pPr>
              <w:widowControl w:val="0"/>
              <w:spacing w:before="60" w:after="60" w:line="720" w:lineRule="auto"/>
              <w:rPr>
                <w:rtl/>
              </w:rPr>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t>5.1.4</w:t>
            </w:r>
          </w:p>
        </w:tc>
        <w:tc>
          <w:tcPr>
            <w:tcW w:w="4820" w:type="dxa"/>
          </w:tcPr>
          <w:p w:rsidR="00C01076" w:rsidRPr="00A01F7F" w:rsidRDefault="00C01076" w:rsidP="00635719">
            <w:pPr>
              <w:widowControl w:val="0"/>
              <w:spacing w:before="60" w:after="60" w:line="720" w:lineRule="auto"/>
              <w:rPr>
                <w:rtl/>
              </w:rPr>
            </w:pPr>
            <w:r w:rsidRPr="00A01F7F">
              <w:rPr>
                <w:rtl/>
              </w:rPr>
              <w:t>רכיב קישורים</w:t>
            </w:r>
          </w:p>
        </w:tc>
        <w:tc>
          <w:tcPr>
            <w:tcW w:w="886" w:type="dxa"/>
          </w:tcPr>
          <w:p w:rsidR="00C01076" w:rsidRPr="00A01F7F" w:rsidRDefault="00C01076" w:rsidP="00635719">
            <w:pPr>
              <w:widowControl w:val="0"/>
              <w:spacing w:before="60" w:after="60" w:line="720" w:lineRule="auto"/>
              <w:rPr>
                <w:rtl/>
              </w:rPr>
            </w:pPr>
            <w:r w:rsidRPr="00A01F7F">
              <w:rPr>
                <w:rFonts w:hint="cs"/>
              </w:rPr>
              <w:t>M</w:t>
            </w:r>
          </w:p>
        </w:tc>
        <w:tc>
          <w:tcPr>
            <w:tcW w:w="1134" w:type="dxa"/>
          </w:tcPr>
          <w:p w:rsidR="00C01076" w:rsidRPr="00A01F7F" w:rsidRDefault="00C01076" w:rsidP="00635719">
            <w:pPr>
              <w:widowControl w:val="0"/>
              <w:spacing w:before="60" w:after="60" w:line="720" w:lineRule="auto"/>
              <w:rPr>
                <w:rtl/>
              </w:rPr>
            </w:pPr>
          </w:p>
        </w:tc>
        <w:tc>
          <w:tcPr>
            <w:tcW w:w="1984" w:type="dxa"/>
          </w:tcPr>
          <w:p w:rsidR="00C01076" w:rsidRPr="00A01F7F" w:rsidRDefault="00C01076" w:rsidP="00635719">
            <w:pPr>
              <w:widowControl w:val="0"/>
              <w:spacing w:before="60" w:after="60" w:line="720" w:lineRule="auto"/>
              <w:rPr>
                <w:rtl/>
              </w:rPr>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t>5.1.5</w:t>
            </w:r>
          </w:p>
        </w:tc>
        <w:tc>
          <w:tcPr>
            <w:tcW w:w="4820" w:type="dxa"/>
          </w:tcPr>
          <w:p w:rsidR="00C01076" w:rsidRPr="00A01F7F" w:rsidRDefault="00C01076" w:rsidP="00635719">
            <w:pPr>
              <w:widowControl w:val="0"/>
              <w:spacing w:before="60" w:after="60" w:line="720" w:lineRule="auto"/>
              <w:rPr>
                <w:rtl/>
              </w:rPr>
            </w:pPr>
            <w:r w:rsidRPr="00A01F7F">
              <w:rPr>
                <w:rtl/>
              </w:rPr>
              <w:t>רכיבי ניווט-ראשי, משני ורכיב ניווט</w:t>
            </w:r>
            <w:r w:rsidR="00635719">
              <w:rPr>
                <w:rFonts w:hint="cs"/>
                <w:rtl/>
              </w:rPr>
              <w:t xml:space="preserve"> </w:t>
            </w:r>
            <w:r w:rsidRPr="00A01F7F">
              <w:t>MegaMenu</w:t>
            </w:r>
          </w:p>
        </w:tc>
        <w:tc>
          <w:tcPr>
            <w:tcW w:w="886" w:type="dxa"/>
          </w:tcPr>
          <w:p w:rsidR="00C01076" w:rsidRPr="00A01F7F" w:rsidRDefault="00C01076" w:rsidP="00635719">
            <w:pPr>
              <w:widowControl w:val="0"/>
              <w:spacing w:before="60" w:after="60" w:line="720" w:lineRule="auto"/>
              <w:rPr>
                <w:rtl/>
              </w:rPr>
            </w:pPr>
            <w:r w:rsidRPr="00A01F7F">
              <w:rPr>
                <w:rFonts w:hint="cs"/>
              </w:rPr>
              <w:t>M</w:t>
            </w:r>
          </w:p>
        </w:tc>
        <w:tc>
          <w:tcPr>
            <w:tcW w:w="1134" w:type="dxa"/>
          </w:tcPr>
          <w:p w:rsidR="00C01076" w:rsidRPr="00A01F7F" w:rsidRDefault="00C01076" w:rsidP="00635719">
            <w:pPr>
              <w:widowControl w:val="0"/>
              <w:spacing w:before="60" w:after="60" w:line="720" w:lineRule="auto"/>
              <w:rPr>
                <w:rtl/>
              </w:rPr>
            </w:pPr>
          </w:p>
        </w:tc>
        <w:tc>
          <w:tcPr>
            <w:tcW w:w="1984" w:type="dxa"/>
          </w:tcPr>
          <w:p w:rsidR="00C01076" w:rsidRPr="00A01F7F" w:rsidRDefault="00C01076" w:rsidP="00635719">
            <w:pPr>
              <w:widowControl w:val="0"/>
              <w:spacing w:before="60" w:after="60" w:line="720" w:lineRule="auto"/>
              <w:rPr>
                <w:rtl/>
              </w:rPr>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t>5.1.6</w:t>
            </w:r>
          </w:p>
        </w:tc>
        <w:tc>
          <w:tcPr>
            <w:tcW w:w="4820" w:type="dxa"/>
          </w:tcPr>
          <w:p w:rsidR="00C01076" w:rsidRPr="00A01F7F" w:rsidRDefault="00C01076" w:rsidP="00635719">
            <w:pPr>
              <w:widowControl w:val="0"/>
              <w:spacing w:before="60" w:after="60" w:line="720" w:lineRule="auto"/>
              <w:rPr>
                <w:rtl/>
              </w:rPr>
            </w:pPr>
            <w:r w:rsidRPr="00A01F7F">
              <w:rPr>
                <w:rtl/>
              </w:rPr>
              <w:t>רכיב דפדוף</w:t>
            </w:r>
          </w:p>
        </w:tc>
        <w:tc>
          <w:tcPr>
            <w:tcW w:w="886" w:type="dxa"/>
          </w:tcPr>
          <w:p w:rsidR="00C01076" w:rsidRPr="00A01F7F" w:rsidRDefault="00C01076" w:rsidP="00635719">
            <w:pPr>
              <w:widowControl w:val="0"/>
              <w:spacing w:before="60" w:after="60" w:line="720" w:lineRule="auto"/>
              <w:rPr>
                <w:rtl/>
              </w:rPr>
            </w:pPr>
            <w:r w:rsidRPr="00A01F7F">
              <w:rPr>
                <w:rFonts w:hint="cs"/>
              </w:rPr>
              <w:t>M</w:t>
            </w:r>
          </w:p>
        </w:tc>
        <w:tc>
          <w:tcPr>
            <w:tcW w:w="1134" w:type="dxa"/>
          </w:tcPr>
          <w:p w:rsidR="00C01076" w:rsidRPr="00A01F7F" w:rsidRDefault="00C01076" w:rsidP="00635719">
            <w:pPr>
              <w:widowControl w:val="0"/>
              <w:spacing w:before="60" w:after="60" w:line="720" w:lineRule="auto"/>
              <w:rPr>
                <w:rtl/>
              </w:rPr>
            </w:pPr>
          </w:p>
        </w:tc>
        <w:tc>
          <w:tcPr>
            <w:tcW w:w="1984" w:type="dxa"/>
          </w:tcPr>
          <w:p w:rsidR="00C01076" w:rsidRPr="00A01F7F" w:rsidRDefault="00C01076" w:rsidP="00635719">
            <w:pPr>
              <w:widowControl w:val="0"/>
              <w:spacing w:before="60" w:after="60" w:line="720" w:lineRule="auto"/>
              <w:rPr>
                <w:rtl/>
              </w:rPr>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t>5.1.7</w:t>
            </w:r>
          </w:p>
        </w:tc>
        <w:tc>
          <w:tcPr>
            <w:tcW w:w="4820" w:type="dxa"/>
          </w:tcPr>
          <w:p w:rsidR="00C01076" w:rsidRPr="00A01F7F" w:rsidRDefault="00C01076" w:rsidP="00635719">
            <w:pPr>
              <w:widowControl w:val="0"/>
              <w:spacing w:before="60" w:after="60" w:line="720" w:lineRule="auto"/>
              <w:rPr>
                <w:rtl/>
              </w:rPr>
            </w:pPr>
            <w:r w:rsidRPr="00A01F7F">
              <w:rPr>
                <w:rtl/>
              </w:rPr>
              <w:t>רכיב פריט תוכן</w:t>
            </w:r>
          </w:p>
        </w:tc>
        <w:tc>
          <w:tcPr>
            <w:tcW w:w="886" w:type="dxa"/>
          </w:tcPr>
          <w:p w:rsidR="00C01076" w:rsidRPr="00A01F7F" w:rsidRDefault="00C01076" w:rsidP="00635719">
            <w:pPr>
              <w:widowControl w:val="0"/>
              <w:spacing w:before="60" w:after="60" w:line="720" w:lineRule="auto"/>
              <w:rPr>
                <w:rtl/>
              </w:rPr>
            </w:pPr>
            <w:r w:rsidRPr="00A01F7F">
              <w:rPr>
                <w:rFonts w:hint="cs"/>
              </w:rPr>
              <w:t>M</w:t>
            </w:r>
          </w:p>
        </w:tc>
        <w:tc>
          <w:tcPr>
            <w:tcW w:w="1134" w:type="dxa"/>
          </w:tcPr>
          <w:p w:rsidR="00C01076" w:rsidRPr="00A01F7F" w:rsidRDefault="00C01076" w:rsidP="00635719">
            <w:pPr>
              <w:widowControl w:val="0"/>
              <w:spacing w:before="60" w:after="60" w:line="720" w:lineRule="auto"/>
              <w:rPr>
                <w:rtl/>
              </w:rPr>
            </w:pPr>
          </w:p>
        </w:tc>
        <w:tc>
          <w:tcPr>
            <w:tcW w:w="1984" w:type="dxa"/>
          </w:tcPr>
          <w:p w:rsidR="00C01076" w:rsidRPr="00A01F7F" w:rsidRDefault="00C01076" w:rsidP="00635719">
            <w:pPr>
              <w:widowControl w:val="0"/>
              <w:spacing w:before="60" w:after="60" w:line="720" w:lineRule="auto"/>
              <w:rPr>
                <w:rtl/>
              </w:rPr>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t>5.1.8</w:t>
            </w:r>
          </w:p>
        </w:tc>
        <w:tc>
          <w:tcPr>
            <w:tcW w:w="4820" w:type="dxa"/>
          </w:tcPr>
          <w:p w:rsidR="00C01076" w:rsidRPr="00A01F7F" w:rsidRDefault="00C01076" w:rsidP="00635719">
            <w:pPr>
              <w:widowControl w:val="0"/>
              <w:spacing w:before="60" w:after="60" w:line="720" w:lineRule="auto"/>
              <w:rPr>
                <w:rtl/>
              </w:rPr>
            </w:pPr>
            <w:r w:rsidRPr="00A01F7F">
              <w:rPr>
                <w:rtl/>
              </w:rPr>
              <w:t>רכיב תוכן עורך</w:t>
            </w:r>
          </w:p>
        </w:tc>
        <w:tc>
          <w:tcPr>
            <w:tcW w:w="886" w:type="dxa"/>
          </w:tcPr>
          <w:p w:rsidR="00C01076" w:rsidRPr="00A01F7F" w:rsidRDefault="00C01076" w:rsidP="00635719">
            <w:pPr>
              <w:widowControl w:val="0"/>
              <w:spacing w:before="60" w:after="60" w:line="720" w:lineRule="auto"/>
              <w:rPr>
                <w:rtl/>
              </w:rPr>
            </w:pPr>
            <w:r w:rsidRPr="00A01F7F">
              <w:rPr>
                <w:rFonts w:hint="cs"/>
              </w:rPr>
              <w:t>M</w:t>
            </w:r>
          </w:p>
        </w:tc>
        <w:tc>
          <w:tcPr>
            <w:tcW w:w="1134" w:type="dxa"/>
          </w:tcPr>
          <w:p w:rsidR="00C01076" w:rsidRPr="00A01F7F" w:rsidRDefault="00C01076" w:rsidP="00635719">
            <w:pPr>
              <w:widowControl w:val="0"/>
              <w:spacing w:before="60" w:after="60" w:line="720" w:lineRule="auto"/>
              <w:rPr>
                <w:rtl/>
              </w:rPr>
            </w:pPr>
          </w:p>
        </w:tc>
        <w:tc>
          <w:tcPr>
            <w:tcW w:w="1984" w:type="dxa"/>
          </w:tcPr>
          <w:p w:rsidR="00C01076" w:rsidRPr="00A01F7F" w:rsidRDefault="00C01076" w:rsidP="00635719">
            <w:pPr>
              <w:widowControl w:val="0"/>
              <w:spacing w:before="60" w:after="60" w:line="720" w:lineRule="auto"/>
              <w:rPr>
                <w:rtl/>
              </w:rPr>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t>5.1.9</w:t>
            </w:r>
          </w:p>
        </w:tc>
        <w:tc>
          <w:tcPr>
            <w:tcW w:w="4820" w:type="dxa"/>
          </w:tcPr>
          <w:p w:rsidR="00C01076" w:rsidRPr="00A01F7F" w:rsidRDefault="00C01076" w:rsidP="00635719">
            <w:pPr>
              <w:widowControl w:val="0"/>
              <w:spacing w:before="60" w:after="60" w:line="720" w:lineRule="auto"/>
              <w:rPr>
                <w:rtl/>
              </w:rPr>
            </w:pPr>
            <w:r w:rsidRPr="00A01F7F">
              <w:rPr>
                <w:rtl/>
              </w:rPr>
              <w:t>רכיב לוח שנה</w:t>
            </w:r>
          </w:p>
        </w:tc>
        <w:tc>
          <w:tcPr>
            <w:tcW w:w="886" w:type="dxa"/>
          </w:tcPr>
          <w:p w:rsidR="00C01076" w:rsidRPr="00A01F7F" w:rsidRDefault="00C01076" w:rsidP="00635719">
            <w:pPr>
              <w:widowControl w:val="0"/>
              <w:spacing w:before="60" w:after="60" w:line="720" w:lineRule="auto"/>
              <w:rPr>
                <w:rtl/>
              </w:rPr>
            </w:pPr>
            <w:r w:rsidRPr="00A01F7F">
              <w:rPr>
                <w:rFonts w:hint="cs"/>
              </w:rPr>
              <w:t>M</w:t>
            </w:r>
          </w:p>
        </w:tc>
        <w:tc>
          <w:tcPr>
            <w:tcW w:w="1134" w:type="dxa"/>
          </w:tcPr>
          <w:p w:rsidR="00C01076" w:rsidRPr="00A01F7F" w:rsidRDefault="00C01076" w:rsidP="00635719">
            <w:pPr>
              <w:widowControl w:val="0"/>
              <w:spacing w:before="60" w:after="60" w:line="720" w:lineRule="auto"/>
              <w:rPr>
                <w:rtl/>
              </w:rPr>
            </w:pPr>
          </w:p>
        </w:tc>
        <w:tc>
          <w:tcPr>
            <w:tcW w:w="1984" w:type="dxa"/>
          </w:tcPr>
          <w:p w:rsidR="00C01076" w:rsidRPr="00A01F7F" w:rsidRDefault="00C01076" w:rsidP="00635719">
            <w:pPr>
              <w:widowControl w:val="0"/>
              <w:spacing w:before="60" w:after="60" w:line="720" w:lineRule="auto"/>
              <w:rPr>
                <w:rtl/>
              </w:rPr>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t>5.1.10</w:t>
            </w:r>
          </w:p>
        </w:tc>
        <w:tc>
          <w:tcPr>
            <w:tcW w:w="4820" w:type="dxa"/>
          </w:tcPr>
          <w:p w:rsidR="00C01076" w:rsidRPr="00A01F7F" w:rsidRDefault="00C01076" w:rsidP="00635719">
            <w:pPr>
              <w:widowControl w:val="0"/>
              <w:spacing w:before="60" w:after="60" w:line="720" w:lineRule="auto"/>
            </w:pPr>
            <w:r w:rsidRPr="00A01F7F">
              <w:rPr>
                <w:rtl/>
              </w:rPr>
              <w:t xml:space="preserve">רכיב הצגת </w:t>
            </w:r>
            <w:r w:rsidRPr="00A01F7F">
              <w:t>RSS</w:t>
            </w:r>
          </w:p>
        </w:tc>
        <w:tc>
          <w:tcPr>
            <w:tcW w:w="886" w:type="dxa"/>
          </w:tcPr>
          <w:p w:rsidR="00C01076" w:rsidRPr="00A01F7F" w:rsidRDefault="00C01076" w:rsidP="00635719">
            <w:pPr>
              <w:widowControl w:val="0"/>
              <w:spacing w:before="60" w:after="60" w:line="720" w:lineRule="auto"/>
              <w:rPr>
                <w:rtl/>
              </w:rPr>
            </w:pPr>
            <w:r w:rsidRPr="00A01F7F">
              <w:rPr>
                <w:rFonts w:hint="cs"/>
              </w:rPr>
              <w:t>M</w:t>
            </w:r>
          </w:p>
        </w:tc>
        <w:tc>
          <w:tcPr>
            <w:tcW w:w="1134" w:type="dxa"/>
          </w:tcPr>
          <w:p w:rsidR="00C01076" w:rsidRPr="00A01F7F" w:rsidRDefault="00C01076" w:rsidP="00635719">
            <w:pPr>
              <w:widowControl w:val="0"/>
              <w:spacing w:before="60" w:after="60" w:line="720" w:lineRule="auto"/>
              <w:rPr>
                <w:rtl/>
              </w:rPr>
            </w:pPr>
          </w:p>
        </w:tc>
        <w:tc>
          <w:tcPr>
            <w:tcW w:w="1984" w:type="dxa"/>
          </w:tcPr>
          <w:p w:rsidR="00C01076" w:rsidRPr="00A01F7F" w:rsidRDefault="00C01076" w:rsidP="00635719">
            <w:pPr>
              <w:widowControl w:val="0"/>
              <w:spacing w:before="60" w:after="60" w:line="720" w:lineRule="auto"/>
              <w:rPr>
                <w:rtl/>
              </w:rPr>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t>5.1.11</w:t>
            </w:r>
          </w:p>
        </w:tc>
        <w:tc>
          <w:tcPr>
            <w:tcW w:w="4820" w:type="dxa"/>
          </w:tcPr>
          <w:p w:rsidR="00C01076" w:rsidRPr="00A01F7F" w:rsidRDefault="00C01076" w:rsidP="00635719">
            <w:pPr>
              <w:widowControl w:val="0"/>
              <w:spacing w:before="60" w:after="60" w:line="720" w:lineRule="auto"/>
              <w:rPr>
                <w:rtl/>
              </w:rPr>
            </w:pPr>
            <w:r w:rsidRPr="00A01F7F">
              <w:rPr>
                <w:rtl/>
              </w:rPr>
              <w:t>רכיב קובץ/קבצים להורדה</w:t>
            </w:r>
          </w:p>
        </w:tc>
        <w:tc>
          <w:tcPr>
            <w:tcW w:w="886" w:type="dxa"/>
          </w:tcPr>
          <w:p w:rsidR="00C01076" w:rsidRPr="00A01F7F" w:rsidRDefault="00C01076" w:rsidP="00635719">
            <w:pPr>
              <w:widowControl w:val="0"/>
              <w:spacing w:before="60" w:after="60" w:line="720" w:lineRule="auto"/>
              <w:rPr>
                <w:rtl/>
              </w:rPr>
            </w:pPr>
            <w:r w:rsidRPr="00A01F7F">
              <w:rPr>
                <w:rFonts w:hint="cs"/>
              </w:rPr>
              <w:t>M</w:t>
            </w:r>
          </w:p>
        </w:tc>
        <w:tc>
          <w:tcPr>
            <w:tcW w:w="1134" w:type="dxa"/>
          </w:tcPr>
          <w:p w:rsidR="00C01076" w:rsidRPr="00A01F7F" w:rsidRDefault="00C01076" w:rsidP="00635719">
            <w:pPr>
              <w:widowControl w:val="0"/>
              <w:spacing w:before="60" w:after="60" w:line="720" w:lineRule="auto"/>
              <w:rPr>
                <w:rtl/>
              </w:rPr>
            </w:pPr>
          </w:p>
        </w:tc>
        <w:tc>
          <w:tcPr>
            <w:tcW w:w="1984" w:type="dxa"/>
          </w:tcPr>
          <w:p w:rsidR="00C01076" w:rsidRPr="00A01F7F" w:rsidRDefault="00C01076" w:rsidP="00635719">
            <w:pPr>
              <w:widowControl w:val="0"/>
              <w:spacing w:before="60" w:after="60" w:line="720" w:lineRule="auto"/>
              <w:rPr>
                <w:rtl/>
              </w:rPr>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t>5.1.12</w:t>
            </w:r>
          </w:p>
        </w:tc>
        <w:tc>
          <w:tcPr>
            <w:tcW w:w="4820" w:type="dxa"/>
          </w:tcPr>
          <w:p w:rsidR="00C01076" w:rsidRPr="00A01F7F" w:rsidRDefault="00C01076" w:rsidP="00635719">
            <w:pPr>
              <w:widowControl w:val="0"/>
              <w:spacing w:before="60" w:after="60" w:line="720" w:lineRule="auto"/>
              <w:rPr>
                <w:rtl/>
              </w:rPr>
            </w:pPr>
            <w:r w:rsidRPr="00A01F7F">
              <w:rPr>
                <w:rtl/>
              </w:rPr>
              <w:t>רכיב אלבום תמונות / גרפים</w:t>
            </w:r>
          </w:p>
        </w:tc>
        <w:tc>
          <w:tcPr>
            <w:tcW w:w="886" w:type="dxa"/>
          </w:tcPr>
          <w:p w:rsidR="00C01076" w:rsidRPr="00A01F7F" w:rsidRDefault="00C01076" w:rsidP="00635719">
            <w:pPr>
              <w:widowControl w:val="0"/>
              <w:spacing w:before="60" w:after="60" w:line="720" w:lineRule="auto"/>
              <w:rPr>
                <w:rtl/>
              </w:rPr>
            </w:pPr>
            <w:r w:rsidRPr="00A01F7F">
              <w:rPr>
                <w:rFonts w:hint="cs"/>
              </w:rPr>
              <w:t>M</w:t>
            </w:r>
          </w:p>
        </w:tc>
        <w:tc>
          <w:tcPr>
            <w:tcW w:w="1134" w:type="dxa"/>
          </w:tcPr>
          <w:p w:rsidR="00C01076" w:rsidRPr="00A01F7F" w:rsidRDefault="00C01076" w:rsidP="00635719">
            <w:pPr>
              <w:widowControl w:val="0"/>
              <w:spacing w:before="60" w:after="60" w:line="720" w:lineRule="auto"/>
              <w:rPr>
                <w:rtl/>
              </w:rPr>
            </w:pPr>
          </w:p>
        </w:tc>
        <w:tc>
          <w:tcPr>
            <w:tcW w:w="1984" w:type="dxa"/>
          </w:tcPr>
          <w:p w:rsidR="00C01076" w:rsidRPr="00A01F7F" w:rsidRDefault="00C01076" w:rsidP="00635719">
            <w:pPr>
              <w:widowControl w:val="0"/>
              <w:spacing w:before="60" w:after="60" w:line="720" w:lineRule="auto"/>
              <w:rPr>
                <w:rtl/>
              </w:rPr>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t>5.1.13</w:t>
            </w:r>
          </w:p>
        </w:tc>
        <w:tc>
          <w:tcPr>
            <w:tcW w:w="4820" w:type="dxa"/>
          </w:tcPr>
          <w:p w:rsidR="00C01076" w:rsidRPr="00A01F7F" w:rsidRDefault="00C01076" w:rsidP="00635719">
            <w:pPr>
              <w:widowControl w:val="0"/>
              <w:spacing w:before="60" w:after="60" w:line="720" w:lineRule="auto"/>
            </w:pPr>
            <w:r w:rsidRPr="00A01F7F">
              <w:rPr>
                <w:rtl/>
              </w:rPr>
              <w:t xml:space="preserve">רכיב </w:t>
            </w:r>
            <w:r w:rsidRPr="00A01F7F">
              <w:t>Media \ Flash</w:t>
            </w:r>
          </w:p>
        </w:tc>
        <w:tc>
          <w:tcPr>
            <w:tcW w:w="886" w:type="dxa"/>
          </w:tcPr>
          <w:p w:rsidR="00C01076" w:rsidRPr="00A01F7F" w:rsidRDefault="00C01076" w:rsidP="00635719">
            <w:pPr>
              <w:widowControl w:val="0"/>
              <w:spacing w:before="60" w:after="60" w:line="720" w:lineRule="auto"/>
              <w:rPr>
                <w:rtl/>
              </w:rPr>
            </w:pPr>
            <w:r w:rsidRPr="00A01F7F">
              <w:rPr>
                <w:rFonts w:hint="cs"/>
              </w:rPr>
              <w:t>M</w:t>
            </w:r>
          </w:p>
        </w:tc>
        <w:tc>
          <w:tcPr>
            <w:tcW w:w="1134" w:type="dxa"/>
          </w:tcPr>
          <w:p w:rsidR="00C01076" w:rsidRPr="00A01F7F" w:rsidRDefault="00C01076" w:rsidP="00635719">
            <w:pPr>
              <w:widowControl w:val="0"/>
              <w:spacing w:before="60" w:after="60" w:line="720" w:lineRule="auto"/>
              <w:rPr>
                <w:rtl/>
              </w:rPr>
            </w:pPr>
          </w:p>
        </w:tc>
        <w:tc>
          <w:tcPr>
            <w:tcW w:w="1984" w:type="dxa"/>
          </w:tcPr>
          <w:p w:rsidR="00C01076" w:rsidRPr="00A01F7F" w:rsidRDefault="00C01076" w:rsidP="00635719">
            <w:pPr>
              <w:widowControl w:val="0"/>
              <w:spacing w:before="60" w:after="60" w:line="720" w:lineRule="auto"/>
              <w:rPr>
                <w:rtl/>
              </w:rPr>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t>5.1.14</w:t>
            </w:r>
          </w:p>
        </w:tc>
        <w:tc>
          <w:tcPr>
            <w:tcW w:w="4820" w:type="dxa"/>
          </w:tcPr>
          <w:p w:rsidR="00C01076" w:rsidRPr="00A01F7F" w:rsidRDefault="00C01076" w:rsidP="00635719">
            <w:pPr>
              <w:widowControl w:val="0"/>
              <w:spacing w:before="60" w:after="60" w:line="720" w:lineRule="auto"/>
              <w:rPr>
                <w:rtl/>
              </w:rPr>
            </w:pPr>
            <w:r w:rsidRPr="00A01F7F">
              <w:rPr>
                <w:rtl/>
              </w:rPr>
              <w:t>רכיב באנר</w:t>
            </w:r>
          </w:p>
        </w:tc>
        <w:tc>
          <w:tcPr>
            <w:tcW w:w="886" w:type="dxa"/>
          </w:tcPr>
          <w:p w:rsidR="00C01076" w:rsidRPr="00A01F7F" w:rsidRDefault="00C01076" w:rsidP="00635719">
            <w:pPr>
              <w:widowControl w:val="0"/>
              <w:spacing w:before="60" w:after="60" w:line="720" w:lineRule="auto"/>
              <w:rPr>
                <w:rtl/>
              </w:rPr>
            </w:pPr>
            <w:r w:rsidRPr="00A01F7F">
              <w:rPr>
                <w:rFonts w:hint="cs"/>
              </w:rPr>
              <w:t>M</w:t>
            </w:r>
          </w:p>
        </w:tc>
        <w:tc>
          <w:tcPr>
            <w:tcW w:w="1134" w:type="dxa"/>
          </w:tcPr>
          <w:p w:rsidR="00C01076" w:rsidRPr="00A01F7F" w:rsidRDefault="00C01076" w:rsidP="00635719">
            <w:pPr>
              <w:widowControl w:val="0"/>
              <w:spacing w:before="60" w:after="60" w:line="720" w:lineRule="auto"/>
              <w:rPr>
                <w:rtl/>
              </w:rPr>
            </w:pPr>
          </w:p>
        </w:tc>
        <w:tc>
          <w:tcPr>
            <w:tcW w:w="1984" w:type="dxa"/>
          </w:tcPr>
          <w:p w:rsidR="00C01076" w:rsidRPr="00A01F7F" w:rsidRDefault="00C01076" w:rsidP="00635719">
            <w:pPr>
              <w:widowControl w:val="0"/>
              <w:spacing w:before="60" w:after="60" w:line="720" w:lineRule="auto"/>
              <w:rPr>
                <w:rtl/>
              </w:rPr>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t>5.1.15</w:t>
            </w:r>
          </w:p>
        </w:tc>
        <w:tc>
          <w:tcPr>
            <w:tcW w:w="4820" w:type="dxa"/>
          </w:tcPr>
          <w:p w:rsidR="00C01076" w:rsidRPr="00A01F7F" w:rsidRDefault="00C01076" w:rsidP="00635719">
            <w:pPr>
              <w:widowControl w:val="0"/>
              <w:spacing w:before="60" w:after="60" w:line="720" w:lineRule="auto"/>
              <w:rPr>
                <w:rtl/>
              </w:rPr>
            </w:pPr>
            <w:r w:rsidRPr="00A01F7F">
              <w:rPr>
                <w:rtl/>
              </w:rPr>
              <w:t>רכיב מפת אתר</w:t>
            </w:r>
          </w:p>
        </w:tc>
        <w:tc>
          <w:tcPr>
            <w:tcW w:w="886" w:type="dxa"/>
          </w:tcPr>
          <w:p w:rsidR="00C01076" w:rsidRPr="00A01F7F" w:rsidRDefault="00C01076" w:rsidP="00635719">
            <w:pPr>
              <w:widowControl w:val="0"/>
              <w:spacing w:before="60" w:after="60" w:line="720" w:lineRule="auto"/>
              <w:rPr>
                <w:rtl/>
              </w:rPr>
            </w:pPr>
            <w:r w:rsidRPr="00A01F7F">
              <w:rPr>
                <w:rFonts w:hint="cs"/>
              </w:rPr>
              <w:t>M</w:t>
            </w:r>
          </w:p>
        </w:tc>
        <w:tc>
          <w:tcPr>
            <w:tcW w:w="1134" w:type="dxa"/>
          </w:tcPr>
          <w:p w:rsidR="00C01076" w:rsidRPr="00A01F7F" w:rsidRDefault="00C01076" w:rsidP="00635719">
            <w:pPr>
              <w:widowControl w:val="0"/>
              <w:spacing w:before="60" w:after="60" w:line="720" w:lineRule="auto"/>
              <w:rPr>
                <w:rtl/>
              </w:rPr>
            </w:pPr>
          </w:p>
        </w:tc>
        <w:tc>
          <w:tcPr>
            <w:tcW w:w="1984" w:type="dxa"/>
          </w:tcPr>
          <w:p w:rsidR="00C01076" w:rsidRPr="00A01F7F" w:rsidRDefault="00C01076" w:rsidP="00635719">
            <w:pPr>
              <w:widowControl w:val="0"/>
              <w:spacing w:before="60" w:after="60" w:line="720" w:lineRule="auto"/>
              <w:rPr>
                <w:rtl/>
              </w:rPr>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lastRenderedPageBreak/>
              <w:t>5.1.16</w:t>
            </w:r>
          </w:p>
        </w:tc>
        <w:tc>
          <w:tcPr>
            <w:tcW w:w="4820" w:type="dxa"/>
          </w:tcPr>
          <w:p w:rsidR="00C01076" w:rsidRPr="00A01F7F" w:rsidRDefault="00C01076" w:rsidP="00635719">
            <w:pPr>
              <w:widowControl w:val="0"/>
              <w:spacing w:before="60" w:after="60" w:line="720" w:lineRule="auto"/>
              <w:rPr>
                <w:rtl/>
              </w:rPr>
            </w:pPr>
            <w:r w:rsidRPr="00A01F7F">
              <w:rPr>
                <w:rtl/>
              </w:rPr>
              <w:t>רכיב כלי עזר/משוב</w:t>
            </w:r>
          </w:p>
        </w:tc>
        <w:tc>
          <w:tcPr>
            <w:tcW w:w="886" w:type="dxa"/>
          </w:tcPr>
          <w:p w:rsidR="00C01076" w:rsidRPr="00A01F7F" w:rsidRDefault="00C01076" w:rsidP="00635719">
            <w:pPr>
              <w:widowControl w:val="0"/>
              <w:spacing w:before="60" w:after="60" w:line="720" w:lineRule="auto"/>
              <w:rPr>
                <w:rtl/>
              </w:rPr>
            </w:pPr>
            <w:r w:rsidRPr="00A01F7F">
              <w:rPr>
                <w:rFonts w:hint="cs"/>
              </w:rPr>
              <w:t>M</w:t>
            </w:r>
          </w:p>
        </w:tc>
        <w:tc>
          <w:tcPr>
            <w:tcW w:w="1134" w:type="dxa"/>
          </w:tcPr>
          <w:p w:rsidR="00C01076" w:rsidRPr="00A01F7F" w:rsidRDefault="00C01076" w:rsidP="00635719">
            <w:pPr>
              <w:widowControl w:val="0"/>
              <w:spacing w:before="60" w:after="60" w:line="720" w:lineRule="auto"/>
              <w:rPr>
                <w:rtl/>
              </w:rPr>
            </w:pPr>
          </w:p>
        </w:tc>
        <w:tc>
          <w:tcPr>
            <w:tcW w:w="1984" w:type="dxa"/>
          </w:tcPr>
          <w:p w:rsidR="00C01076" w:rsidRPr="00A01F7F" w:rsidRDefault="00C01076" w:rsidP="00635719">
            <w:pPr>
              <w:widowControl w:val="0"/>
              <w:spacing w:before="60" w:after="60" w:line="720" w:lineRule="auto"/>
              <w:rPr>
                <w:rtl/>
              </w:rPr>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t>5.1.17</w:t>
            </w:r>
          </w:p>
        </w:tc>
        <w:tc>
          <w:tcPr>
            <w:tcW w:w="4820" w:type="dxa"/>
          </w:tcPr>
          <w:p w:rsidR="00C01076" w:rsidRPr="00A01F7F" w:rsidRDefault="00C01076" w:rsidP="00635719">
            <w:pPr>
              <w:widowControl w:val="0"/>
              <w:spacing w:before="60" w:after="60" w:line="720" w:lineRule="auto"/>
              <w:rPr>
                <w:rtl/>
              </w:rPr>
            </w:pPr>
            <w:r w:rsidRPr="00A01F7F">
              <w:rPr>
                <w:rtl/>
              </w:rPr>
              <w:t>רכיב עוגנים</w:t>
            </w:r>
          </w:p>
        </w:tc>
        <w:tc>
          <w:tcPr>
            <w:tcW w:w="886" w:type="dxa"/>
          </w:tcPr>
          <w:p w:rsidR="00C01076" w:rsidRPr="00A01F7F" w:rsidRDefault="00C01076" w:rsidP="00635719">
            <w:pPr>
              <w:widowControl w:val="0"/>
              <w:spacing w:before="60" w:after="60" w:line="720" w:lineRule="auto"/>
              <w:rPr>
                <w:rtl/>
              </w:rPr>
            </w:pPr>
            <w:r w:rsidRPr="00A01F7F">
              <w:rPr>
                <w:rFonts w:hint="cs"/>
              </w:rPr>
              <w:t>M</w:t>
            </w:r>
          </w:p>
        </w:tc>
        <w:tc>
          <w:tcPr>
            <w:tcW w:w="1134" w:type="dxa"/>
          </w:tcPr>
          <w:p w:rsidR="00C01076" w:rsidRPr="00A01F7F" w:rsidRDefault="00C01076" w:rsidP="00635719">
            <w:pPr>
              <w:widowControl w:val="0"/>
              <w:spacing w:before="60" w:after="60" w:line="720" w:lineRule="auto"/>
              <w:rPr>
                <w:rtl/>
              </w:rPr>
            </w:pPr>
          </w:p>
        </w:tc>
        <w:tc>
          <w:tcPr>
            <w:tcW w:w="1984" w:type="dxa"/>
          </w:tcPr>
          <w:p w:rsidR="00C01076" w:rsidRPr="00A01F7F" w:rsidRDefault="00C01076" w:rsidP="00635719">
            <w:pPr>
              <w:widowControl w:val="0"/>
              <w:spacing w:before="60" w:after="60" w:line="720" w:lineRule="auto"/>
              <w:rPr>
                <w:rtl/>
              </w:rPr>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t>5.1.18</w:t>
            </w:r>
          </w:p>
        </w:tc>
        <w:tc>
          <w:tcPr>
            <w:tcW w:w="4820" w:type="dxa"/>
          </w:tcPr>
          <w:p w:rsidR="00C01076" w:rsidRPr="00A01F7F" w:rsidRDefault="00C01076" w:rsidP="00635719">
            <w:pPr>
              <w:widowControl w:val="0"/>
              <w:spacing w:before="60" w:after="60" w:line="720" w:lineRule="auto"/>
              <w:rPr>
                <w:rtl/>
              </w:rPr>
            </w:pPr>
            <w:r w:rsidRPr="00A01F7F">
              <w:rPr>
                <w:rtl/>
              </w:rPr>
              <w:t>רכיב יישומים</w:t>
            </w:r>
          </w:p>
        </w:tc>
        <w:tc>
          <w:tcPr>
            <w:tcW w:w="886" w:type="dxa"/>
          </w:tcPr>
          <w:p w:rsidR="00C01076" w:rsidRPr="00A01F7F" w:rsidRDefault="00C01076" w:rsidP="00635719">
            <w:pPr>
              <w:widowControl w:val="0"/>
              <w:spacing w:before="60" w:after="60" w:line="720" w:lineRule="auto"/>
              <w:rPr>
                <w:rtl/>
              </w:rPr>
            </w:pPr>
            <w:r w:rsidRPr="00A01F7F">
              <w:rPr>
                <w:rFonts w:hint="cs"/>
              </w:rPr>
              <w:t>M</w:t>
            </w:r>
          </w:p>
        </w:tc>
        <w:tc>
          <w:tcPr>
            <w:tcW w:w="1134" w:type="dxa"/>
          </w:tcPr>
          <w:p w:rsidR="00C01076" w:rsidRPr="00A01F7F" w:rsidRDefault="00C01076" w:rsidP="00635719">
            <w:pPr>
              <w:widowControl w:val="0"/>
              <w:spacing w:before="60" w:after="60" w:line="720" w:lineRule="auto"/>
              <w:rPr>
                <w:rtl/>
              </w:rPr>
            </w:pPr>
          </w:p>
        </w:tc>
        <w:tc>
          <w:tcPr>
            <w:tcW w:w="1984" w:type="dxa"/>
          </w:tcPr>
          <w:p w:rsidR="00C01076" w:rsidRPr="00A01F7F" w:rsidRDefault="00C01076" w:rsidP="00635719">
            <w:pPr>
              <w:widowControl w:val="0"/>
              <w:spacing w:before="60" w:after="60" w:line="720" w:lineRule="auto"/>
              <w:rPr>
                <w:rtl/>
              </w:rPr>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t>6</w:t>
            </w:r>
          </w:p>
        </w:tc>
        <w:tc>
          <w:tcPr>
            <w:tcW w:w="4820" w:type="dxa"/>
          </w:tcPr>
          <w:p w:rsidR="00C01076" w:rsidRPr="00A01F7F" w:rsidRDefault="00C01076" w:rsidP="00635719">
            <w:pPr>
              <w:widowControl w:val="0"/>
              <w:spacing w:before="60" w:after="60" w:line="720" w:lineRule="auto"/>
              <w:rPr>
                <w:rtl/>
              </w:rPr>
            </w:pPr>
            <w:r w:rsidRPr="00A01F7F">
              <w:rPr>
                <w:rtl/>
              </w:rPr>
              <w:t>תת מערכות</w:t>
            </w:r>
          </w:p>
        </w:tc>
        <w:tc>
          <w:tcPr>
            <w:tcW w:w="886" w:type="dxa"/>
          </w:tcPr>
          <w:p w:rsidR="00C01076" w:rsidRPr="00A01F7F" w:rsidRDefault="00C01076" w:rsidP="00635719">
            <w:pPr>
              <w:widowControl w:val="0"/>
              <w:spacing w:before="60" w:after="60" w:line="720" w:lineRule="auto"/>
              <w:rPr>
                <w:rtl/>
              </w:rPr>
            </w:pPr>
            <w:r w:rsidRPr="00A01F7F">
              <w:rPr>
                <w:rFonts w:hint="cs"/>
              </w:rPr>
              <w:t>M</w:t>
            </w:r>
          </w:p>
        </w:tc>
        <w:tc>
          <w:tcPr>
            <w:tcW w:w="1134" w:type="dxa"/>
          </w:tcPr>
          <w:p w:rsidR="00C01076" w:rsidRPr="00A01F7F" w:rsidRDefault="00C01076" w:rsidP="00635719">
            <w:pPr>
              <w:widowControl w:val="0"/>
              <w:spacing w:before="60" w:after="60" w:line="720" w:lineRule="auto"/>
              <w:rPr>
                <w:rtl/>
              </w:rPr>
            </w:pPr>
          </w:p>
        </w:tc>
        <w:tc>
          <w:tcPr>
            <w:tcW w:w="1984" w:type="dxa"/>
          </w:tcPr>
          <w:p w:rsidR="00C01076" w:rsidRPr="00A01F7F" w:rsidRDefault="00C01076" w:rsidP="00635719">
            <w:pPr>
              <w:widowControl w:val="0"/>
              <w:spacing w:before="60" w:after="60" w:line="720" w:lineRule="auto"/>
              <w:rPr>
                <w:rtl/>
              </w:rPr>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t>6.1</w:t>
            </w:r>
          </w:p>
        </w:tc>
        <w:tc>
          <w:tcPr>
            <w:tcW w:w="4820" w:type="dxa"/>
          </w:tcPr>
          <w:p w:rsidR="00C01076" w:rsidRPr="00A01F7F" w:rsidRDefault="00C01076" w:rsidP="00635719">
            <w:pPr>
              <w:widowControl w:val="0"/>
              <w:spacing w:before="60" w:after="60" w:line="720" w:lineRule="auto"/>
              <w:rPr>
                <w:rtl/>
              </w:rPr>
            </w:pPr>
            <w:r w:rsidRPr="00A01F7F">
              <w:rPr>
                <w:rtl/>
              </w:rPr>
              <w:t>תת מערכת חיפוש וחיפוש מתקדם</w:t>
            </w:r>
          </w:p>
        </w:tc>
        <w:tc>
          <w:tcPr>
            <w:tcW w:w="886" w:type="dxa"/>
          </w:tcPr>
          <w:p w:rsidR="00C01076" w:rsidRPr="00A01F7F" w:rsidRDefault="00C01076" w:rsidP="00635719">
            <w:pPr>
              <w:widowControl w:val="0"/>
              <w:spacing w:before="60" w:after="60" w:line="720" w:lineRule="auto"/>
              <w:rPr>
                <w:rtl/>
              </w:rPr>
            </w:pPr>
            <w:r w:rsidRPr="00A01F7F">
              <w:rPr>
                <w:rFonts w:hint="cs"/>
              </w:rPr>
              <w:t>M</w:t>
            </w:r>
          </w:p>
        </w:tc>
        <w:tc>
          <w:tcPr>
            <w:tcW w:w="1134" w:type="dxa"/>
          </w:tcPr>
          <w:p w:rsidR="00C01076" w:rsidRPr="00A01F7F" w:rsidRDefault="00C01076" w:rsidP="00635719">
            <w:pPr>
              <w:widowControl w:val="0"/>
              <w:spacing w:before="60" w:after="60" w:line="720" w:lineRule="auto"/>
              <w:rPr>
                <w:rtl/>
              </w:rPr>
            </w:pPr>
          </w:p>
        </w:tc>
        <w:tc>
          <w:tcPr>
            <w:tcW w:w="1984" w:type="dxa"/>
          </w:tcPr>
          <w:p w:rsidR="00C01076" w:rsidRPr="00A01F7F" w:rsidRDefault="00C01076" w:rsidP="00635719">
            <w:pPr>
              <w:widowControl w:val="0"/>
              <w:spacing w:before="60" w:after="60" w:line="720" w:lineRule="auto"/>
              <w:rPr>
                <w:rtl/>
              </w:rPr>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t>6.1.1</w:t>
            </w:r>
          </w:p>
        </w:tc>
        <w:tc>
          <w:tcPr>
            <w:tcW w:w="4820" w:type="dxa"/>
          </w:tcPr>
          <w:p w:rsidR="00C01076" w:rsidRPr="00A01F7F" w:rsidRDefault="00C01076" w:rsidP="00635719">
            <w:pPr>
              <w:widowControl w:val="0"/>
              <w:spacing w:before="60" w:after="60" w:line="720" w:lineRule="auto"/>
              <w:rPr>
                <w:rtl/>
              </w:rPr>
            </w:pPr>
            <w:r w:rsidRPr="00A01F7F">
              <w:rPr>
                <w:rtl/>
              </w:rPr>
              <w:t>דף תוצאות חיפוש</w:t>
            </w:r>
          </w:p>
        </w:tc>
        <w:tc>
          <w:tcPr>
            <w:tcW w:w="886" w:type="dxa"/>
          </w:tcPr>
          <w:p w:rsidR="00C01076" w:rsidRPr="00A01F7F" w:rsidRDefault="00C01076" w:rsidP="00635719">
            <w:pPr>
              <w:widowControl w:val="0"/>
              <w:spacing w:before="60" w:after="60" w:line="720" w:lineRule="auto"/>
              <w:rPr>
                <w:rtl/>
              </w:rPr>
            </w:pPr>
            <w:r w:rsidRPr="00A01F7F">
              <w:rPr>
                <w:rFonts w:hint="cs"/>
              </w:rPr>
              <w:t>M</w:t>
            </w:r>
          </w:p>
        </w:tc>
        <w:tc>
          <w:tcPr>
            <w:tcW w:w="1134" w:type="dxa"/>
          </w:tcPr>
          <w:p w:rsidR="00C01076" w:rsidRPr="00A01F7F" w:rsidRDefault="00C01076" w:rsidP="00635719">
            <w:pPr>
              <w:widowControl w:val="0"/>
              <w:spacing w:before="60" w:after="60" w:line="720" w:lineRule="auto"/>
              <w:rPr>
                <w:rtl/>
              </w:rPr>
            </w:pPr>
          </w:p>
        </w:tc>
        <w:tc>
          <w:tcPr>
            <w:tcW w:w="1984" w:type="dxa"/>
          </w:tcPr>
          <w:p w:rsidR="00C01076" w:rsidRPr="00A01F7F" w:rsidRDefault="00C01076" w:rsidP="00635719">
            <w:pPr>
              <w:widowControl w:val="0"/>
              <w:spacing w:before="60" w:after="60" w:line="720" w:lineRule="auto"/>
              <w:rPr>
                <w:rtl/>
              </w:rPr>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t>6.1.2</w:t>
            </w:r>
          </w:p>
        </w:tc>
        <w:tc>
          <w:tcPr>
            <w:tcW w:w="4820" w:type="dxa"/>
          </w:tcPr>
          <w:p w:rsidR="00C01076" w:rsidRPr="00A01F7F" w:rsidRDefault="00C01076" w:rsidP="00635719">
            <w:pPr>
              <w:widowControl w:val="0"/>
              <w:spacing w:before="60" w:after="60" w:line="720" w:lineRule="auto"/>
              <w:rPr>
                <w:rtl/>
              </w:rPr>
            </w:pPr>
            <w:r w:rsidRPr="00A01F7F">
              <w:rPr>
                <w:rtl/>
              </w:rPr>
              <w:t>דף חיפוש מאופנן - דוברים</w:t>
            </w:r>
          </w:p>
        </w:tc>
        <w:tc>
          <w:tcPr>
            <w:tcW w:w="886" w:type="dxa"/>
          </w:tcPr>
          <w:p w:rsidR="00C01076" w:rsidRPr="00A01F7F" w:rsidRDefault="00C01076" w:rsidP="00635719">
            <w:pPr>
              <w:widowControl w:val="0"/>
              <w:spacing w:before="60" w:after="60" w:line="720" w:lineRule="auto"/>
              <w:rPr>
                <w:rtl/>
              </w:rPr>
            </w:pPr>
            <w:r w:rsidRPr="00A01F7F">
              <w:rPr>
                <w:rFonts w:hint="cs"/>
              </w:rPr>
              <w:t>M</w:t>
            </w:r>
          </w:p>
        </w:tc>
        <w:tc>
          <w:tcPr>
            <w:tcW w:w="1134" w:type="dxa"/>
          </w:tcPr>
          <w:p w:rsidR="00C01076" w:rsidRPr="00A01F7F" w:rsidRDefault="00C01076" w:rsidP="00635719">
            <w:pPr>
              <w:widowControl w:val="0"/>
              <w:spacing w:before="60" w:after="60" w:line="720" w:lineRule="auto"/>
              <w:rPr>
                <w:rtl/>
              </w:rPr>
            </w:pPr>
          </w:p>
        </w:tc>
        <w:tc>
          <w:tcPr>
            <w:tcW w:w="1984" w:type="dxa"/>
          </w:tcPr>
          <w:p w:rsidR="00C01076" w:rsidRPr="00A01F7F" w:rsidRDefault="00C01076" w:rsidP="00635719">
            <w:pPr>
              <w:widowControl w:val="0"/>
              <w:spacing w:before="60" w:after="60" w:line="720" w:lineRule="auto"/>
              <w:rPr>
                <w:rtl/>
              </w:rPr>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t>6.1.3</w:t>
            </w:r>
          </w:p>
        </w:tc>
        <w:tc>
          <w:tcPr>
            <w:tcW w:w="4820" w:type="dxa"/>
          </w:tcPr>
          <w:p w:rsidR="00C01076" w:rsidRPr="00A01F7F" w:rsidRDefault="00C01076" w:rsidP="00635719">
            <w:pPr>
              <w:widowControl w:val="0"/>
              <w:spacing w:before="60" w:after="60" w:line="720" w:lineRule="auto"/>
              <w:rPr>
                <w:rtl/>
              </w:rPr>
            </w:pPr>
            <w:r w:rsidRPr="00A01F7F">
              <w:rPr>
                <w:rtl/>
              </w:rPr>
              <w:t>דף חיפוש משרדים/יחידות</w:t>
            </w:r>
          </w:p>
        </w:tc>
        <w:tc>
          <w:tcPr>
            <w:tcW w:w="886" w:type="dxa"/>
          </w:tcPr>
          <w:p w:rsidR="00C01076" w:rsidRPr="00A01F7F" w:rsidRDefault="00C01076" w:rsidP="00635719">
            <w:pPr>
              <w:widowControl w:val="0"/>
              <w:spacing w:before="60" w:after="60" w:line="720" w:lineRule="auto"/>
              <w:rPr>
                <w:rtl/>
              </w:rPr>
            </w:pPr>
            <w:r w:rsidRPr="00A01F7F">
              <w:rPr>
                <w:rFonts w:hint="cs"/>
              </w:rPr>
              <w:t>M</w:t>
            </w:r>
          </w:p>
        </w:tc>
        <w:tc>
          <w:tcPr>
            <w:tcW w:w="1134" w:type="dxa"/>
          </w:tcPr>
          <w:p w:rsidR="00C01076" w:rsidRPr="00A01F7F" w:rsidRDefault="00C01076" w:rsidP="00635719">
            <w:pPr>
              <w:widowControl w:val="0"/>
              <w:spacing w:before="60" w:after="60" w:line="720" w:lineRule="auto"/>
              <w:rPr>
                <w:rtl/>
              </w:rPr>
            </w:pPr>
          </w:p>
        </w:tc>
        <w:tc>
          <w:tcPr>
            <w:tcW w:w="1984" w:type="dxa"/>
          </w:tcPr>
          <w:p w:rsidR="00C01076" w:rsidRPr="00A01F7F" w:rsidRDefault="00C01076" w:rsidP="00635719">
            <w:pPr>
              <w:widowControl w:val="0"/>
              <w:spacing w:before="60" w:after="60" w:line="720" w:lineRule="auto"/>
              <w:rPr>
                <w:rtl/>
              </w:rPr>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t>6.1.4</w:t>
            </w:r>
          </w:p>
        </w:tc>
        <w:tc>
          <w:tcPr>
            <w:tcW w:w="4820" w:type="dxa"/>
          </w:tcPr>
          <w:p w:rsidR="00C01076" w:rsidRPr="00A01F7F" w:rsidRDefault="00C01076" w:rsidP="00635719">
            <w:pPr>
              <w:widowControl w:val="0"/>
              <w:spacing w:before="60" w:after="60" w:line="720" w:lineRule="auto"/>
              <w:rPr>
                <w:rtl/>
              </w:rPr>
            </w:pPr>
            <w:r w:rsidRPr="00A01F7F">
              <w:rPr>
                <w:rtl/>
              </w:rPr>
              <w:t>רכיב חיפוש/אחזור לפי מאפיינים נבחרים</w:t>
            </w:r>
          </w:p>
        </w:tc>
        <w:tc>
          <w:tcPr>
            <w:tcW w:w="886" w:type="dxa"/>
          </w:tcPr>
          <w:p w:rsidR="00C01076" w:rsidRPr="00A01F7F" w:rsidRDefault="00C01076" w:rsidP="00635719">
            <w:pPr>
              <w:widowControl w:val="0"/>
              <w:spacing w:before="60" w:after="60" w:line="720" w:lineRule="auto"/>
              <w:rPr>
                <w:rtl/>
              </w:rPr>
            </w:pPr>
            <w:r w:rsidRPr="00A01F7F">
              <w:rPr>
                <w:rFonts w:hint="cs"/>
              </w:rPr>
              <w:t>M</w:t>
            </w:r>
          </w:p>
        </w:tc>
        <w:tc>
          <w:tcPr>
            <w:tcW w:w="1134" w:type="dxa"/>
          </w:tcPr>
          <w:p w:rsidR="00C01076" w:rsidRPr="00A01F7F" w:rsidRDefault="00C01076" w:rsidP="00635719">
            <w:pPr>
              <w:widowControl w:val="0"/>
              <w:spacing w:before="60" w:after="60" w:line="720" w:lineRule="auto"/>
              <w:rPr>
                <w:rtl/>
              </w:rPr>
            </w:pPr>
          </w:p>
        </w:tc>
        <w:tc>
          <w:tcPr>
            <w:tcW w:w="1984" w:type="dxa"/>
          </w:tcPr>
          <w:p w:rsidR="00C01076" w:rsidRPr="00A01F7F" w:rsidRDefault="00C01076" w:rsidP="00635719">
            <w:pPr>
              <w:widowControl w:val="0"/>
              <w:spacing w:before="60" w:after="60" w:line="720" w:lineRule="auto"/>
              <w:rPr>
                <w:rtl/>
              </w:rPr>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t>6.2</w:t>
            </w:r>
          </w:p>
        </w:tc>
        <w:tc>
          <w:tcPr>
            <w:tcW w:w="4820" w:type="dxa"/>
          </w:tcPr>
          <w:p w:rsidR="00C01076" w:rsidRPr="00A01F7F" w:rsidRDefault="00C01076" w:rsidP="00635719">
            <w:pPr>
              <w:widowControl w:val="0"/>
              <w:spacing w:before="60" w:after="60" w:line="720" w:lineRule="auto"/>
              <w:rPr>
                <w:rtl/>
              </w:rPr>
            </w:pPr>
            <w:r w:rsidRPr="00A01F7F">
              <w:rPr>
                <w:rtl/>
              </w:rPr>
              <w:t>מדורים ממודרים</w:t>
            </w:r>
          </w:p>
        </w:tc>
        <w:tc>
          <w:tcPr>
            <w:tcW w:w="886" w:type="dxa"/>
          </w:tcPr>
          <w:p w:rsidR="00C01076" w:rsidRPr="00A01F7F" w:rsidRDefault="00C01076" w:rsidP="00635719">
            <w:pPr>
              <w:widowControl w:val="0"/>
              <w:spacing w:before="60" w:after="60" w:line="720" w:lineRule="auto"/>
              <w:rPr>
                <w:rtl/>
              </w:rPr>
            </w:pPr>
            <w:r w:rsidRPr="00A01F7F">
              <w:rPr>
                <w:rFonts w:hint="cs"/>
              </w:rPr>
              <w:t>M</w:t>
            </w:r>
          </w:p>
        </w:tc>
        <w:tc>
          <w:tcPr>
            <w:tcW w:w="1134" w:type="dxa"/>
          </w:tcPr>
          <w:p w:rsidR="00C01076" w:rsidRPr="00A01F7F" w:rsidRDefault="00C01076" w:rsidP="00635719">
            <w:pPr>
              <w:widowControl w:val="0"/>
              <w:spacing w:before="60" w:after="60" w:line="720" w:lineRule="auto"/>
              <w:rPr>
                <w:rtl/>
              </w:rPr>
            </w:pPr>
          </w:p>
        </w:tc>
        <w:tc>
          <w:tcPr>
            <w:tcW w:w="1984" w:type="dxa"/>
          </w:tcPr>
          <w:p w:rsidR="00C01076" w:rsidRPr="00A01F7F" w:rsidRDefault="00C01076" w:rsidP="00635719">
            <w:pPr>
              <w:widowControl w:val="0"/>
              <w:spacing w:before="60" w:after="60" w:line="720" w:lineRule="auto"/>
              <w:rPr>
                <w:rtl/>
              </w:rPr>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t>6.2.1</w:t>
            </w:r>
          </w:p>
        </w:tc>
        <w:tc>
          <w:tcPr>
            <w:tcW w:w="4820" w:type="dxa"/>
          </w:tcPr>
          <w:p w:rsidR="00C01076" w:rsidRPr="00A01F7F" w:rsidRDefault="00C01076" w:rsidP="00635719">
            <w:pPr>
              <w:widowControl w:val="0"/>
              <w:spacing w:before="60" w:after="60" w:line="720" w:lineRule="auto"/>
              <w:rPr>
                <w:rtl/>
              </w:rPr>
            </w:pPr>
            <w:r w:rsidRPr="00A01F7F">
              <w:rPr>
                <w:rtl/>
              </w:rPr>
              <w:t>כללי</w:t>
            </w:r>
          </w:p>
        </w:tc>
        <w:tc>
          <w:tcPr>
            <w:tcW w:w="886" w:type="dxa"/>
          </w:tcPr>
          <w:p w:rsidR="00C01076" w:rsidRPr="00A01F7F" w:rsidRDefault="00C01076" w:rsidP="00635719">
            <w:pPr>
              <w:widowControl w:val="0"/>
              <w:spacing w:before="60" w:after="60" w:line="720" w:lineRule="auto"/>
              <w:rPr>
                <w:rtl/>
              </w:rPr>
            </w:pPr>
            <w:r w:rsidRPr="00A01F7F">
              <w:rPr>
                <w:rFonts w:hint="cs"/>
              </w:rPr>
              <w:t>M</w:t>
            </w:r>
          </w:p>
        </w:tc>
        <w:tc>
          <w:tcPr>
            <w:tcW w:w="1134" w:type="dxa"/>
          </w:tcPr>
          <w:p w:rsidR="00C01076" w:rsidRPr="00A01F7F" w:rsidRDefault="00C01076" w:rsidP="00635719">
            <w:pPr>
              <w:widowControl w:val="0"/>
              <w:spacing w:before="60" w:after="60" w:line="720" w:lineRule="auto"/>
              <w:rPr>
                <w:rtl/>
              </w:rPr>
            </w:pPr>
          </w:p>
        </w:tc>
        <w:tc>
          <w:tcPr>
            <w:tcW w:w="1984" w:type="dxa"/>
          </w:tcPr>
          <w:p w:rsidR="00C01076" w:rsidRPr="00A01F7F" w:rsidRDefault="00C01076" w:rsidP="00635719">
            <w:pPr>
              <w:widowControl w:val="0"/>
              <w:spacing w:before="60" w:after="60" w:line="720" w:lineRule="auto"/>
              <w:rPr>
                <w:rtl/>
              </w:rPr>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t>6.2.2</w:t>
            </w:r>
          </w:p>
        </w:tc>
        <w:tc>
          <w:tcPr>
            <w:tcW w:w="4820" w:type="dxa"/>
          </w:tcPr>
          <w:p w:rsidR="00C01076" w:rsidRPr="00A01F7F" w:rsidRDefault="00C01076" w:rsidP="00635719">
            <w:pPr>
              <w:widowControl w:val="0"/>
              <w:spacing w:before="60" w:after="60" w:line="720" w:lineRule="auto"/>
              <w:rPr>
                <w:rtl/>
              </w:rPr>
            </w:pPr>
            <w:r w:rsidRPr="00A01F7F">
              <w:rPr>
                <w:rtl/>
              </w:rPr>
              <w:t>הזדהות וניהול משתמשים</w:t>
            </w:r>
          </w:p>
        </w:tc>
        <w:tc>
          <w:tcPr>
            <w:tcW w:w="886" w:type="dxa"/>
          </w:tcPr>
          <w:p w:rsidR="00C01076" w:rsidRPr="00A01F7F" w:rsidRDefault="00C01076" w:rsidP="00635719">
            <w:pPr>
              <w:widowControl w:val="0"/>
              <w:spacing w:before="60" w:after="60" w:line="720" w:lineRule="auto"/>
              <w:rPr>
                <w:rtl/>
              </w:rPr>
            </w:pPr>
            <w:r w:rsidRPr="00A01F7F">
              <w:rPr>
                <w:rFonts w:hint="cs"/>
              </w:rPr>
              <w:t>M</w:t>
            </w:r>
          </w:p>
        </w:tc>
        <w:tc>
          <w:tcPr>
            <w:tcW w:w="1134" w:type="dxa"/>
          </w:tcPr>
          <w:p w:rsidR="00C01076" w:rsidRPr="00A01F7F" w:rsidRDefault="00C01076" w:rsidP="00635719">
            <w:pPr>
              <w:widowControl w:val="0"/>
              <w:spacing w:before="60" w:after="60" w:line="720" w:lineRule="auto"/>
              <w:rPr>
                <w:rtl/>
              </w:rPr>
            </w:pPr>
          </w:p>
        </w:tc>
        <w:tc>
          <w:tcPr>
            <w:tcW w:w="1984" w:type="dxa"/>
          </w:tcPr>
          <w:p w:rsidR="00C01076" w:rsidRPr="00A01F7F" w:rsidRDefault="00C01076" w:rsidP="00635719">
            <w:pPr>
              <w:widowControl w:val="0"/>
              <w:spacing w:before="60" w:after="60" w:line="720" w:lineRule="auto"/>
              <w:rPr>
                <w:rtl/>
              </w:rPr>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t>6.2.3</w:t>
            </w:r>
          </w:p>
        </w:tc>
        <w:tc>
          <w:tcPr>
            <w:tcW w:w="4820" w:type="dxa"/>
          </w:tcPr>
          <w:p w:rsidR="00C01076" w:rsidRPr="00A01F7F" w:rsidRDefault="00C01076" w:rsidP="00635719">
            <w:pPr>
              <w:widowControl w:val="0"/>
              <w:spacing w:before="60" w:after="60" w:line="720" w:lineRule="auto"/>
              <w:rPr>
                <w:rtl/>
              </w:rPr>
            </w:pPr>
            <w:r w:rsidRPr="00A01F7F">
              <w:rPr>
                <w:rtl/>
              </w:rPr>
              <w:t>האזור הממודר יכלול</w:t>
            </w:r>
          </w:p>
        </w:tc>
        <w:tc>
          <w:tcPr>
            <w:tcW w:w="886" w:type="dxa"/>
          </w:tcPr>
          <w:p w:rsidR="00C01076" w:rsidRPr="00A01F7F" w:rsidRDefault="00C01076" w:rsidP="00635719">
            <w:pPr>
              <w:widowControl w:val="0"/>
              <w:spacing w:before="60" w:after="60" w:line="720" w:lineRule="auto"/>
              <w:rPr>
                <w:rtl/>
              </w:rPr>
            </w:pPr>
            <w:r w:rsidRPr="00A01F7F">
              <w:rPr>
                <w:rFonts w:hint="cs"/>
              </w:rPr>
              <w:t>M</w:t>
            </w:r>
          </w:p>
        </w:tc>
        <w:tc>
          <w:tcPr>
            <w:tcW w:w="1134" w:type="dxa"/>
          </w:tcPr>
          <w:p w:rsidR="00C01076" w:rsidRPr="00A01F7F" w:rsidRDefault="00C01076" w:rsidP="00635719">
            <w:pPr>
              <w:widowControl w:val="0"/>
              <w:spacing w:before="60" w:after="60" w:line="720" w:lineRule="auto"/>
              <w:rPr>
                <w:rtl/>
              </w:rPr>
            </w:pPr>
          </w:p>
        </w:tc>
        <w:tc>
          <w:tcPr>
            <w:tcW w:w="1984" w:type="dxa"/>
          </w:tcPr>
          <w:p w:rsidR="00C01076" w:rsidRPr="00A01F7F" w:rsidRDefault="00C01076" w:rsidP="00635719">
            <w:pPr>
              <w:widowControl w:val="0"/>
              <w:spacing w:before="60" w:after="60" w:line="720" w:lineRule="auto"/>
              <w:rPr>
                <w:rtl/>
              </w:rPr>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t>6.3</w:t>
            </w:r>
          </w:p>
        </w:tc>
        <w:tc>
          <w:tcPr>
            <w:tcW w:w="4820" w:type="dxa"/>
          </w:tcPr>
          <w:p w:rsidR="00C01076" w:rsidRPr="00A01F7F" w:rsidRDefault="00C01076" w:rsidP="00635719">
            <w:pPr>
              <w:widowControl w:val="0"/>
              <w:spacing w:before="60" w:after="60" w:line="720" w:lineRule="auto"/>
              <w:rPr>
                <w:rtl/>
              </w:rPr>
            </w:pPr>
            <w:r w:rsidRPr="00A01F7F">
              <w:rPr>
                <w:rtl/>
              </w:rPr>
              <w:t>טפסים</w:t>
            </w:r>
          </w:p>
        </w:tc>
        <w:tc>
          <w:tcPr>
            <w:tcW w:w="886" w:type="dxa"/>
          </w:tcPr>
          <w:p w:rsidR="00C01076" w:rsidRPr="00A01F7F" w:rsidRDefault="00C01076" w:rsidP="00635719">
            <w:pPr>
              <w:widowControl w:val="0"/>
              <w:spacing w:before="60" w:after="60" w:line="720" w:lineRule="auto"/>
              <w:rPr>
                <w:rtl/>
              </w:rPr>
            </w:pPr>
            <w:r w:rsidRPr="00A01F7F">
              <w:rPr>
                <w:rFonts w:hint="cs"/>
              </w:rPr>
              <w:t>M</w:t>
            </w:r>
          </w:p>
        </w:tc>
        <w:tc>
          <w:tcPr>
            <w:tcW w:w="1134" w:type="dxa"/>
          </w:tcPr>
          <w:p w:rsidR="00C01076" w:rsidRPr="00A01F7F" w:rsidRDefault="00C01076" w:rsidP="00635719">
            <w:pPr>
              <w:widowControl w:val="0"/>
              <w:spacing w:before="60" w:after="60" w:line="720" w:lineRule="auto"/>
              <w:rPr>
                <w:rtl/>
              </w:rPr>
            </w:pPr>
          </w:p>
        </w:tc>
        <w:tc>
          <w:tcPr>
            <w:tcW w:w="1984" w:type="dxa"/>
          </w:tcPr>
          <w:p w:rsidR="00C01076" w:rsidRPr="00A01F7F" w:rsidRDefault="00C01076" w:rsidP="00635719">
            <w:pPr>
              <w:widowControl w:val="0"/>
              <w:spacing w:before="60" w:after="60" w:line="720" w:lineRule="auto"/>
              <w:rPr>
                <w:rtl/>
              </w:rPr>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lastRenderedPageBreak/>
              <w:t>6.3.1</w:t>
            </w:r>
          </w:p>
        </w:tc>
        <w:tc>
          <w:tcPr>
            <w:tcW w:w="4820" w:type="dxa"/>
          </w:tcPr>
          <w:p w:rsidR="00C01076" w:rsidRPr="00A01F7F" w:rsidRDefault="00635719" w:rsidP="00635719">
            <w:pPr>
              <w:widowControl w:val="0"/>
              <w:spacing w:before="60" w:after="60" w:line="720" w:lineRule="auto"/>
              <w:rPr>
                <w:rtl/>
              </w:rPr>
            </w:pPr>
            <w:r>
              <w:rPr>
                <w:rtl/>
              </w:rPr>
              <w:t>טופס כללי באתר לפניות</w:t>
            </w:r>
          </w:p>
        </w:tc>
        <w:tc>
          <w:tcPr>
            <w:tcW w:w="886" w:type="dxa"/>
          </w:tcPr>
          <w:p w:rsidR="00C01076" w:rsidRPr="00A01F7F" w:rsidRDefault="00C01076" w:rsidP="00635719">
            <w:pPr>
              <w:widowControl w:val="0"/>
              <w:spacing w:before="60" w:after="60" w:line="720" w:lineRule="auto"/>
              <w:rPr>
                <w:rtl/>
              </w:rPr>
            </w:pPr>
            <w:r w:rsidRPr="00A01F7F">
              <w:rPr>
                <w:rFonts w:hint="cs"/>
              </w:rPr>
              <w:t>M</w:t>
            </w:r>
          </w:p>
        </w:tc>
        <w:tc>
          <w:tcPr>
            <w:tcW w:w="1134" w:type="dxa"/>
          </w:tcPr>
          <w:p w:rsidR="00C01076" w:rsidRPr="00A01F7F" w:rsidRDefault="00C01076" w:rsidP="00635719">
            <w:pPr>
              <w:widowControl w:val="0"/>
              <w:spacing w:before="60" w:after="60" w:line="720" w:lineRule="auto"/>
              <w:rPr>
                <w:rtl/>
              </w:rPr>
            </w:pPr>
          </w:p>
        </w:tc>
        <w:tc>
          <w:tcPr>
            <w:tcW w:w="1984" w:type="dxa"/>
          </w:tcPr>
          <w:p w:rsidR="00C01076" w:rsidRPr="00A01F7F" w:rsidRDefault="00C01076" w:rsidP="00635719">
            <w:pPr>
              <w:widowControl w:val="0"/>
              <w:spacing w:before="60" w:after="60" w:line="720" w:lineRule="auto"/>
              <w:rPr>
                <w:rtl/>
              </w:rPr>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t>6.3.2</w:t>
            </w:r>
          </w:p>
        </w:tc>
        <w:tc>
          <w:tcPr>
            <w:tcW w:w="4820" w:type="dxa"/>
          </w:tcPr>
          <w:p w:rsidR="00C01076" w:rsidRPr="00A01F7F" w:rsidRDefault="00C01076" w:rsidP="00635719">
            <w:pPr>
              <w:widowControl w:val="0"/>
              <w:spacing w:before="60" w:after="60" w:line="720" w:lineRule="auto"/>
              <w:rPr>
                <w:rtl/>
              </w:rPr>
            </w:pPr>
            <w:r w:rsidRPr="00A01F7F">
              <w:rPr>
                <w:rtl/>
              </w:rPr>
              <w:t>טופס צור קשר</w:t>
            </w:r>
          </w:p>
        </w:tc>
        <w:tc>
          <w:tcPr>
            <w:tcW w:w="886" w:type="dxa"/>
          </w:tcPr>
          <w:p w:rsidR="00C01076" w:rsidRPr="00A01F7F" w:rsidRDefault="00C01076" w:rsidP="00635719">
            <w:pPr>
              <w:widowControl w:val="0"/>
              <w:spacing w:before="60" w:after="60" w:line="720" w:lineRule="auto"/>
              <w:rPr>
                <w:rtl/>
              </w:rPr>
            </w:pPr>
            <w:r w:rsidRPr="00A01F7F">
              <w:rPr>
                <w:rFonts w:hint="cs"/>
              </w:rPr>
              <w:t>M</w:t>
            </w:r>
          </w:p>
        </w:tc>
        <w:tc>
          <w:tcPr>
            <w:tcW w:w="1134" w:type="dxa"/>
          </w:tcPr>
          <w:p w:rsidR="00C01076" w:rsidRPr="00A01F7F" w:rsidRDefault="00C01076" w:rsidP="00635719">
            <w:pPr>
              <w:widowControl w:val="0"/>
              <w:spacing w:before="60" w:after="60" w:line="720" w:lineRule="auto"/>
              <w:rPr>
                <w:rtl/>
              </w:rPr>
            </w:pPr>
          </w:p>
        </w:tc>
        <w:tc>
          <w:tcPr>
            <w:tcW w:w="1984" w:type="dxa"/>
          </w:tcPr>
          <w:p w:rsidR="00C01076" w:rsidRPr="00A01F7F" w:rsidRDefault="00C01076" w:rsidP="00635719">
            <w:pPr>
              <w:widowControl w:val="0"/>
              <w:spacing w:before="60" w:after="60" w:line="720" w:lineRule="auto"/>
              <w:rPr>
                <w:rtl/>
              </w:rPr>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t>6.3.3</w:t>
            </w:r>
          </w:p>
        </w:tc>
        <w:tc>
          <w:tcPr>
            <w:tcW w:w="4820" w:type="dxa"/>
          </w:tcPr>
          <w:p w:rsidR="00C01076" w:rsidRPr="00A01F7F" w:rsidRDefault="00C01076" w:rsidP="00635719">
            <w:pPr>
              <w:widowControl w:val="0"/>
              <w:spacing w:before="60" w:after="60" w:line="720" w:lineRule="auto"/>
              <w:rPr>
                <w:rtl/>
              </w:rPr>
            </w:pPr>
            <w:r w:rsidRPr="00A01F7F">
              <w:rPr>
                <w:rtl/>
              </w:rPr>
              <w:t>טופס רישום ליום עיון/כנס</w:t>
            </w:r>
          </w:p>
        </w:tc>
        <w:tc>
          <w:tcPr>
            <w:tcW w:w="886" w:type="dxa"/>
          </w:tcPr>
          <w:p w:rsidR="00C01076" w:rsidRPr="00A01F7F" w:rsidRDefault="00C01076" w:rsidP="00635719">
            <w:pPr>
              <w:widowControl w:val="0"/>
              <w:spacing w:before="60" w:after="60" w:line="720" w:lineRule="auto"/>
              <w:rPr>
                <w:rtl/>
              </w:rPr>
            </w:pPr>
            <w:r w:rsidRPr="00A01F7F">
              <w:rPr>
                <w:rFonts w:hint="cs"/>
              </w:rPr>
              <w:t>M</w:t>
            </w:r>
          </w:p>
        </w:tc>
        <w:tc>
          <w:tcPr>
            <w:tcW w:w="1134" w:type="dxa"/>
          </w:tcPr>
          <w:p w:rsidR="00C01076" w:rsidRPr="00A01F7F" w:rsidRDefault="00C01076" w:rsidP="00635719">
            <w:pPr>
              <w:widowControl w:val="0"/>
              <w:spacing w:before="60" w:after="60" w:line="720" w:lineRule="auto"/>
              <w:rPr>
                <w:rtl/>
              </w:rPr>
            </w:pPr>
          </w:p>
        </w:tc>
        <w:tc>
          <w:tcPr>
            <w:tcW w:w="1984" w:type="dxa"/>
          </w:tcPr>
          <w:p w:rsidR="00C01076" w:rsidRPr="00A01F7F" w:rsidRDefault="00C01076" w:rsidP="00635719">
            <w:pPr>
              <w:widowControl w:val="0"/>
              <w:spacing w:before="60" w:after="60" w:line="720" w:lineRule="auto"/>
              <w:rPr>
                <w:rtl/>
              </w:rPr>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t>6.3.4</w:t>
            </w:r>
          </w:p>
        </w:tc>
        <w:tc>
          <w:tcPr>
            <w:tcW w:w="4820" w:type="dxa"/>
          </w:tcPr>
          <w:p w:rsidR="00C01076" w:rsidRPr="00A01F7F" w:rsidRDefault="00C01076" w:rsidP="00635719">
            <w:pPr>
              <w:widowControl w:val="0"/>
              <w:spacing w:before="60" w:after="60" w:line="720" w:lineRule="auto"/>
              <w:rPr>
                <w:rtl/>
              </w:rPr>
            </w:pPr>
            <w:r w:rsidRPr="00A01F7F">
              <w:rPr>
                <w:rtl/>
              </w:rPr>
              <w:t>טופס רישום עתונאי</w:t>
            </w:r>
          </w:p>
        </w:tc>
        <w:tc>
          <w:tcPr>
            <w:tcW w:w="886" w:type="dxa"/>
          </w:tcPr>
          <w:p w:rsidR="00C01076" w:rsidRPr="00A01F7F" w:rsidRDefault="00C01076" w:rsidP="00635719">
            <w:pPr>
              <w:widowControl w:val="0"/>
              <w:spacing w:before="60" w:after="60" w:line="720" w:lineRule="auto"/>
              <w:rPr>
                <w:rtl/>
              </w:rPr>
            </w:pPr>
            <w:r w:rsidRPr="00A01F7F">
              <w:rPr>
                <w:rFonts w:hint="cs"/>
              </w:rPr>
              <w:t>M</w:t>
            </w:r>
          </w:p>
        </w:tc>
        <w:tc>
          <w:tcPr>
            <w:tcW w:w="1134" w:type="dxa"/>
          </w:tcPr>
          <w:p w:rsidR="00C01076" w:rsidRPr="00A01F7F" w:rsidRDefault="00C01076" w:rsidP="00635719">
            <w:pPr>
              <w:widowControl w:val="0"/>
              <w:spacing w:before="60" w:after="60" w:line="720" w:lineRule="auto"/>
              <w:rPr>
                <w:rtl/>
              </w:rPr>
            </w:pPr>
          </w:p>
        </w:tc>
        <w:tc>
          <w:tcPr>
            <w:tcW w:w="1984" w:type="dxa"/>
          </w:tcPr>
          <w:p w:rsidR="00C01076" w:rsidRPr="00A01F7F" w:rsidRDefault="00C01076" w:rsidP="00635719">
            <w:pPr>
              <w:widowControl w:val="0"/>
              <w:spacing w:before="60" w:after="60" w:line="720" w:lineRule="auto"/>
              <w:rPr>
                <w:rtl/>
              </w:rPr>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t>6.4</w:t>
            </w:r>
          </w:p>
        </w:tc>
        <w:tc>
          <w:tcPr>
            <w:tcW w:w="4820" w:type="dxa"/>
          </w:tcPr>
          <w:p w:rsidR="00C01076" w:rsidRPr="00A01F7F" w:rsidRDefault="00C01076" w:rsidP="00635719">
            <w:pPr>
              <w:widowControl w:val="0"/>
              <w:spacing w:before="60" w:after="60" w:line="720" w:lineRule="auto"/>
              <w:rPr>
                <w:rtl/>
              </w:rPr>
            </w:pPr>
            <w:r w:rsidRPr="00A01F7F">
              <w:rPr>
                <w:rtl/>
              </w:rPr>
              <w:t>תת מערכת פורומים</w:t>
            </w:r>
          </w:p>
        </w:tc>
        <w:tc>
          <w:tcPr>
            <w:tcW w:w="886" w:type="dxa"/>
          </w:tcPr>
          <w:p w:rsidR="00C01076" w:rsidRPr="00A01F7F" w:rsidRDefault="00C01076" w:rsidP="00635719">
            <w:pPr>
              <w:widowControl w:val="0"/>
              <w:spacing w:before="60" w:after="60" w:line="720" w:lineRule="auto"/>
              <w:rPr>
                <w:rtl/>
              </w:rPr>
            </w:pPr>
            <w:r w:rsidRPr="00A01F7F">
              <w:rPr>
                <w:rFonts w:hint="cs"/>
              </w:rPr>
              <w:t>M</w:t>
            </w:r>
          </w:p>
        </w:tc>
        <w:tc>
          <w:tcPr>
            <w:tcW w:w="1134" w:type="dxa"/>
          </w:tcPr>
          <w:p w:rsidR="00C01076" w:rsidRPr="00A01F7F" w:rsidRDefault="00C01076" w:rsidP="00635719">
            <w:pPr>
              <w:widowControl w:val="0"/>
              <w:spacing w:before="60" w:after="60" w:line="720" w:lineRule="auto"/>
              <w:rPr>
                <w:rtl/>
              </w:rPr>
            </w:pPr>
          </w:p>
        </w:tc>
        <w:tc>
          <w:tcPr>
            <w:tcW w:w="1984" w:type="dxa"/>
          </w:tcPr>
          <w:p w:rsidR="00C01076" w:rsidRPr="00A01F7F" w:rsidRDefault="00C01076" w:rsidP="00635719">
            <w:pPr>
              <w:widowControl w:val="0"/>
              <w:spacing w:before="60" w:after="60" w:line="720" w:lineRule="auto"/>
              <w:rPr>
                <w:rtl/>
              </w:rPr>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t>6.5</w:t>
            </w:r>
          </w:p>
        </w:tc>
        <w:tc>
          <w:tcPr>
            <w:tcW w:w="4820" w:type="dxa"/>
          </w:tcPr>
          <w:p w:rsidR="00C01076" w:rsidRPr="00A01F7F" w:rsidRDefault="00C01076" w:rsidP="00635719">
            <w:pPr>
              <w:widowControl w:val="0"/>
              <w:spacing w:before="60" w:after="60" w:line="720" w:lineRule="auto"/>
              <w:rPr>
                <w:rtl/>
              </w:rPr>
            </w:pPr>
            <w:r w:rsidRPr="00A01F7F">
              <w:rPr>
                <w:rtl/>
              </w:rPr>
              <w:t>תת מערכת בלוג</w:t>
            </w:r>
          </w:p>
        </w:tc>
        <w:tc>
          <w:tcPr>
            <w:tcW w:w="886" w:type="dxa"/>
          </w:tcPr>
          <w:p w:rsidR="00C01076" w:rsidRPr="00A01F7F" w:rsidRDefault="00C01076" w:rsidP="00635719">
            <w:pPr>
              <w:widowControl w:val="0"/>
              <w:spacing w:before="60" w:after="60" w:line="720" w:lineRule="auto"/>
              <w:rPr>
                <w:rtl/>
              </w:rPr>
            </w:pPr>
            <w:r w:rsidRPr="00A01F7F">
              <w:rPr>
                <w:rFonts w:hint="cs"/>
              </w:rPr>
              <w:t>M</w:t>
            </w:r>
          </w:p>
        </w:tc>
        <w:tc>
          <w:tcPr>
            <w:tcW w:w="1134" w:type="dxa"/>
          </w:tcPr>
          <w:p w:rsidR="00C01076" w:rsidRPr="00A01F7F" w:rsidRDefault="00C01076" w:rsidP="00635719">
            <w:pPr>
              <w:widowControl w:val="0"/>
              <w:spacing w:before="60" w:after="60" w:line="720" w:lineRule="auto"/>
              <w:rPr>
                <w:rtl/>
              </w:rPr>
            </w:pPr>
          </w:p>
        </w:tc>
        <w:tc>
          <w:tcPr>
            <w:tcW w:w="1984" w:type="dxa"/>
          </w:tcPr>
          <w:p w:rsidR="00C01076" w:rsidRPr="00A01F7F" w:rsidRDefault="00C01076" w:rsidP="00635719">
            <w:pPr>
              <w:widowControl w:val="0"/>
              <w:spacing w:before="60" w:after="60" w:line="720" w:lineRule="auto"/>
              <w:rPr>
                <w:rtl/>
              </w:rPr>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t>6.6</w:t>
            </w:r>
          </w:p>
        </w:tc>
        <w:tc>
          <w:tcPr>
            <w:tcW w:w="4820" w:type="dxa"/>
          </w:tcPr>
          <w:p w:rsidR="00C01076" w:rsidRPr="00A01F7F" w:rsidRDefault="00C01076" w:rsidP="00635719">
            <w:pPr>
              <w:widowControl w:val="0"/>
              <w:spacing w:before="60" w:after="60" w:line="720" w:lineRule="auto"/>
              <w:rPr>
                <w:rtl/>
              </w:rPr>
            </w:pPr>
            <w:r w:rsidRPr="00A01F7F">
              <w:rPr>
                <w:rtl/>
              </w:rPr>
              <w:t>תת מערכת דיוור</w:t>
            </w:r>
          </w:p>
        </w:tc>
        <w:tc>
          <w:tcPr>
            <w:tcW w:w="886" w:type="dxa"/>
          </w:tcPr>
          <w:p w:rsidR="00C01076" w:rsidRPr="00A01F7F" w:rsidRDefault="00C01076" w:rsidP="00635719">
            <w:pPr>
              <w:widowControl w:val="0"/>
              <w:spacing w:before="60" w:after="60" w:line="720" w:lineRule="auto"/>
              <w:rPr>
                <w:rtl/>
              </w:rPr>
            </w:pPr>
            <w:r w:rsidRPr="00A01F7F">
              <w:rPr>
                <w:rFonts w:hint="cs"/>
              </w:rPr>
              <w:t>M</w:t>
            </w:r>
          </w:p>
        </w:tc>
        <w:tc>
          <w:tcPr>
            <w:tcW w:w="1134" w:type="dxa"/>
          </w:tcPr>
          <w:p w:rsidR="00C01076" w:rsidRPr="00A01F7F" w:rsidRDefault="00C01076" w:rsidP="00635719">
            <w:pPr>
              <w:widowControl w:val="0"/>
              <w:spacing w:before="60" w:after="60" w:line="720" w:lineRule="auto"/>
              <w:rPr>
                <w:rtl/>
              </w:rPr>
            </w:pPr>
          </w:p>
        </w:tc>
        <w:tc>
          <w:tcPr>
            <w:tcW w:w="1984" w:type="dxa"/>
          </w:tcPr>
          <w:p w:rsidR="00C01076" w:rsidRPr="00A01F7F" w:rsidRDefault="00C01076" w:rsidP="00635719">
            <w:pPr>
              <w:widowControl w:val="0"/>
              <w:spacing w:before="60" w:after="60" w:line="720" w:lineRule="auto"/>
              <w:rPr>
                <w:rtl/>
              </w:rPr>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t>6.6.1</w:t>
            </w:r>
          </w:p>
        </w:tc>
        <w:tc>
          <w:tcPr>
            <w:tcW w:w="4820" w:type="dxa"/>
          </w:tcPr>
          <w:p w:rsidR="00C01076" w:rsidRPr="00A01F7F" w:rsidRDefault="00C01076" w:rsidP="00635719">
            <w:pPr>
              <w:widowControl w:val="0"/>
              <w:spacing w:before="60" w:after="60" w:line="720" w:lineRule="auto"/>
              <w:rPr>
                <w:rtl/>
              </w:rPr>
            </w:pPr>
            <w:r w:rsidRPr="00A01F7F">
              <w:rPr>
                <w:rtl/>
              </w:rPr>
              <w:t>דיוור פריט דיוור</w:t>
            </w:r>
          </w:p>
        </w:tc>
        <w:tc>
          <w:tcPr>
            <w:tcW w:w="886" w:type="dxa"/>
          </w:tcPr>
          <w:p w:rsidR="00C01076" w:rsidRPr="00A01F7F" w:rsidRDefault="00C01076" w:rsidP="00635719">
            <w:pPr>
              <w:widowControl w:val="0"/>
              <w:spacing w:before="60" w:after="60" w:line="720" w:lineRule="auto"/>
              <w:rPr>
                <w:rtl/>
              </w:rPr>
            </w:pPr>
            <w:r w:rsidRPr="00A01F7F">
              <w:rPr>
                <w:rFonts w:hint="cs"/>
              </w:rPr>
              <w:t>M</w:t>
            </w:r>
          </w:p>
        </w:tc>
        <w:tc>
          <w:tcPr>
            <w:tcW w:w="1134" w:type="dxa"/>
          </w:tcPr>
          <w:p w:rsidR="00C01076" w:rsidRPr="00A01F7F" w:rsidRDefault="00C01076" w:rsidP="00635719">
            <w:pPr>
              <w:widowControl w:val="0"/>
              <w:spacing w:before="60" w:after="60" w:line="720" w:lineRule="auto"/>
              <w:rPr>
                <w:rtl/>
              </w:rPr>
            </w:pPr>
          </w:p>
        </w:tc>
        <w:tc>
          <w:tcPr>
            <w:tcW w:w="1984" w:type="dxa"/>
          </w:tcPr>
          <w:p w:rsidR="00C01076" w:rsidRPr="00A01F7F" w:rsidRDefault="00C01076" w:rsidP="00635719">
            <w:pPr>
              <w:widowControl w:val="0"/>
              <w:spacing w:before="60" w:after="60" w:line="720" w:lineRule="auto"/>
              <w:rPr>
                <w:rtl/>
              </w:rPr>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t>6.6.2</w:t>
            </w:r>
          </w:p>
        </w:tc>
        <w:tc>
          <w:tcPr>
            <w:tcW w:w="4820" w:type="dxa"/>
          </w:tcPr>
          <w:p w:rsidR="00C01076" w:rsidRPr="00A01F7F" w:rsidRDefault="00C01076" w:rsidP="00635719">
            <w:pPr>
              <w:widowControl w:val="0"/>
              <w:spacing w:before="60" w:after="60" w:line="720" w:lineRule="auto"/>
              <w:rPr>
                <w:rtl/>
              </w:rPr>
            </w:pPr>
            <w:r w:rsidRPr="00A01F7F">
              <w:rPr>
                <w:rtl/>
              </w:rPr>
              <w:t>עדכונים לפריט</w:t>
            </w:r>
          </w:p>
        </w:tc>
        <w:tc>
          <w:tcPr>
            <w:tcW w:w="886" w:type="dxa"/>
          </w:tcPr>
          <w:p w:rsidR="00C01076" w:rsidRPr="00A01F7F" w:rsidRDefault="00C01076" w:rsidP="00635719">
            <w:pPr>
              <w:widowControl w:val="0"/>
              <w:spacing w:before="60" w:after="60" w:line="720" w:lineRule="auto"/>
              <w:rPr>
                <w:rtl/>
              </w:rPr>
            </w:pPr>
            <w:r w:rsidRPr="00A01F7F">
              <w:rPr>
                <w:rFonts w:hint="cs"/>
              </w:rPr>
              <w:t>M</w:t>
            </w:r>
          </w:p>
        </w:tc>
        <w:tc>
          <w:tcPr>
            <w:tcW w:w="1134" w:type="dxa"/>
          </w:tcPr>
          <w:p w:rsidR="00C01076" w:rsidRPr="00A01F7F" w:rsidRDefault="00C01076" w:rsidP="00635719">
            <w:pPr>
              <w:widowControl w:val="0"/>
              <w:spacing w:before="60" w:after="60" w:line="720" w:lineRule="auto"/>
              <w:rPr>
                <w:rtl/>
              </w:rPr>
            </w:pPr>
          </w:p>
        </w:tc>
        <w:tc>
          <w:tcPr>
            <w:tcW w:w="1984" w:type="dxa"/>
          </w:tcPr>
          <w:p w:rsidR="00C01076" w:rsidRPr="00A01F7F" w:rsidRDefault="00C01076" w:rsidP="00635719">
            <w:pPr>
              <w:widowControl w:val="0"/>
              <w:spacing w:before="60" w:after="60" w:line="720" w:lineRule="auto"/>
              <w:rPr>
                <w:rtl/>
              </w:rPr>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t>6.7</w:t>
            </w:r>
          </w:p>
        </w:tc>
        <w:tc>
          <w:tcPr>
            <w:tcW w:w="4820" w:type="dxa"/>
          </w:tcPr>
          <w:p w:rsidR="00C01076" w:rsidRPr="00A01F7F" w:rsidRDefault="00C01076" w:rsidP="00635719">
            <w:pPr>
              <w:widowControl w:val="0"/>
              <w:spacing w:before="60" w:after="60" w:line="720" w:lineRule="auto"/>
            </w:pPr>
            <w:r w:rsidRPr="00A01F7F">
              <w:rPr>
                <w:rtl/>
              </w:rPr>
              <w:t xml:space="preserve">תת מערכת </w:t>
            </w:r>
            <w:r w:rsidRPr="00A01F7F">
              <w:t>RSS /</w:t>
            </w:r>
          </w:p>
        </w:tc>
        <w:tc>
          <w:tcPr>
            <w:tcW w:w="886" w:type="dxa"/>
          </w:tcPr>
          <w:p w:rsidR="00C01076" w:rsidRPr="00A01F7F" w:rsidRDefault="00C01076" w:rsidP="00635719">
            <w:pPr>
              <w:widowControl w:val="0"/>
              <w:spacing w:before="60" w:after="60" w:line="720" w:lineRule="auto"/>
              <w:rPr>
                <w:rtl/>
              </w:rPr>
            </w:pPr>
            <w:r w:rsidRPr="00A01F7F">
              <w:rPr>
                <w:rFonts w:hint="cs"/>
              </w:rPr>
              <w:t>M</w:t>
            </w:r>
          </w:p>
        </w:tc>
        <w:tc>
          <w:tcPr>
            <w:tcW w:w="1134" w:type="dxa"/>
          </w:tcPr>
          <w:p w:rsidR="00C01076" w:rsidRPr="00A01F7F" w:rsidRDefault="00C01076" w:rsidP="00635719">
            <w:pPr>
              <w:widowControl w:val="0"/>
              <w:spacing w:before="60" w:after="60" w:line="720" w:lineRule="auto"/>
              <w:rPr>
                <w:rtl/>
              </w:rPr>
            </w:pPr>
          </w:p>
        </w:tc>
        <w:tc>
          <w:tcPr>
            <w:tcW w:w="1984" w:type="dxa"/>
          </w:tcPr>
          <w:p w:rsidR="00C01076" w:rsidRPr="00A01F7F" w:rsidRDefault="00C01076" w:rsidP="00635719">
            <w:pPr>
              <w:widowControl w:val="0"/>
              <w:spacing w:before="60" w:after="60" w:line="720" w:lineRule="auto"/>
              <w:rPr>
                <w:rtl/>
              </w:rPr>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t>6.8</w:t>
            </w:r>
          </w:p>
        </w:tc>
        <w:tc>
          <w:tcPr>
            <w:tcW w:w="4820" w:type="dxa"/>
          </w:tcPr>
          <w:p w:rsidR="00C01076" w:rsidRPr="00A01F7F" w:rsidRDefault="00C01076" w:rsidP="00635719">
            <w:pPr>
              <w:widowControl w:val="0"/>
              <w:spacing w:before="60" w:after="60" w:line="720" w:lineRule="auto"/>
              <w:rPr>
                <w:rtl/>
              </w:rPr>
            </w:pPr>
            <w:r w:rsidRPr="00A01F7F">
              <w:rPr>
                <w:rtl/>
              </w:rPr>
              <w:t>תת מערכת סקרים</w:t>
            </w:r>
          </w:p>
        </w:tc>
        <w:tc>
          <w:tcPr>
            <w:tcW w:w="886" w:type="dxa"/>
          </w:tcPr>
          <w:p w:rsidR="00C01076" w:rsidRPr="00A01F7F" w:rsidRDefault="00C01076" w:rsidP="00635719">
            <w:pPr>
              <w:widowControl w:val="0"/>
              <w:spacing w:before="60" w:after="60" w:line="720" w:lineRule="auto"/>
              <w:rPr>
                <w:rtl/>
              </w:rPr>
            </w:pPr>
            <w:r w:rsidRPr="00A01F7F">
              <w:rPr>
                <w:rFonts w:hint="cs"/>
              </w:rPr>
              <w:t>M</w:t>
            </w:r>
          </w:p>
        </w:tc>
        <w:tc>
          <w:tcPr>
            <w:tcW w:w="1134" w:type="dxa"/>
          </w:tcPr>
          <w:p w:rsidR="00C01076" w:rsidRPr="00A01F7F" w:rsidRDefault="00C01076" w:rsidP="00635719">
            <w:pPr>
              <w:widowControl w:val="0"/>
              <w:spacing w:before="60" w:after="60" w:line="720" w:lineRule="auto"/>
              <w:rPr>
                <w:rtl/>
              </w:rPr>
            </w:pPr>
          </w:p>
        </w:tc>
        <w:tc>
          <w:tcPr>
            <w:tcW w:w="1984" w:type="dxa"/>
          </w:tcPr>
          <w:p w:rsidR="00C01076" w:rsidRPr="00A01F7F" w:rsidRDefault="00C01076" w:rsidP="00635719">
            <w:pPr>
              <w:widowControl w:val="0"/>
              <w:spacing w:before="60" w:after="60" w:line="720" w:lineRule="auto"/>
              <w:rPr>
                <w:rtl/>
              </w:rPr>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t>7</w:t>
            </w:r>
          </w:p>
        </w:tc>
        <w:tc>
          <w:tcPr>
            <w:tcW w:w="4820" w:type="dxa"/>
          </w:tcPr>
          <w:p w:rsidR="00C01076" w:rsidRPr="00A01F7F" w:rsidRDefault="00C01076" w:rsidP="00635719">
            <w:pPr>
              <w:widowControl w:val="0"/>
              <w:spacing w:before="60" w:after="60" w:line="720" w:lineRule="auto"/>
              <w:rPr>
                <w:rtl/>
              </w:rPr>
            </w:pPr>
            <w:r w:rsidRPr="00A01F7F">
              <w:rPr>
                <w:rtl/>
              </w:rPr>
              <w:t>מערכות ניהול</w:t>
            </w:r>
          </w:p>
        </w:tc>
        <w:tc>
          <w:tcPr>
            <w:tcW w:w="886" w:type="dxa"/>
          </w:tcPr>
          <w:p w:rsidR="00C01076" w:rsidRPr="00A01F7F" w:rsidRDefault="00C01076" w:rsidP="00635719">
            <w:pPr>
              <w:widowControl w:val="0"/>
              <w:spacing w:before="60" w:after="60" w:line="720" w:lineRule="auto"/>
              <w:rPr>
                <w:rtl/>
              </w:rPr>
            </w:pPr>
            <w:r w:rsidRPr="00A01F7F">
              <w:rPr>
                <w:rFonts w:hint="cs"/>
              </w:rPr>
              <w:t>M</w:t>
            </w:r>
          </w:p>
        </w:tc>
        <w:tc>
          <w:tcPr>
            <w:tcW w:w="1134" w:type="dxa"/>
          </w:tcPr>
          <w:p w:rsidR="00C01076" w:rsidRPr="00A01F7F" w:rsidRDefault="00C01076" w:rsidP="00635719">
            <w:pPr>
              <w:widowControl w:val="0"/>
              <w:spacing w:before="60" w:after="60" w:line="720" w:lineRule="auto"/>
              <w:rPr>
                <w:rtl/>
              </w:rPr>
            </w:pPr>
          </w:p>
        </w:tc>
        <w:tc>
          <w:tcPr>
            <w:tcW w:w="1984" w:type="dxa"/>
          </w:tcPr>
          <w:p w:rsidR="00C01076" w:rsidRPr="00A01F7F" w:rsidRDefault="00C01076" w:rsidP="00635719">
            <w:pPr>
              <w:widowControl w:val="0"/>
              <w:spacing w:before="60" w:after="60" w:line="720" w:lineRule="auto"/>
              <w:rPr>
                <w:rtl/>
              </w:rPr>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t>7.1</w:t>
            </w:r>
          </w:p>
        </w:tc>
        <w:tc>
          <w:tcPr>
            <w:tcW w:w="4820" w:type="dxa"/>
          </w:tcPr>
          <w:p w:rsidR="00C01076" w:rsidRPr="00A01F7F" w:rsidRDefault="00C01076" w:rsidP="00635719">
            <w:pPr>
              <w:widowControl w:val="0"/>
              <w:spacing w:before="60" w:after="60" w:line="720" w:lineRule="auto"/>
              <w:rPr>
                <w:rtl/>
              </w:rPr>
            </w:pPr>
            <w:r w:rsidRPr="00A01F7F">
              <w:rPr>
                <w:rtl/>
              </w:rPr>
              <w:t>ניהול משתמשים</w:t>
            </w:r>
          </w:p>
        </w:tc>
        <w:tc>
          <w:tcPr>
            <w:tcW w:w="886" w:type="dxa"/>
          </w:tcPr>
          <w:p w:rsidR="00C01076" w:rsidRPr="00A01F7F" w:rsidRDefault="00C01076" w:rsidP="00635719">
            <w:pPr>
              <w:widowControl w:val="0"/>
              <w:spacing w:before="60" w:after="60" w:line="720" w:lineRule="auto"/>
              <w:rPr>
                <w:rtl/>
              </w:rPr>
            </w:pPr>
            <w:r w:rsidRPr="00A01F7F">
              <w:rPr>
                <w:rFonts w:hint="cs"/>
              </w:rPr>
              <w:t>M</w:t>
            </w:r>
          </w:p>
        </w:tc>
        <w:tc>
          <w:tcPr>
            <w:tcW w:w="1134" w:type="dxa"/>
          </w:tcPr>
          <w:p w:rsidR="00C01076" w:rsidRPr="00A01F7F" w:rsidRDefault="00C01076" w:rsidP="00635719">
            <w:pPr>
              <w:widowControl w:val="0"/>
              <w:spacing w:before="60" w:after="60" w:line="720" w:lineRule="auto"/>
              <w:rPr>
                <w:rtl/>
              </w:rPr>
            </w:pPr>
          </w:p>
        </w:tc>
        <w:tc>
          <w:tcPr>
            <w:tcW w:w="1984" w:type="dxa"/>
          </w:tcPr>
          <w:p w:rsidR="00C01076" w:rsidRPr="00A01F7F" w:rsidRDefault="00C01076" w:rsidP="00635719">
            <w:pPr>
              <w:widowControl w:val="0"/>
              <w:spacing w:before="60" w:after="60" w:line="720" w:lineRule="auto"/>
              <w:rPr>
                <w:rtl/>
              </w:rPr>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t>7.2</w:t>
            </w:r>
          </w:p>
        </w:tc>
        <w:tc>
          <w:tcPr>
            <w:tcW w:w="4820" w:type="dxa"/>
          </w:tcPr>
          <w:p w:rsidR="00C01076" w:rsidRPr="00A01F7F" w:rsidRDefault="00C01076" w:rsidP="00635719">
            <w:pPr>
              <w:widowControl w:val="0"/>
              <w:spacing w:before="60" w:after="60" w:line="720" w:lineRule="auto"/>
              <w:rPr>
                <w:rtl/>
              </w:rPr>
            </w:pPr>
            <w:r w:rsidRPr="00A01F7F">
              <w:rPr>
                <w:rtl/>
              </w:rPr>
              <w:t>ניהול טקסונומיה – עצים ורשימות של מאפיינים</w:t>
            </w:r>
          </w:p>
        </w:tc>
        <w:tc>
          <w:tcPr>
            <w:tcW w:w="886" w:type="dxa"/>
          </w:tcPr>
          <w:p w:rsidR="00C01076" w:rsidRPr="00A01F7F" w:rsidRDefault="00C01076" w:rsidP="00635719">
            <w:pPr>
              <w:widowControl w:val="0"/>
              <w:spacing w:before="60" w:after="60" w:line="720" w:lineRule="auto"/>
              <w:rPr>
                <w:rtl/>
              </w:rPr>
            </w:pPr>
            <w:r w:rsidRPr="00A01F7F">
              <w:rPr>
                <w:rFonts w:hint="cs"/>
              </w:rPr>
              <w:t>M</w:t>
            </w:r>
          </w:p>
        </w:tc>
        <w:tc>
          <w:tcPr>
            <w:tcW w:w="1134" w:type="dxa"/>
          </w:tcPr>
          <w:p w:rsidR="00C01076" w:rsidRPr="00A01F7F" w:rsidRDefault="00C01076" w:rsidP="00635719">
            <w:pPr>
              <w:widowControl w:val="0"/>
              <w:spacing w:before="60" w:after="60" w:line="720" w:lineRule="auto"/>
              <w:rPr>
                <w:rtl/>
              </w:rPr>
            </w:pPr>
          </w:p>
        </w:tc>
        <w:tc>
          <w:tcPr>
            <w:tcW w:w="1984" w:type="dxa"/>
          </w:tcPr>
          <w:p w:rsidR="00C01076" w:rsidRPr="00A01F7F" w:rsidRDefault="00C01076" w:rsidP="00635719">
            <w:pPr>
              <w:widowControl w:val="0"/>
              <w:spacing w:before="60" w:after="60" w:line="720" w:lineRule="auto"/>
              <w:rPr>
                <w:rtl/>
              </w:rPr>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lastRenderedPageBreak/>
              <w:t>7.2.1</w:t>
            </w:r>
          </w:p>
        </w:tc>
        <w:tc>
          <w:tcPr>
            <w:tcW w:w="4820" w:type="dxa"/>
          </w:tcPr>
          <w:p w:rsidR="00C01076" w:rsidRPr="00A01F7F" w:rsidRDefault="00C01076" w:rsidP="00635719">
            <w:pPr>
              <w:widowControl w:val="0"/>
              <w:spacing w:before="60" w:after="60" w:line="720" w:lineRule="auto"/>
              <w:rPr>
                <w:rtl/>
              </w:rPr>
            </w:pPr>
            <w:r w:rsidRPr="00A01F7F">
              <w:rPr>
                <w:rtl/>
              </w:rPr>
              <w:t>רשימת מאפיינים</w:t>
            </w:r>
          </w:p>
        </w:tc>
        <w:tc>
          <w:tcPr>
            <w:tcW w:w="886" w:type="dxa"/>
          </w:tcPr>
          <w:p w:rsidR="00C01076" w:rsidRPr="00A01F7F" w:rsidRDefault="00C01076" w:rsidP="00635719">
            <w:pPr>
              <w:widowControl w:val="0"/>
              <w:spacing w:before="60" w:after="60" w:line="720" w:lineRule="auto"/>
              <w:rPr>
                <w:rtl/>
              </w:rPr>
            </w:pPr>
            <w:r w:rsidRPr="00A01F7F">
              <w:rPr>
                <w:rFonts w:hint="cs"/>
              </w:rPr>
              <w:t>M</w:t>
            </w:r>
          </w:p>
        </w:tc>
        <w:tc>
          <w:tcPr>
            <w:tcW w:w="1134" w:type="dxa"/>
          </w:tcPr>
          <w:p w:rsidR="00C01076" w:rsidRPr="00A01F7F" w:rsidRDefault="00C01076" w:rsidP="00635719">
            <w:pPr>
              <w:widowControl w:val="0"/>
              <w:spacing w:before="60" w:after="60" w:line="720" w:lineRule="auto"/>
              <w:rPr>
                <w:rtl/>
              </w:rPr>
            </w:pPr>
          </w:p>
        </w:tc>
        <w:tc>
          <w:tcPr>
            <w:tcW w:w="1984" w:type="dxa"/>
          </w:tcPr>
          <w:p w:rsidR="00C01076" w:rsidRPr="00A01F7F" w:rsidRDefault="00C01076" w:rsidP="00635719">
            <w:pPr>
              <w:widowControl w:val="0"/>
              <w:spacing w:before="60" w:after="60" w:line="720" w:lineRule="auto"/>
              <w:rPr>
                <w:rtl/>
              </w:rPr>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t>7.2.2</w:t>
            </w:r>
          </w:p>
        </w:tc>
        <w:tc>
          <w:tcPr>
            <w:tcW w:w="4820" w:type="dxa"/>
          </w:tcPr>
          <w:p w:rsidR="00C01076" w:rsidRPr="00A01F7F" w:rsidRDefault="00C01076" w:rsidP="00635719">
            <w:pPr>
              <w:widowControl w:val="0"/>
              <w:spacing w:before="60" w:after="60" w:line="720" w:lineRule="auto"/>
              <w:rPr>
                <w:rtl/>
              </w:rPr>
            </w:pPr>
            <w:r w:rsidRPr="00A01F7F">
              <w:rPr>
                <w:rtl/>
              </w:rPr>
              <w:t>ניהול מאפיינים מרכזי</w:t>
            </w:r>
          </w:p>
        </w:tc>
        <w:tc>
          <w:tcPr>
            <w:tcW w:w="886" w:type="dxa"/>
          </w:tcPr>
          <w:p w:rsidR="00C01076" w:rsidRPr="00A01F7F" w:rsidRDefault="00C01076" w:rsidP="00635719">
            <w:pPr>
              <w:widowControl w:val="0"/>
              <w:spacing w:before="60" w:after="60" w:line="720" w:lineRule="auto"/>
              <w:rPr>
                <w:rtl/>
              </w:rPr>
            </w:pPr>
            <w:r w:rsidRPr="00A01F7F">
              <w:rPr>
                <w:rFonts w:hint="cs"/>
              </w:rPr>
              <w:t>M</w:t>
            </w:r>
          </w:p>
        </w:tc>
        <w:tc>
          <w:tcPr>
            <w:tcW w:w="1134" w:type="dxa"/>
          </w:tcPr>
          <w:p w:rsidR="00C01076" w:rsidRPr="00A01F7F" w:rsidRDefault="00C01076" w:rsidP="00635719">
            <w:pPr>
              <w:widowControl w:val="0"/>
              <w:spacing w:before="60" w:after="60" w:line="720" w:lineRule="auto"/>
              <w:rPr>
                <w:rtl/>
              </w:rPr>
            </w:pPr>
          </w:p>
        </w:tc>
        <w:tc>
          <w:tcPr>
            <w:tcW w:w="1984" w:type="dxa"/>
          </w:tcPr>
          <w:p w:rsidR="00C01076" w:rsidRPr="00A01F7F" w:rsidRDefault="00C01076" w:rsidP="00635719">
            <w:pPr>
              <w:widowControl w:val="0"/>
              <w:spacing w:before="60" w:after="60" w:line="720" w:lineRule="auto"/>
              <w:rPr>
                <w:rtl/>
              </w:rPr>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t>7.3</w:t>
            </w:r>
          </w:p>
        </w:tc>
        <w:tc>
          <w:tcPr>
            <w:tcW w:w="4820" w:type="dxa"/>
          </w:tcPr>
          <w:p w:rsidR="00C01076" w:rsidRPr="00A01F7F" w:rsidRDefault="00C01076" w:rsidP="00635719">
            <w:pPr>
              <w:widowControl w:val="0"/>
              <w:spacing w:before="60" w:after="60" w:line="720" w:lineRule="auto"/>
              <w:rPr>
                <w:rtl/>
              </w:rPr>
            </w:pPr>
            <w:r w:rsidRPr="00A01F7F">
              <w:rPr>
                <w:rtl/>
              </w:rPr>
              <w:t>ניהול שפות – שדות ותרגומים</w:t>
            </w:r>
          </w:p>
        </w:tc>
        <w:tc>
          <w:tcPr>
            <w:tcW w:w="886" w:type="dxa"/>
          </w:tcPr>
          <w:p w:rsidR="00C01076" w:rsidRPr="00A01F7F" w:rsidRDefault="00C01076" w:rsidP="00635719">
            <w:pPr>
              <w:widowControl w:val="0"/>
              <w:spacing w:before="60" w:after="60" w:line="720" w:lineRule="auto"/>
              <w:rPr>
                <w:rtl/>
              </w:rPr>
            </w:pPr>
            <w:r w:rsidRPr="00A01F7F">
              <w:rPr>
                <w:rFonts w:hint="cs"/>
              </w:rPr>
              <w:t>M</w:t>
            </w:r>
          </w:p>
        </w:tc>
        <w:tc>
          <w:tcPr>
            <w:tcW w:w="1134" w:type="dxa"/>
          </w:tcPr>
          <w:p w:rsidR="00C01076" w:rsidRPr="00A01F7F" w:rsidRDefault="00C01076" w:rsidP="00635719">
            <w:pPr>
              <w:widowControl w:val="0"/>
              <w:spacing w:before="60" w:after="60" w:line="720" w:lineRule="auto"/>
              <w:rPr>
                <w:rtl/>
              </w:rPr>
            </w:pPr>
          </w:p>
        </w:tc>
        <w:tc>
          <w:tcPr>
            <w:tcW w:w="1984" w:type="dxa"/>
          </w:tcPr>
          <w:p w:rsidR="00C01076" w:rsidRPr="00A01F7F" w:rsidRDefault="00C01076" w:rsidP="00635719">
            <w:pPr>
              <w:widowControl w:val="0"/>
              <w:spacing w:before="60" w:after="60" w:line="720" w:lineRule="auto"/>
              <w:rPr>
                <w:rtl/>
              </w:rPr>
            </w:pPr>
          </w:p>
        </w:tc>
      </w:tr>
      <w:tr w:rsidR="00C01076" w:rsidRPr="00A01F7F" w:rsidTr="0005339A">
        <w:tc>
          <w:tcPr>
            <w:tcW w:w="958" w:type="dxa"/>
          </w:tcPr>
          <w:p w:rsidR="00C01076" w:rsidRPr="00A01F7F" w:rsidRDefault="00C01076" w:rsidP="00635719">
            <w:pPr>
              <w:widowControl w:val="0"/>
              <w:spacing w:before="60" w:after="60" w:line="720" w:lineRule="auto"/>
              <w:rPr>
                <w:rtl/>
              </w:rPr>
            </w:pPr>
            <w:r w:rsidRPr="00A01F7F">
              <w:rPr>
                <w:rtl/>
              </w:rPr>
              <w:t>7.4</w:t>
            </w:r>
          </w:p>
        </w:tc>
        <w:tc>
          <w:tcPr>
            <w:tcW w:w="4820" w:type="dxa"/>
          </w:tcPr>
          <w:p w:rsidR="00C01076" w:rsidRPr="00A01F7F" w:rsidRDefault="00C01076" w:rsidP="00635719">
            <w:pPr>
              <w:widowControl w:val="0"/>
              <w:spacing w:before="60" w:after="60" w:line="720" w:lineRule="auto"/>
            </w:pPr>
            <w:r w:rsidRPr="00A01F7F">
              <w:rPr>
                <w:rtl/>
              </w:rPr>
              <w:t xml:space="preserve">מייבא </w:t>
            </w:r>
            <w:r w:rsidRPr="00A01F7F">
              <w:t>CSV</w:t>
            </w:r>
          </w:p>
        </w:tc>
        <w:tc>
          <w:tcPr>
            <w:tcW w:w="886" w:type="dxa"/>
          </w:tcPr>
          <w:p w:rsidR="00C01076" w:rsidRPr="00A01F7F" w:rsidRDefault="00C01076" w:rsidP="00635719">
            <w:pPr>
              <w:widowControl w:val="0"/>
              <w:spacing w:before="60" w:after="60" w:line="720" w:lineRule="auto"/>
              <w:rPr>
                <w:rtl/>
              </w:rPr>
            </w:pPr>
            <w:r w:rsidRPr="00A01F7F">
              <w:rPr>
                <w:rFonts w:hint="cs"/>
              </w:rPr>
              <w:t>M</w:t>
            </w:r>
          </w:p>
        </w:tc>
        <w:tc>
          <w:tcPr>
            <w:tcW w:w="1134" w:type="dxa"/>
          </w:tcPr>
          <w:p w:rsidR="00C01076" w:rsidRPr="00A01F7F" w:rsidRDefault="00C01076" w:rsidP="00635719">
            <w:pPr>
              <w:widowControl w:val="0"/>
              <w:spacing w:before="60" w:after="60" w:line="720" w:lineRule="auto"/>
              <w:rPr>
                <w:rtl/>
              </w:rPr>
            </w:pPr>
          </w:p>
        </w:tc>
        <w:tc>
          <w:tcPr>
            <w:tcW w:w="1984" w:type="dxa"/>
          </w:tcPr>
          <w:p w:rsidR="00C01076" w:rsidRPr="00A01F7F" w:rsidRDefault="00C01076" w:rsidP="00635719">
            <w:pPr>
              <w:widowControl w:val="0"/>
              <w:spacing w:before="60" w:after="60" w:line="720" w:lineRule="auto"/>
              <w:rPr>
                <w:rtl/>
              </w:rPr>
            </w:pPr>
          </w:p>
        </w:tc>
      </w:tr>
    </w:tbl>
    <w:p w:rsidR="00C01076" w:rsidRPr="00A01F7F" w:rsidRDefault="00C01076" w:rsidP="00C01076">
      <w:pPr>
        <w:pStyle w:val="aff5"/>
        <w:tabs>
          <w:tab w:val="left" w:pos="8351"/>
          <w:tab w:val="left" w:pos="8531"/>
          <w:tab w:val="left" w:pos="8711"/>
        </w:tabs>
        <w:spacing w:after="80" w:line="288" w:lineRule="auto"/>
        <w:ind w:left="360"/>
        <w:jc w:val="both"/>
        <w:rPr>
          <w:i/>
          <w:iCs/>
          <w:sz w:val="20"/>
          <w:szCs w:val="20"/>
          <w:rtl/>
        </w:rPr>
      </w:pPr>
    </w:p>
    <w:p w:rsidR="00C01076" w:rsidRDefault="00C01076" w:rsidP="00C01076">
      <w:pPr>
        <w:jc w:val="both"/>
        <w:rPr>
          <w:szCs w:val="24"/>
          <w:rtl/>
        </w:rPr>
      </w:pPr>
    </w:p>
    <w:p w:rsidR="00C01076" w:rsidRDefault="00C01076" w:rsidP="00C01076">
      <w:pPr>
        <w:jc w:val="both"/>
        <w:rPr>
          <w:szCs w:val="24"/>
          <w:rtl/>
        </w:rPr>
      </w:pPr>
    </w:p>
    <w:p w:rsidR="00C36A85" w:rsidRDefault="00C36A85" w:rsidP="00C01076">
      <w:pPr>
        <w:jc w:val="both"/>
        <w:rPr>
          <w:szCs w:val="24"/>
          <w:rtl/>
        </w:rPr>
      </w:pPr>
      <w:r>
        <w:rPr>
          <w:szCs w:val="24"/>
          <w:rtl/>
        </w:rPr>
        <w:br w:type="page"/>
      </w:r>
    </w:p>
    <w:p w:rsidR="00D5392B" w:rsidRPr="009C18CF" w:rsidRDefault="00C36A85" w:rsidP="009C18CF">
      <w:pPr>
        <w:spacing w:line="360" w:lineRule="auto"/>
        <w:jc w:val="center"/>
        <w:rPr>
          <w:b/>
          <w:bCs/>
          <w:sz w:val="28"/>
          <w:szCs w:val="30"/>
          <w:u w:val="single"/>
          <w:rtl/>
        </w:rPr>
      </w:pPr>
      <w:r w:rsidRPr="00C36A85">
        <w:rPr>
          <w:b/>
          <w:bCs/>
          <w:sz w:val="28"/>
          <w:szCs w:val="30"/>
          <w:u w:val="single"/>
          <w:rtl/>
        </w:rPr>
        <w:lastRenderedPageBreak/>
        <w:t xml:space="preserve">נספח </w:t>
      </w:r>
      <w:r w:rsidR="00C25ED9">
        <w:fldChar w:fldCharType="begin"/>
      </w:r>
      <w:r w:rsidR="00C25ED9">
        <w:instrText xml:space="preserve"> REF _Ref388290138 \r \h  \* MERGEFORMAT </w:instrText>
      </w:r>
      <w:r w:rsidR="00C25ED9">
        <w:fldChar w:fldCharType="separate"/>
      </w:r>
      <w:r w:rsidR="0031672D" w:rsidRPr="0031672D">
        <w:rPr>
          <w:b/>
          <w:bCs/>
          <w:sz w:val="28"/>
          <w:szCs w:val="30"/>
          <w:u w:val="single"/>
          <w:cs/>
        </w:rPr>
        <w:t>‎</w:t>
      </w:r>
      <w:r w:rsidR="0031672D" w:rsidRPr="0031672D">
        <w:rPr>
          <w:b/>
          <w:bCs/>
          <w:sz w:val="28"/>
          <w:szCs w:val="30"/>
          <w:u w:val="single"/>
          <w:rtl/>
        </w:rPr>
        <w:t>ב</w:t>
      </w:r>
      <w:r w:rsidR="00C25ED9">
        <w:fldChar w:fldCharType="end"/>
      </w:r>
      <w:r w:rsidR="009C18CF" w:rsidRPr="009C18CF">
        <w:rPr>
          <w:b/>
          <w:bCs/>
          <w:sz w:val="28"/>
          <w:szCs w:val="30"/>
          <w:u w:val="single"/>
          <w:rtl/>
        </w:rPr>
        <w:t>'</w:t>
      </w:r>
    </w:p>
    <w:p w:rsidR="00C36A85" w:rsidRPr="00C36A85" w:rsidRDefault="00C36A85" w:rsidP="00C36A85">
      <w:pPr>
        <w:spacing w:line="360" w:lineRule="auto"/>
        <w:jc w:val="center"/>
        <w:rPr>
          <w:b/>
          <w:bCs/>
          <w:sz w:val="28"/>
          <w:szCs w:val="30"/>
          <w:u w:val="single"/>
          <w:rtl/>
        </w:rPr>
      </w:pPr>
      <w:r w:rsidRPr="00C36A85">
        <w:rPr>
          <w:rFonts w:hint="cs"/>
          <w:b/>
          <w:bCs/>
          <w:sz w:val="28"/>
          <w:szCs w:val="30"/>
          <w:u w:val="single"/>
          <w:rtl/>
        </w:rPr>
        <w:t>נוסח ערבות</w:t>
      </w:r>
    </w:p>
    <w:p w:rsidR="00DB4A08" w:rsidRDefault="00DB4A08" w:rsidP="00DB4A08">
      <w:pPr>
        <w:tabs>
          <w:tab w:val="left" w:pos="1417"/>
        </w:tabs>
        <w:ind w:left="567" w:hanging="567"/>
        <w:jc w:val="center"/>
        <w:rPr>
          <w:szCs w:val="24"/>
          <w:rtl/>
        </w:rPr>
      </w:pPr>
      <w:r>
        <w:rPr>
          <w:rFonts w:hint="cs"/>
          <w:szCs w:val="24"/>
          <w:rtl/>
        </w:rPr>
        <w:t>[להצעה עצמה תצורף הערבות המקורית]</w:t>
      </w:r>
    </w:p>
    <w:p w:rsidR="00DB4A08" w:rsidRDefault="00DB4A08" w:rsidP="00DB4A08">
      <w:pPr>
        <w:tabs>
          <w:tab w:val="left" w:pos="1417"/>
        </w:tabs>
        <w:ind w:left="567" w:hanging="567"/>
        <w:jc w:val="center"/>
        <w:rPr>
          <w:szCs w:val="24"/>
          <w:rtl/>
        </w:rPr>
      </w:pPr>
    </w:p>
    <w:p w:rsidR="00C36A85" w:rsidRPr="00A06AA4" w:rsidRDefault="00C36A85" w:rsidP="00C36A85">
      <w:pPr>
        <w:tabs>
          <w:tab w:val="left" w:pos="1417"/>
        </w:tabs>
        <w:ind w:left="567" w:hanging="567"/>
        <w:jc w:val="both"/>
        <w:rPr>
          <w:szCs w:val="24"/>
          <w:rtl/>
        </w:rPr>
      </w:pPr>
      <w:r w:rsidRPr="00A06AA4">
        <w:rPr>
          <w:rFonts w:hint="cs"/>
          <w:szCs w:val="24"/>
          <w:rtl/>
        </w:rPr>
        <w:t>לכבוד</w:t>
      </w:r>
    </w:p>
    <w:p w:rsidR="00C36A85" w:rsidRPr="00A06AA4" w:rsidRDefault="00C36A85" w:rsidP="00C36A85">
      <w:pPr>
        <w:tabs>
          <w:tab w:val="left" w:pos="1417"/>
        </w:tabs>
        <w:ind w:left="567" w:hanging="567"/>
        <w:jc w:val="both"/>
        <w:rPr>
          <w:szCs w:val="24"/>
          <w:rtl/>
        </w:rPr>
      </w:pPr>
      <w:r w:rsidRPr="00A06AA4">
        <w:rPr>
          <w:rFonts w:hint="cs"/>
          <w:szCs w:val="24"/>
          <w:rtl/>
        </w:rPr>
        <w:t>ממשלת ישראל בשם מדינת ישראל</w:t>
      </w:r>
    </w:p>
    <w:p w:rsidR="00C36A85" w:rsidRPr="00CC7C42" w:rsidRDefault="00C36A85" w:rsidP="00C36A85">
      <w:pPr>
        <w:tabs>
          <w:tab w:val="left" w:pos="1417"/>
        </w:tabs>
        <w:ind w:left="567" w:hanging="567"/>
        <w:jc w:val="both"/>
        <w:rPr>
          <w:szCs w:val="24"/>
          <w:u w:val="single"/>
          <w:rtl/>
        </w:rPr>
      </w:pPr>
      <w:r w:rsidRPr="00CC7C42">
        <w:rPr>
          <w:rFonts w:hint="cs"/>
          <w:szCs w:val="24"/>
          <w:u w:val="single"/>
          <w:rtl/>
        </w:rPr>
        <w:t>באמצעות משרד ראש הממשלה</w:t>
      </w:r>
    </w:p>
    <w:p w:rsidR="00C36A85" w:rsidRPr="00A06AA4" w:rsidRDefault="00C36A85" w:rsidP="00C36A85">
      <w:pPr>
        <w:tabs>
          <w:tab w:val="left" w:pos="1417"/>
        </w:tabs>
        <w:spacing w:after="120" w:line="360" w:lineRule="auto"/>
        <w:ind w:left="567" w:hanging="567"/>
        <w:jc w:val="both"/>
        <w:rPr>
          <w:szCs w:val="24"/>
          <w:rtl/>
        </w:rPr>
      </w:pPr>
    </w:p>
    <w:p w:rsidR="00C36A85" w:rsidRPr="00A06AA4" w:rsidRDefault="00C36A85" w:rsidP="00C36A85">
      <w:pPr>
        <w:tabs>
          <w:tab w:val="left" w:pos="1417"/>
        </w:tabs>
        <w:spacing w:after="120" w:line="360" w:lineRule="auto"/>
        <w:ind w:left="567" w:hanging="567"/>
        <w:jc w:val="both"/>
        <w:rPr>
          <w:szCs w:val="24"/>
          <w:u w:val="single"/>
          <w:rtl/>
        </w:rPr>
      </w:pPr>
      <w:r w:rsidRPr="00A06AA4">
        <w:rPr>
          <w:rFonts w:hint="cs"/>
          <w:szCs w:val="24"/>
          <w:rtl/>
        </w:rPr>
        <w:t xml:space="preserve">הנדון: ערבות מס' </w:t>
      </w:r>
      <w:r w:rsidRPr="00A06AA4">
        <w:rPr>
          <w:rFonts w:hint="cs"/>
          <w:szCs w:val="24"/>
          <w:u w:val="single"/>
          <w:rtl/>
        </w:rPr>
        <w:tab/>
      </w:r>
      <w:r w:rsidRPr="00A06AA4">
        <w:rPr>
          <w:rFonts w:hint="cs"/>
          <w:szCs w:val="24"/>
          <w:u w:val="single"/>
          <w:rtl/>
        </w:rPr>
        <w:tab/>
      </w:r>
      <w:r w:rsidRPr="00A06AA4">
        <w:rPr>
          <w:rFonts w:hint="cs"/>
          <w:szCs w:val="24"/>
          <w:u w:val="single"/>
          <w:rtl/>
        </w:rPr>
        <w:tab/>
      </w:r>
    </w:p>
    <w:p w:rsidR="00C36A85" w:rsidRDefault="00C36A85" w:rsidP="00C032C0">
      <w:pPr>
        <w:tabs>
          <w:tab w:val="left" w:pos="1417"/>
        </w:tabs>
        <w:spacing w:after="120" w:line="360" w:lineRule="auto"/>
        <w:ind w:left="567" w:hanging="567"/>
        <w:jc w:val="both"/>
        <w:rPr>
          <w:szCs w:val="24"/>
          <w:rtl/>
        </w:rPr>
      </w:pPr>
      <w:r w:rsidRPr="00A06AA4">
        <w:rPr>
          <w:rFonts w:hint="cs"/>
          <w:szCs w:val="24"/>
          <w:rtl/>
        </w:rPr>
        <w:t xml:space="preserve">לבקשת </w:t>
      </w:r>
      <w:r w:rsidR="00432467">
        <w:rPr>
          <w:rFonts w:hint="cs"/>
          <w:szCs w:val="24"/>
          <w:u w:val="single"/>
          <w:rtl/>
        </w:rPr>
        <w:tab/>
      </w:r>
      <w:r w:rsidR="00432467">
        <w:rPr>
          <w:rFonts w:hint="cs"/>
          <w:szCs w:val="24"/>
          <w:u w:val="single"/>
          <w:rtl/>
        </w:rPr>
        <w:tab/>
      </w:r>
      <w:r w:rsidR="00432467">
        <w:rPr>
          <w:rFonts w:hint="cs"/>
          <w:szCs w:val="24"/>
          <w:u w:val="single"/>
          <w:rtl/>
        </w:rPr>
        <w:tab/>
      </w:r>
      <w:r w:rsidR="00432467">
        <w:rPr>
          <w:rFonts w:hint="cs"/>
          <w:szCs w:val="24"/>
          <w:u w:val="single"/>
          <w:rtl/>
        </w:rPr>
        <w:tab/>
      </w:r>
      <w:r w:rsidR="00432467">
        <w:rPr>
          <w:rFonts w:hint="cs"/>
          <w:szCs w:val="24"/>
          <w:u w:val="single"/>
          <w:rtl/>
        </w:rPr>
        <w:tab/>
      </w:r>
      <w:r w:rsidR="00432467">
        <w:rPr>
          <w:rFonts w:hint="cs"/>
          <w:szCs w:val="24"/>
          <w:u w:val="single"/>
          <w:rtl/>
        </w:rPr>
        <w:tab/>
      </w:r>
      <w:r w:rsidR="00432467">
        <w:rPr>
          <w:rFonts w:hint="cs"/>
          <w:szCs w:val="24"/>
          <w:u w:val="single"/>
          <w:rtl/>
        </w:rPr>
        <w:tab/>
      </w:r>
      <w:r w:rsidR="00C87684" w:rsidRPr="00C87684">
        <w:rPr>
          <w:rFonts w:hint="cs"/>
          <w:szCs w:val="24"/>
          <w:rtl/>
        </w:rPr>
        <w:t xml:space="preserve"> </w:t>
      </w:r>
    </w:p>
    <w:p w:rsidR="00C36A85" w:rsidRPr="00A06AA4" w:rsidRDefault="00C36A85" w:rsidP="00177B34">
      <w:pPr>
        <w:tabs>
          <w:tab w:val="left" w:pos="1417"/>
        </w:tabs>
        <w:spacing w:after="120" w:line="360" w:lineRule="auto"/>
        <w:jc w:val="both"/>
        <w:rPr>
          <w:szCs w:val="24"/>
          <w:rtl/>
        </w:rPr>
      </w:pPr>
      <w:r w:rsidRPr="00A06AA4">
        <w:rPr>
          <w:rFonts w:hint="cs"/>
          <w:szCs w:val="24"/>
          <w:rtl/>
        </w:rPr>
        <w:t>אנו ערבים בזה כלפיכם לסילוק כל סכום עד לסך</w:t>
      </w:r>
      <w:r w:rsidR="00AF5958">
        <w:rPr>
          <w:rFonts w:hint="cs"/>
          <w:szCs w:val="24"/>
          <w:rtl/>
        </w:rPr>
        <w:t xml:space="preserve"> של </w:t>
      </w:r>
      <w:r w:rsidR="00177B34">
        <w:rPr>
          <w:rFonts w:hint="cs"/>
          <w:szCs w:val="24"/>
          <w:rtl/>
        </w:rPr>
        <w:t xml:space="preserve">50,000 </w:t>
      </w:r>
      <w:r w:rsidR="00AF5958">
        <w:rPr>
          <w:rFonts w:hint="cs"/>
          <w:szCs w:val="24"/>
          <w:rtl/>
        </w:rPr>
        <w:t xml:space="preserve">₪ </w:t>
      </w:r>
      <w:r w:rsidRPr="00A06AA4">
        <w:rPr>
          <w:rFonts w:hint="cs"/>
          <w:szCs w:val="24"/>
          <w:rtl/>
        </w:rPr>
        <w:t xml:space="preserve">(במילים: </w:t>
      </w:r>
      <w:r w:rsidR="00177B34" w:rsidRPr="00177B34">
        <w:rPr>
          <w:rFonts w:hint="cs"/>
          <w:szCs w:val="24"/>
          <w:rtl/>
        </w:rPr>
        <w:t>חמישים אלף</w:t>
      </w:r>
      <w:r w:rsidR="00AF5958">
        <w:rPr>
          <w:rFonts w:hint="cs"/>
          <w:szCs w:val="24"/>
          <w:rtl/>
        </w:rPr>
        <w:t xml:space="preserve"> שקלים חדשים</w:t>
      </w:r>
      <w:r w:rsidRPr="00A06AA4">
        <w:rPr>
          <w:rFonts w:hint="cs"/>
          <w:szCs w:val="24"/>
          <w:rtl/>
        </w:rPr>
        <w:t>)</w:t>
      </w:r>
    </w:p>
    <w:p w:rsidR="00C36A85" w:rsidRPr="00432467" w:rsidRDefault="00C36A85" w:rsidP="00AC7B96">
      <w:pPr>
        <w:tabs>
          <w:tab w:val="left" w:pos="1417"/>
        </w:tabs>
        <w:spacing w:after="120" w:line="360" w:lineRule="auto"/>
        <w:jc w:val="both"/>
        <w:rPr>
          <w:szCs w:val="24"/>
          <w:rtl/>
        </w:rPr>
      </w:pPr>
      <w:r w:rsidRPr="00A06AA4">
        <w:rPr>
          <w:rFonts w:hint="cs"/>
          <w:szCs w:val="24"/>
          <w:rtl/>
        </w:rPr>
        <w:t xml:space="preserve">אשר תדרשו מאת </w:t>
      </w:r>
      <w:r w:rsidR="00C032C0" w:rsidRPr="00A06AA4">
        <w:rPr>
          <w:rFonts w:hint="cs"/>
          <w:szCs w:val="24"/>
          <w:u w:val="single"/>
          <w:rtl/>
        </w:rPr>
        <w:tab/>
      </w:r>
      <w:r w:rsidR="00C032C0" w:rsidRPr="00A06AA4">
        <w:rPr>
          <w:rFonts w:hint="cs"/>
          <w:szCs w:val="24"/>
          <w:u w:val="single"/>
          <w:rtl/>
        </w:rPr>
        <w:tab/>
      </w:r>
      <w:r w:rsidR="00C032C0" w:rsidRPr="00A06AA4">
        <w:rPr>
          <w:rFonts w:hint="cs"/>
          <w:szCs w:val="24"/>
          <w:u w:val="single"/>
          <w:rtl/>
        </w:rPr>
        <w:tab/>
      </w:r>
      <w:r w:rsidR="00C032C0">
        <w:rPr>
          <w:rStyle w:val="afb"/>
          <w:szCs w:val="24"/>
          <w:u w:val="single"/>
          <w:rtl/>
        </w:rPr>
        <w:footnoteReference w:id="1"/>
      </w:r>
      <w:r w:rsidR="00C032C0">
        <w:rPr>
          <w:rFonts w:hint="cs"/>
          <w:szCs w:val="24"/>
          <w:rtl/>
        </w:rPr>
        <w:t xml:space="preserve"> </w:t>
      </w:r>
      <w:r w:rsidR="00C032C0" w:rsidRPr="00A06AA4">
        <w:rPr>
          <w:rFonts w:hint="cs"/>
          <w:szCs w:val="24"/>
          <w:rtl/>
        </w:rPr>
        <w:t xml:space="preserve">(להלן: </w:t>
      </w:r>
      <w:r w:rsidR="00C032C0" w:rsidRPr="00A06AA4">
        <w:rPr>
          <w:rFonts w:hint="cs"/>
          <w:b/>
          <w:bCs/>
          <w:szCs w:val="24"/>
          <w:rtl/>
        </w:rPr>
        <w:t>"החייב"</w:t>
      </w:r>
      <w:r w:rsidR="00C032C0" w:rsidRPr="00A06AA4">
        <w:rPr>
          <w:rFonts w:hint="cs"/>
          <w:szCs w:val="24"/>
          <w:rtl/>
        </w:rPr>
        <w:t>)</w:t>
      </w:r>
      <w:r w:rsidR="00C032C0">
        <w:rPr>
          <w:rFonts w:hint="cs"/>
          <w:szCs w:val="24"/>
          <w:rtl/>
        </w:rPr>
        <w:t xml:space="preserve"> </w:t>
      </w:r>
      <w:r w:rsidRPr="00A06AA4">
        <w:rPr>
          <w:rFonts w:hint="cs"/>
          <w:szCs w:val="24"/>
          <w:rtl/>
        </w:rPr>
        <w:t>בקשר עם</w:t>
      </w:r>
      <w:r w:rsidRPr="00432467">
        <w:rPr>
          <w:rFonts w:hint="cs"/>
          <w:szCs w:val="24"/>
          <w:rtl/>
        </w:rPr>
        <w:t xml:space="preserve"> </w:t>
      </w:r>
      <w:r w:rsidR="00432467" w:rsidRPr="00432467">
        <w:rPr>
          <w:rFonts w:hint="cs"/>
          <w:szCs w:val="24"/>
          <w:rtl/>
        </w:rPr>
        <w:t xml:space="preserve">מכרז פומבי מספר </w:t>
      </w:r>
      <w:r w:rsidR="00AC7B96">
        <w:rPr>
          <w:rFonts w:hint="cs"/>
          <w:szCs w:val="24"/>
          <w:rtl/>
        </w:rPr>
        <w:t>21/14</w:t>
      </w:r>
      <w:r w:rsidR="00432467" w:rsidRPr="00432467">
        <w:rPr>
          <w:rFonts w:hint="cs"/>
          <w:szCs w:val="24"/>
          <w:rtl/>
        </w:rPr>
        <w:t xml:space="preserve"> להקמ</w:t>
      </w:r>
      <w:r w:rsidR="00AC7B96">
        <w:rPr>
          <w:rFonts w:hint="cs"/>
          <w:szCs w:val="24"/>
          <w:rtl/>
        </w:rPr>
        <w:t>ה</w:t>
      </w:r>
      <w:r w:rsidR="00432467" w:rsidRPr="00432467">
        <w:rPr>
          <w:rFonts w:hint="cs"/>
          <w:szCs w:val="24"/>
          <w:rtl/>
        </w:rPr>
        <w:t xml:space="preserve"> </w:t>
      </w:r>
      <w:r w:rsidR="006F3551">
        <w:rPr>
          <w:rFonts w:hint="cs"/>
          <w:szCs w:val="24"/>
          <w:rtl/>
        </w:rPr>
        <w:t>ולתחזוקה של פורטל</w:t>
      </w:r>
      <w:r w:rsidR="00F77FF3">
        <w:rPr>
          <w:rFonts w:hint="cs"/>
          <w:szCs w:val="24"/>
          <w:rtl/>
        </w:rPr>
        <w:t xml:space="preserve"> חדשות ומידע </w:t>
      </w:r>
      <w:r w:rsidR="00432467" w:rsidRPr="00432467">
        <w:rPr>
          <w:rFonts w:hint="cs"/>
          <w:szCs w:val="24"/>
          <w:rtl/>
        </w:rPr>
        <w:t>ממשלתי</w:t>
      </w:r>
      <w:r w:rsidRPr="00432467">
        <w:rPr>
          <w:rFonts w:hint="cs"/>
          <w:szCs w:val="24"/>
          <w:rtl/>
        </w:rPr>
        <w:t>.</w:t>
      </w:r>
    </w:p>
    <w:p w:rsidR="00432467" w:rsidRPr="00A06AA4" w:rsidRDefault="00432467" w:rsidP="00432467">
      <w:pPr>
        <w:tabs>
          <w:tab w:val="left" w:pos="1417"/>
        </w:tabs>
        <w:spacing w:after="120" w:line="360" w:lineRule="auto"/>
        <w:jc w:val="both"/>
        <w:rPr>
          <w:szCs w:val="24"/>
          <w:rtl/>
        </w:rPr>
      </w:pPr>
    </w:p>
    <w:p w:rsidR="00AF5958" w:rsidRDefault="00C36A85" w:rsidP="00C032C0">
      <w:pPr>
        <w:tabs>
          <w:tab w:val="left" w:pos="1417"/>
        </w:tabs>
        <w:spacing w:after="120" w:line="360" w:lineRule="auto"/>
        <w:jc w:val="both"/>
        <w:rPr>
          <w:szCs w:val="24"/>
          <w:rtl/>
        </w:rPr>
      </w:pPr>
      <w:r w:rsidRPr="00A06AA4">
        <w:rPr>
          <w:rFonts w:hint="cs"/>
          <w:szCs w:val="24"/>
          <w:rtl/>
        </w:rPr>
        <w:t>אנו נשלם</w:t>
      </w:r>
      <w:r w:rsidR="00AF5958">
        <w:rPr>
          <w:rFonts w:hint="cs"/>
          <w:szCs w:val="24"/>
          <w:rtl/>
        </w:rPr>
        <w:t xml:space="preserve"> לכם את הסכום הנ"ל תוך </w:t>
      </w:r>
      <w:r w:rsidR="00C032C0">
        <w:rPr>
          <w:rFonts w:hint="cs"/>
          <w:szCs w:val="24"/>
          <w:rtl/>
        </w:rPr>
        <w:t>15</w:t>
      </w:r>
      <w:r w:rsidR="00AF5958">
        <w:rPr>
          <w:rFonts w:hint="cs"/>
          <w:szCs w:val="24"/>
          <w:rtl/>
        </w:rPr>
        <w:t xml:space="preserve"> ימים</w:t>
      </w:r>
      <w:r w:rsidRPr="00A06AA4">
        <w:rPr>
          <w:rFonts w:hint="cs"/>
          <w:szCs w:val="24"/>
          <w:rtl/>
        </w:rPr>
        <w:t xml:space="preserve"> מ</w:t>
      </w:r>
      <w:r w:rsidR="00C032C0">
        <w:rPr>
          <w:rFonts w:hint="cs"/>
          <w:szCs w:val="24"/>
          <w:rtl/>
        </w:rPr>
        <w:t xml:space="preserve">תאריך קבלת </w:t>
      </w:r>
      <w:r w:rsidRPr="00A06AA4">
        <w:rPr>
          <w:rFonts w:hint="cs"/>
          <w:szCs w:val="24"/>
          <w:rtl/>
        </w:rPr>
        <w:t>דרישתכם הראשונה בכתב, מבלי שתהיו חייבים לנמק את דרישתכם</w:t>
      </w:r>
      <w:r w:rsidR="00AF5958">
        <w:rPr>
          <w:rFonts w:hint="cs"/>
          <w:szCs w:val="24"/>
          <w:rtl/>
        </w:rPr>
        <w:t xml:space="preserve"> </w:t>
      </w:r>
      <w:r w:rsidRPr="00A06AA4">
        <w:rPr>
          <w:rFonts w:hint="cs"/>
          <w:szCs w:val="24"/>
          <w:rtl/>
        </w:rPr>
        <w:t>ומבלי לטעון כלפיכם טענת הגנה כלשהי</w:t>
      </w:r>
      <w:r w:rsidR="00AF5958">
        <w:rPr>
          <w:rFonts w:hint="cs"/>
          <w:szCs w:val="24"/>
          <w:rtl/>
        </w:rPr>
        <w:t>, לרבות</w:t>
      </w:r>
      <w:r w:rsidRPr="00A06AA4">
        <w:rPr>
          <w:rFonts w:hint="cs"/>
          <w:szCs w:val="24"/>
          <w:rtl/>
        </w:rPr>
        <w:t xml:space="preserve"> </w:t>
      </w:r>
      <w:r w:rsidR="00AF5958">
        <w:rPr>
          <w:rFonts w:hint="cs"/>
          <w:szCs w:val="24"/>
          <w:rtl/>
        </w:rPr>
        <w:t xml:space="preserve">טענה </w:t>
      </w:r>
      <w:r w:rsidRPr="00A06AA4">
        <w:rPr>
          <w:rFonts w:hint="cs"/>
          <w:szCs w:val="24"/>
          <w:rtl/>
        </w:rPr>
        <w:t xml:space="preserve">שיכולה לעמוד לחייב בקשר </w:t>
      </w:r>
      <w:r w:rsidR="00C032C0">
        <w:rPr>
          <w:rFonts w:hint="cs"/>
          <w:szCs w:val="24"/>
          <w:rtl/>
        </w:rPr>
        <w:t>לחיוב כלפיכם</w:t>
      </w:r>
      <w:r w:rsidRPr="00A06AA4">
        <w:rPr>
          <w:rFonts w:hint="cs"/>
          <w:szCs w:val="24"/>
          <w:rtl/>
        </w:rPr>
        <w:t>, או לדרוש תחילה את סילוק הסכום האמור מאת החייב.</w:t>
      </w:r>
      <w:r w:rsidR="00AF5958">
        <w:rPr>
          <w:rFonts w:hint="cs"/>
          <w:szCs w:val="24"/>
          <w:rtl/>
        </w:rPr>
        <w:t xml:space="preserve"> </w:t>
      </w:r>
    </w:p>
    <w:p w:rsidR="00C36A85" w:rsidRPr="00FC1DDB" w:rsidRDefault="00C36A85" w:rsidP="00FC1DDB">
      <w:pPr>
        <w:tabs>
          <w:tab w:val="left" w:pos="1417"/>
        </w:tabs>
        <w:spacing w:after="120" w:line="360" w:lineRule="auto"/>
        <w:jc w:val="both"/>
        <w:rPr>
          <w:szCs w:val="24"/>
          <w:rtl/>
        </w:rPr>
      </w:pPr>
      <w:r w:rsidRPr="00FC1DDB">
        <w:rPr>
          <w:rFonts w:hint="cs"/>
          <w:szCs w:val="24"/>
          <w:rtl/>
        </w:rPr>
        <w:t xml:space="preserve">ערבות זו </w:t>
      </w:r>
      <w:r w:rsidR="002F5478" w:rsidRPr="00FC1DDB">
        <w:rPr>
          <w:rFonts w:hint="cs"/>
          <w:szCs w:val="24"/>
          <w:rtl/>
        </w:rPr>
        <w:t xml:space="preserve">תהיה בתוקף </w:t>
      </w:r>
      <w:r w:rsidR="00FC1DDB" w:rsidRPr="00FC1DDB">
        <w:rPr>
          <w:rFonts w:hint="cs"/>
          <w:szCs w:val="24"/>
          <w:rtl/>
        </w:rPr>
        <w:t xml:space="preserve">מתאריך </w:t>
      </w:r>
      <w:r w:rsidR="00FC1DDB" w:rsidRPr="00FC1DDB">
        <w:rPr>
          <w:rFonts w:hint="cs"/>
          <w:szCs w:val="24"/>
          <w:u w:val="single"/>
          <w:rtl/>
        </w:rPr>
        <w:t>16.3.2015</w:t>
      </w:r>
      <w:r w:rsidR="00FC1DDB" w:rsidRPr="00FC1DDB">
        <w:rPr>
          <w:rFonts w:hint="cs"/>
          <w:szCs w:val="24"/>
          <w:rtl/>
        </w:rPr>
        <w:t xml:space="preserve"> עד תאריך </w:t>
      </w:r>
      <w:r w:rsidR="00FC1DDB" w:rsidRPr="00FC1DDB">
        <w:rPr>
          <w:rFonts w:hint="cs"/>
          <w:szCs w:val="24"/>
          <w:u w:val="single"/>
          <w:rtl/>
        </w:rPr>
        <w:t>16.9.2015</w:t>
      </w:r>
      <w:r w:rsidR="00FC1DDB" w:rsidRPr="00FC1DDB">
        <w:rPr>
          <w:rFonts w:hint="cs"/>
          <w:szCs w:val="24"/>
          <w:rtl/>
        </w:rPr>
        <w:t xml:space="preserve"> ועד ב</w:t>
      </w:r>
      <w:r w:rsidRPr="00FC1DDB">
        <w:rPr>
          <w:rFonts w:hint="cs"/>
          <w:szCs w:val="24"/>
          <w:rtl/>
        </w:rPr>
        <w:t>כלל.</w:t>
      </w:r>
    </w:p>
    <w:p w:rsidR="00C36A85" w:rsidRPr="00A06AA4" w:rsidRDefault="00C36A85" w:rsidP="00EE0ADE">
      <w:pPr>
        <w:tabs>
          <w:tab w:val="left" w:pos="1417"/>
        </w:tabs>
        <w:spacing w:after="120" w:line="360" w:lineRule="auto"/>
        <w:jc w:val="both"/>
        <w:rPr>
          <w:szCs w:val="24"/>
          <w:rtl/>
        </w:rPr>
      </w:pPr>
      <w:r w:rsidRPr="00A06AA4">
        <w:rPr>
          <w:rFonts w:hint="cs"/>
          <w:szCs w:val="24"/>
          <w:rtl/>
        </w:rPr>
        <w:t>דרישה על-פי ערבות זו יש להפנות לס</w:t>
      </w:r>
      <w:r w:rsidR="00AF5958">
        <w:rPr>
          <w:rFonts w:hint="cs"/>
          <w:szCs w:val="24"/>
          <w:rtl/>
        </w:rPr>
        <w:t>נ</w:t>
      </w:r>
      <w:r w:rsidRPr="00A06AA4">
        <w:rPr>
          <w:rFonts w:hint="cs"/>
          <w:szCs w:val="24"/>
          <w:rtl/>
        </w:rPr>
        <w:t xml:space="preserve">יף </w:t>
      </w:r>
      <w:r w:rsidR="002F5478">
        <w:rPr>
          <w:rFonts w:hint="cs"/>
          <w:szCs w:val="24"/>
          <w:rtl/>
        </w:rPr>
        <w:t xml:space="preserve">הבנק / חברת הביטוח </w:t>
      </w:r>
      <w:r w:rsidRPr="00A06AA4">
        <w:rPr>
          <w:rFonts w:hint="cs"/>
          <w:szCs w:val="24"/>
          <w:rtl/>
        </w:rPr>
        <w:t xml:space="preserve">שכתובתו </w:t>
      </w:r>
      <w:r w:rsidRPr="00A06AA4">
        <w:rPr>
          <w:rFonts w:hint="cs"/>
          <w:szCs w:val="24"/>
          <w:u w:val="single"/>
          <w:rtl/>
        </w:rPr>
        <w:tab/>
      </w:r>
      <w:r w:rsidRPr="00A06AA4">
        <w:rPr>
          <w:rFonts w:hint="cs"/>
          <w:szCs w:val="24"/>
          <w:u w:val="single"/>
          <w:rtl/>
        </w:rPr>
        <w:tab/>
      </w:r>
      <w:r w:rsidRPr="00A06AA4">
        <w:rPr>
          <w:rFonts w:hint="cs"/>
          <w:szCs w:val="24"/>
          <w:u w:val="single"/>
          <w:rtl/>
        </w:rPr>
        <w:tab/>
      </w:r>
      <w:r w:rsidRPr="00A06AA4">
        <w:rPr>
          <w:rFonts w:hint="cs"/>
          <w:szCs w:val="24"/>
          <w:u w:val="single"/>
          <w:rtl/>
        </w:rPr>
        <w:tab/>
      </w:r>
      <w:r w:rsidRPr="00A06AA4">
        <w:rPr>
          <w:rFonts w:hint="cs"/>
          <w:szCs w:val="24"/>
          <w:u w:val="single"/>
          <w:rtl/>
        </w:rPr>
        <w:tab/>
      </w:r>
      <w:r w:rsidR="00AF5958">
        <w:rPr>
          <w:rStyle w:val="afb"/>
          <w:szCs w:val="24"/>
          <w:u w:val="single"/>
          <w:rtl/>
        </w:rPr>
        <w:footnoteReference w:id="2"/>
      </w:r>
      <w:r w:rsidR="00E70DB5" w:rsidRPr="00E70DB5">
        <w:rPr>
          <w:rFonts w:cs="Rod" w:hint="cs"/>
          <w:szCs w:val="24"/>
          <w:highlight w:val="yellow"/>
          <w:rtl/>
        </w:rPr>
        <w:t xml:space="preserve"> </w:t>
      </w:r>
    </w:p>
    <w:p w:rsidR="00C36A85" w:rsidRDefault="00C36A85" w:rsidP="00C032C0">
      <w:pPr>
        <w:tabs>
          <w:tab w:val="left" w:pos="1417"/>
        </w:tabs>
        <w:spacing w:after="120" w:line="360" w:lineRule="auto"/>
        <w:jc w:val="both"/>
        <w:rPr>
          <w:szCs w:val="24"/>
          <w:rtl/>
        </w:rPr>
      </w:pPr>
      <w:r w:rsidRPr="00A06AA4">
        <w:rPr>
          <w:rFonts w:hint="cs"/>
          <w:szCs w:val="24"/>
          <w:rtl/>
        </w:rPr>
        <w:t>ערבות זו אינה ניתנת להעברה.</w:t>
      </w:r>
    </w:p>
    <w:p w:rsidR="00E70DB5" w:rsidRPr="00A06AA4" w:rsidRDefault="00E70DB5" w:rsidP="00E70DB5">
      <w:pPr>
        <w:tabs>
          <w:tab w:val="left" w:pos="1417"/>
        </w:tabs>
        <w:spacing w:after="120" w:line="360" w:lineRule="auto"/>
        <w:jc w:val="both"/>
        <w:rPr>
          <w:szCs w:val="24"/>
          <w:rtl/>
        </w:rPr>
      </w:pPr>
    </w:p>
    <w:p w:rsidR="00C36A85" w:rsidRPr="00A06AA4" w:rsidRDefault="00C36A85" w:rsidP="00C36A85">
      <w:pPr>
        <w:tabs>
          <w:tab w:val="center" w:pos="1700"/>
          <w:tab w:val="center" w:pos="6094"/>
        </w:tabs>
        <w:spacing w:after="120" w:line="360" w:lineRule="auto"/>
        <w:jc w:val="both"/>
        <w:rPr>
          <w:szCs w:val="24"/>
          <w:rtl/>
        </w:rPr>
      </w:pPr>
      <w:r w:rsidRPr="00A06AA4">
        <w:rPr>
          <w:rFonts w:hint="cs"/>
          <w:szCs w:val="24"/>
          <w:rtl/>
        </w:rPr>
        <w:tab/>
        <w:t>___________________</w:t>
      </w:r>
      <w:r w:rsidRPr="00A06AA4">
        <w:rPr>
          <w:rFonts w:hint="cs"/>
          <w:szCs w:val="24"/>
          <w:rtl/>
        </w:rPr>
        <w:tab/>
        <w:t>_____________________</w:t>
      </w:r>
    </w:p>
    <w:p w:rsidR="00C36A85" w:rsidRPr="00A06AA4" w:rsidRDefault="00C36A85" w:rsidP="00C36A85">
      <w:pPr>
        <w:tabs>
          <w:tab w:val="center" w:pos="1700"/>
          <w:tab w:val="center" w:pos="6094"/>
        </w:tabs>
        <w:spacing w:after="120" w:line="360" w:lineRule="auto"/>
        <w:jc w:val="both"/>
        <w:rPr>
          <w:b/>
          <w:bCs/>
          <w:szCs w:val="24"/>
          <w:u w:val="single"/>
          <w:rtl/>
        </w:rPr>
      </w:pPr>
      <w:r w:rsidRPr="00A06AA4">
        <w:rPr>
          <w:rFonts w:hint="cs"/>
          <w:szCs w:val="24"/>
          <w:rtl/>
        </w:rPr>
        <w:tab/>
        <w:t>תאריך</w:t>
      </w:r>
      <w:r w:rsidRPr="00A06AA4">
        <w:rPr>
          <w:rFonts w:hint="cs"/>
          <w:szCs w:val="24"/>
          <w:rtl/>
        </w:rPr>
        <w:tab/>
        <w:t>חתימה</w:t>
      </w:r>
    </w:p>
    <w:p w:rsidR="00D5392B" w:rsidRPr="00A06AA4" w:rsidRDefault="00D5392B" w:rsidP="00D5392B">
      <w:pPr>
        <w:spacing w:line="360" w:lineRule="auto"/>
        <w:ind w:firstLine="1360"/>
        <w:jc w:val="both"/>
        <w:rPr>
          <w:szCs w:val="24"/>
          <w:rtl/>
        </w:rPr>
      </w:pPr>
    </w:p>
    <w:p w:rsidR="00C36A85" w:rsidRDefault="00C36A85">
      <w:pPr>
        <w:bidi w:val="0"/>
        <w:rPr>
          <w:szCs w:val="24"/>
        </w:rPr>
      </w:pPr>
      <w:r>
        <w:rPr>
          <w:szCs w:val="24"/>
          <w:rtl/>
        </w:rPr>
        <w:br w:type="page"/>
      </w:r>
    </w:p>
    <w:p w:rsidR="00D5392B" w:rsidRPr="00C36A85" w:rsidRDefault="00C36A85" w:rsidP="00D56BEF">
      <w:pPr>
        <w:spacing w:line="360" w:lineRule="auto"/>
        <w:jc w:val="center"/>
        <w:rPr>
          <w:b/>
          <w:bCs/>
          <w:sz w:val="28"/>
          <w:szCs w:val="30"/>
          <w:u w:val="single"/>
          <w:rtl/>
        </w:rPr>
      </w:pPr>
      <w:r w:rsidRPr="00C36A85">
        <w:rPr>
          <w:b/>
          <w:bCs/>
          <w:sz w:val="28"/>
          <w:szCs w:val="30"/>
          <w:u w:val="single"/>
          <w:rtl/>
        </w:rPr>
        <w:lastRenderedPageBreak/>
        <w:t>נספח</w:t>
      </w:r>
      <w:r w:rsidR="004154FE">
        <w:rPr>
          <w:b/>
          <w:bCs/>
          <w:sz w:val="28"/>
          <w:szCs w:val="30"/>
          <w:u w:val="single"/>
          <w:rtl/>
        </w:rPr>
        <w:t xml:space="preserve"> </w:t>
      </w:r>
      <w:r w:rsidR="00C25ED9">
        <w:fldChar w:fldCharType="begin"/>
      </w:r>
      <w:r w:rsidR="00C25ED9">
        <w:instrText xml:space="preserve"> REF _Ref388290207 \r \h  \* MERGEFORMAT </w:instrText>
      </w:r>
      <w:r w:rsidR="00C25ED9">
        <w:fldChar w:fldCharType="separate"/>
      </w:r>
      <w:r w:rsidR="0031672D" w:rsidRPr="0031672D">
        <w:rPr>
          <w:b/>
          <w:bCs/>
          <w:sz w:val="28"/>
          <w:szCs w:val="30"/>
          <w:u w:val="single"/>
          <w:cs/>
        </w:rPr>
        <w:t>‎</w:t>
      </w:r>
      <w:r w:rsidR="0031672D" w:rsidRPr="0031672D">
        <w:rPr>
          <w:b/>
          <w:bCs/>
          <w:sz w:val="28"/>
          <w:szCs w:val="30"/>
          <w:u w:val="single"/>
          <w:rtl/>
        </w:rPr>
        <w:t>ג</w:t>
      </w:r>
      <w:r w:rsidR="00C25ED9">
        <w:fldChar w:fldCharType="end"/>
      </w:r>
      <w:r w:rsidR="00D56BEF" w:rsidRPr="00D56BEF">
        <w:rPr>
          <w:b/>
          <w:bCs/>
          <w:sz w:val="28"/>
          <w:szCs w:val="30"/>
          <w:u w:val="single"/>
          <w:rtl/>
        </w:rPr>
        <w:t>'</w:t>
      </w:r>
    </w:p>
    <w:p w:rsidR="00C36A85" w:rsidRPr="00C36A85" w:rsidRDefault="00C36A85" w:rsidP="00C36A85">
      <w:pPr>
        <w:spacing w:line="360" w:lineRule="auto"/>
        <w:jc w:val="center"/>
        <w:rPr>
          <w:b/>
          <w:bCs/>
          <w:sz w:val="28"/>
          <w:szCs w:val="30"/>
          <w:u w:val="single"/>
          <w:rtl/>
        </w:rPr>
      </w:pPr>
      <w:r w:rsidRPr="00C36A85">
        <w:rPr>
          <w:b/>
          <w:bCs/>
          <w:sz w:val="28"/>
          <w:szCs w:val="30"/>
          <w:u w:val="single"/>
          <w:rtl/>
        </w:rPr>
        <w:t>רשימת חברות ביטוח המורשות לתת ערבויות</w:t>
      </w:r>
    </w:p>
    <w:p w:rsidR="00C36A85" w:rsidRDefault="00C36A85" w:rsidP="00BF5C85">
      <w:pPr>
        <w:pStyle w:val="af4"/>
        <w:jc w:val="both"/>
        <w:rPr>
          <w:sz w:val="100"/>
          <w:szCs w:val="100"/>
          <w:u w:val="none"/>
          <w:rtl/>
        </w:rPr>
      </w:pPr>
    </w:p>
    <w:p w:rsidR="00C36A85" w:rsidRPr="00A06AA4" w:rsidRDefault="00C36A85" w:rsidP="00C36A85">
      <w:pPr>
        <w:spacing w:line="360" w:lineRule="auto"/>
        <w:ind w:left="91"/>
        <w:jc w:val="both"/>
        <w:rPr>
          <w:szCs w:val="24"/>
          <w:rtl/>
        </w:rPr>
      </w:pPr>
      <w:r w:rsidRPr="00A06AA4">
        <w:rPr>
          <w:rFonts w:hint="cs"/>
          <w:szCs w:val="24"/>
          <w:rtl/>
        </w:rPr>
        <w:t>1.</w:t>
      </w:r>
      <w:r w:rsidRPr="00A06AA4">
        <w:rPr>
          <w:rFonts w:hint="cs"/>
          <w:szCs w:val="24"/>
          <w:rtl/>
        </w:rPr>
        <w:tab/>
        <w:t xml:space="preserve">איילון חברה לביטוח בע"מ </w:t>
      </w:r>
    </w:p>
    <w:p w:rsidR="00C36A85" w:rsidRPr="00A06AA4" w:rsidRDefault="00C36A85" w:rsidP="00C36A85">
      <w:pPr>
        <w:spacing w:line="360" w:lineRule="auto"/>
        <w:ind w:left="91"/>
        <w:jc w:val="both"/>
        <w:rPr>
          <w:szCs w:val="24"/>
          <w:rtl/>
        </w:rPr>
      </w:pPr>
    </w:p>
    <w:p w:rsidR="00C36A85" w:rsidRPr="00A06AA4" w:rsidRDefault="00C36A85" w:rsidP="00C36A85">
      <w:pPr>
        <w:spacing w:line="360" w:lineRule="auto"/>
        <w:ind w:left="91"/>
        <w:jc w:val="both"/>
        <w:rPr>
          <w:szCs w:val="24"/>
          <w:rtl/>
        </w:rPr>
      </w:pPr>
      <w:r w:rsidRPr="00A06AA4">
        <w:rPr>
          <w:rFonts w:hint="cs"/>
          <w:szCs w:val="24"/>
          <w:rtl/>
        </w:rPr>
        <w:t>2.</w:t>
      </w:r>
      <w:r w:rsidRPr="00A06AA4">
        <w:rPr>
          <w:rFonts w:hint="cs"/>
          <w:szCs w:val="24"/>
          <w:rtl/>
        </w:rPr>
        <w:tab/>
        <w:t>אליהו חברה לביטוח בע"מ</w:t>
      </w:r>
    </w:p>
    <w:p w:rsidR="00C36A85" w:rsidRPr="00A06AA4" w:rsidRDefault="00C36A85" w:rsidP="00C36A85">
      <w:pPr>
        <w:spacing w:line="360" w:lineRule="auto"/>
        <w:ind w:left="91"/>
        <w:jc w:val="both"/>
        <w:rPr>
          <w:szCs w:val="24"/>
          <w:rtl/>
        </w:rPr>
      </w:pPr>
    </w:p>
    <w:p w:rsidR="00C36A85" w:rsidRPr="00A06AA4" w:rsidRDefault="00C36A85" w:rsidP="00C36A85">
      <w:pPr>
        <w:spacing w:line="360" w:lineRule="auto"/>
        <w:ind w:left="91"/>
        <w:jc w:val="both"/>
        <w:rPr>
          <w:szCs w:val="24"/>
          <w:rtl/>
        </w:rPr>
      </w:pPr>
      <w:r w:rsidRPr="00A06AA4">
        <w:rPr>
          <w:rFonts w:hint="cs"/>
          <w:szCs w:val="24"/>
          <w:rtl/>
        </w:rPr>
        <w:t>3.</w:t>
      </w:r>
      <w:r w:rsidRPr="00A06AA4">
        <w:rPr>
          <w:rFonts w:hint="cs"/>
          <w:szCs w:val="24"/>
          <w:rtl/>
        </w:rPr>
        <w:tab/>
        <w:t>אריה חברה לביטוח בע"מ</w:t>
      </w:r>
    </w:p>
    <w:p w:rsidR="00C36A85" w:rsidRPr="00A06AA4" w:rsidRDefault="00C36A85" w:rsidP="00C36A85">
      <w:pPr>
        <w:spacing w:line="360" w:lineRule="auto"/>
        <w:ind w:left="91"/>
        <w:jc w:val="both"/>
        <w:rPr>
          <w:szCs w:val="24"/>
          <w:rtl/>
        </w:rPr>
      </w:pPr>
    </w:p>
    <w:p w:rsidR="00C36A85" w:rsidRPr="00A06AA4" w:rsidRDefault="00C36A85" w:rsidP="00C36A85">
      <w:pPr>
        <w:spacing w:line="360" w:lineRule="auto"/>
        <w:ind w:left="91"/>
        <w:jc w:val="both"/>
        <w:rPr>
          <w:szCs w:val="24"/>
          <w:rtl/>
        </w:rPr>
      </w:pPr>
      <w:r w:rsidRPr="00A06AA4">
        <w:rPr>
          <w:rFonts w:hint="cs"/>
          <w:szCs w:val="24"/>
          <w:rtl/>
        </w:rPr>
        <w:t>4.</w:t>
      </w:r>
      <w:r w:rsidRPr="00A06AA4">
        <w:rPr>
          <w:rFonts w:hint="cs"/>
          <w:szCs w:val="24"/>
          <w:rtl/>
        </w:rPr>
        <w:tab/>
        <w:t>ביטוח חקלאי אגודה שיתופית מרכזית בע"מ</w:t>
      </w:r>
    </w:p>
    <w:p w:rsidR="00C36A85" w:rsidRPr="00A06AA4" w:rsidRDefault="00C36A85" w:rsidP="00C36A85">
      <w:pPr>
        <w:spacing w:line="360" w:lineRule="auto"/>
        <w:ind w:left="91"/>
        <w:jc w:val="both"/>
        <w:rPr>
          <w:szCs w:val="24"/>
          <w:rtl/>
        </w:rPr>
      </w:pPr>
    </w:p>
    <w:p w:rsidR="00C36A85" w:rsidRPr="00A06AA4" w:rsidRDefault="00C36A85" w:rsidP="00C36A85">
      <w:pPr>
        <w:spacing w:line="360" w:lineRule="auto"/>
        <w:ind w:left="91"/>
        <w:jc w:val="both"/>
        <w:rPr>
          <w:szCs w:val="24"/>
          <w:rtl/>
        </w:rPr>
      </w:pPr>
      <w:r w:rsidRPr="00A06AA4">
        <w:rPr>
          <w:rFonts w:hint="cs"/>
          <w:szCs w:val="24"/>
          <w:rtl/>
        </w:rPr>
        <w:t>5.</w:t>
      </w:r>
      <w:r w:rsidRPr="00A06AA4">
        <w:rPr>
          <w:rFonts w:hint="cs"/>
          <w:szCs w:val="24"/>
          <w:rtl/>
        </w:rPr>
        <w:tab/>
        <w:t>הדר חברה לביטוח בע"מ</w:t>
      </w:r>
    </w:p>
    <w:p w:rsidR="00C36A85" w:rsidRPr="00A06AA4" w:rsidRDefault="00C36A85" w:rsidP="00C36A85">
      <w:pPr>
        <w:spacing w:line="360" w:lineRule="auto"/>
        <w:ind w:left="91"/>
        <w:jc w:val="both"/>
        <w:rPr>
          <w:szCs w:val="24"/>
          <w:rtl/>
        </w:rPr>
      </w:pPr>
    </w:p>
    <w:p w:rsidR="00C36A85" w:rsidRPr="00A06AA4" w:rsidRDefault="00C36A85" w:rsidP="00C36A85">
      <w:pPr>
        <w:spacing w:line="360" w:lineRule="auto"/>
        <w:ind w:left="91"/>
        <w:jc w:val="both"/>
        <w:rPr>
          <w:szCs w:val="24"/>
          <w:rtl/>
        </w:rPr>
      </w:pPr>
      <w:r w:rsidRPr="00A06AA4">
        <w:rPr>
          <w:rFonts w:hint="cs"/>
          <w:szCs w:val="24"/>
          <w:rtl/>
        </w:rPr>
        <w:t>6.</w:t>
      </w:r>
      <w:r w:rsidRPr="00A06AA4">
        <w:rPr>
          <w:rFonts w:hint="cs"/>
          <w:szCs w:val="24"/>
          <w:rtl/>
        </w:rPr>
        <w:tab/>
        <w:t>הכשרת היישוב חברה לביטוח בע"מ</w:t>
      </w:r>
    </w:p>
    <w:p w:rsidR="00C36A85" w:rsidRPr="00A06AA4" w:rsidRDefault="00C36A85" w:rsidP="00C36A85">
      <w:pPr>
        <w:spacing w:line="360" w:lineRule="auto"/>
        <w:ind w:left="91"/>
        <w:jc w:val="both"/>
        <w:rPr>
          <w:szCs w:val="24"/>
          <w:rtl/>
        </w:rPr>
      </w:pPr>
    </w:p>
    <w:p w:rsidR="00C36A85" w:rsidRPr="00A06AA4" w:rsidRDefault="00C36A85" w:rsidP="00C36A85">
      <w:pPr>
        <w:spacing w:line="360" w:lineRule="auto"/>
        <w:ind w:left="91"/>
        <w:jc w:val="both"/>
        <w:rPr>
          <w:szCs w:val="24"/>
          <w:rtl/>
        </w:rPr>
      </w:pPr>
      <w:r w:rsidRPr="00A06AA4">
        <w:rPr>
          <w:rFonts w:hint="cs"/>
          <w:szCs w:val="24"/>
          <w:rtl/>
        </w:rPr>
        <w:t>7.</w:t>
      </w:r>
      <w:r w:rsidRPr="00A06AA4">
        <w:rPr>
          <w:rFonts w:hint="cs"/>
          <w:szCs w:val="24"/>
          <w:rtl/>
        </w:rPr>
        <w:tab/>
        <w:t>כלל ביטוח אשראי בע"מ</w:t>
      </w:r>
    </w:p>
    <w:p w:rsidR="00C36A85" w:rsidRPr="00A06AA4" w:rsidRDefault="00C36A85" w:rsidP="00C36A85">
      <w:pPr>
        <w:spacing w:line="360" w:lineRule="auto"/>
        <w:ind w:left="91"/>
        <w:jc w:val="both"/>
        <w:rPr>
          <w:szCs w:val="24"/>
          <w:rtl/>
        </w:rPr>
      </w:pPr>
    </w:p>
    <w:p w:rsidR="00C36A85" w:rsidRPr="00A06AA4" w:rsidRDefault="00C36A85" w:rsidP="00C36A85">
      <w:pPr>
        <w:spacing w:line="360" w:lineRule="auto"/>
        <w:ind w:left="91"/>
        <w:jc w:val="both"/>
        <w:rPr>
          <w:szCs w:val="24"/>
          <w:rtl/>
        </w:rPr>
      </w:pPr>
      <w:r w:rsidRPr="00A06AA4">
        <w:rPr>
          <w:rFonts w:hint="cs"/>
          <w:szCs w:val="24"/>
          <w:rtl/>
        </w:rPr>
        <w:t>8.</w:t>
      </w:r>
      <w:r w:rsidRPr="00A06AA4">
        <w:rPr>
          <w:rFonts w:hint="cs"/>
          <w:szCs w:val="24"/>
          <w:rtl/>
        </w:rPr>
        <w:tab/>
        <w:t>המגן חברה לביטוח בע"מ</w:t>
      </w:r>
    </w:p>
    <w:p w:rsidR="00C36A85" w:rsidRPr="00A06AA4" w:rsidRDefault="00C36A85" w:rsidP="00C36A85">
      <w:pPr>
        <w:spacing w:line="360" w:lineRule="auto"/>
        <w:ind w:left="91"/>
        <w:jc w:val="both"/>
        <w:rPr>
          <w:szCs w:val="24"/>
          <w:rtl/>
        </w:rPr>
      </w:pPr>
    </w:p>
    <w:p w:rsidR="00C36A85" w:rsidRPr="00A06AA4" w:rsidRDefault="00C36A85" w:rsidP="00C36A85">
      <w:pPr>
        <w:spacing w:line="360" w:lineRule="auto"/>
        <w:ind w:left="91"/>
        <w:jc w:val="both"/>
        <w:rPr>
          <w:szCs w:val="24"/>
          <w:rtl/>
        </w:rPr>
      </w:pPr>
      <w:r w:rsidRPr="00A06AA4">
        <w:rPr>
          <w:rFonts w:hint="cs"/>
          <w:szCs w:val="24"/>
          <w:rtl/>
        </w:rPr>
        <w:t>9.</w:t>
      </w:r>
      <w:r w:rsidRPr="00A06AA4">
        <w:rPr>
          <w:rFonts w:hint="cs"/>
          <w:szCs w:val="24"/>
          <w:rtl/>
        </w:rPr>
        <w:tab/>
        <w:t>הפניקס הישראלי חברה לביטוח בע"מ</w:t>
      </w:r>
    </w:p>
    <w:p w:rsidR="00C36A85" w:rsidRPr="00A06AA4" w:rsidRDefault="00C36A85" w:rsidP="00C36A85">
      <w:pPr>
        <w:spacing w:line="360" w:lineRule="auto"/>
        <w:ind w:left="91"/>
        <w:jc w:val="both"/>
        <w:rPr>
          <w:szCs w:val="24"/>
          <w:rtl/>
        </w:rPr>
      </w:pPr>
    </w:p>
    <w:p w:rsidR="00C36A85" w:rsidRPr="00A06AA4" w:rsidRDefault="00C36A85" w:rsidP="00C36A85">
      <w:pPr>
        <w:spacing w:line="360" w:lineRule="auto"/>
        <w:ind w:left="91"/>
        <w:jc w:val="both"/>
        <w:rPr>
          <w:szCs w:val="24"/>
          <w:rtl/>
        </w:rPr>
      </w:pPr>
      <w:r w:rsidRPr="00A06AA4">
        <w:rPr>
          <w:rFonts w:hint="cs"/>
          <w:szCs w:val="24"/>
          <w:rtl/>
        </w:rPr>
        <w:t>10.</w:t>
      </w:r>
      <w:r w:rsidRPr="00A06AA4">
        <w:rPr>
          <w:rFonts w:hint="cs"/>
          <w:szCs w:val="24"/>
          <w:rtl/>
        </w:rPr>
        <w:tab/>
        <w:t>כלל חברה לביטוח בע"מ</w:t>
      </w:r>
    </w:p>
    <w:p w:rsidR="00C36A85" w:rsidRPr="00A06AA4" w:rsidRDefault="00C36A85" w:rsidP="00C36A85">
      <w:pPr>
        <w:spacing w:line="360" w:lineRule="auto"/>
        <w:ind w:left="91"/>
        <w:jc w:val="both"/>
        <w:rPr>
          <w:szCs w:val="24"/>
          <w:rtl/>
        </w:rPr>
      </w:pPr>
    </w:p>
    <w:p w:rsidR="00C36A85" w:rsidRPr="00A06AA4" w:rsidRDefault="00C36A85" w:rsidP="00C36A85">
      <w:pPr>
        <w:spacing w:line="360" w:lineRule="auto"/>
        <w:ind w:left="91"/>
        <w:jc w:val="both"/>
        <w:rPr>
          <w:szCs w:val="24"/>
          <w:rtl/>
        </w:rPr>
      </w:pPr>
      <w:r w:rsidRPr="00A06AA4">
        <w:rPr>
          <w:rFonts w:hint="cs"/>
          <w:szCs w:val="24"/>
          <w:rtl/>
        </w:rPr>
        <w:t>11.</w:t>
      </w:r>
      <w:r w:rsidRPr="00A06AA4">
        <w:rPr>
          <w:rFonts w:hint="cs"/>
          <w:szCs w:val="24"/>
          <w:rtl/>
        </w:rPr>
        <w:tab/>
        <w:t>מגדל חברה לביטוח בע"מ</w:t>
      </w:r>
    </w:p>
    <w:p w:rsidR="00C36A85" w:rsidRPr="00A06AA4" w:rsidRDefault="00C36A85" w:rsidP="00C36A85">
      <w:pPr>
        <w:spacing w:line="360" w:lineRule="auto"/>
        <w:ind w:left="91"/>
        <w:jc w:val="both"/>
        <w:rPr>
          <w:szCs w:val="24"/>
          <w:rtl/>
        </w:rPr>
      </w:pPr>
    </w:p>
    <w:p w:rsidR="00C36A85" w:rsidRPr="00A06AA4" w:rsidRDefault="00C36A85" w:rsidP="00C36A85">
      <w:pPr>
        <w:spacing w:line="360" w:lineRule="auto"/>
        <w:ind w:left="91"/>
        <w:jc w:val="both"/>
        <w:rPr>
          <w:szCs w:val="24"/>
          <w:rtl/>
        </w:rPr>
      </w:pPr>
      <w:r w:rsidRPr="00A06AA4">
        <w:rPr>
          <w:rFonts w:hint="cs"/>
          <w:szCs w:val="24"/>
          <w:rtl/>
        </w:rPr>
        <w:t>12.</w:t>
      </w:r>
      <w:r w:rsidRPr="00A06AA4">
        <w:rPr>
          <w:rFonts w:hint="cs"/>
          <w:szCs w:val="24"/>
          <w:rtl/>
        </w:rPr>
        <w:tab/>
        <w:t>מנורה חברה לביטוח בע"מ</w:t>
      </w:r>
    </w:p>
    <w:p w:rsidR="00C36A85" w:rsidRPr="00A06AA4" w:rsidRDefault="00C36A85" w:rsidP="00C36A85">
      <w:pPr>
        <w:spacing w:line="360" w:lineRule="auto"/>
        <w:ind w:left="91"/>
        <w:jc w:val="both"/>
        <w:rPr>
          <w:szCs w:val="24"/>
          <w:rtl/>
        </w:rPr>
      </w:pPr>
    </w:p>
    <w:p w:rsidR="00C36A85" w:rsidRPr="00A06AA4" w:rsidRDefault="00C36A85" w:rsidP="00C36A85">
      <w:pPr>
        <w:spacing w:line="360" w:lineRule="auto"/>
        <w:ind w:left="91"/>
        <w:jc w:val="both"/>
        <w:rPr>
          <w:szCs w:val="24"/>
          <w:rtl/>
        </w:rPr>
      </w:pPr>
      <w:r w:rsidRPr="00A06AA4">
        <w:rPr>
          <w:rFonts w:hint="cs"/>
          <w:szCs w:val="24"/>
          <w:rtl/>
        </w:rPr>
        <w:t>13.</w:t>
      </w:r>
      <w:r w:rsidRPr="00A06AA4">
        <w:rPr>
          <w:rFonts w:hint="cs"/>
          <w:szCs w:val="24"/>
          <w:rtl/>
        </w:rPr>
        <w:tab/>
        <w:t>הראל חברה לביטוח בע"מ</w:t>
      </w:r>
    </w:p>
    <w:p w:rsidR="00C36A85" w:rsidRPr="00A06AA4" w:rsidRDefault="00C36A85" w:rsidP="00C36A85">
      <w:pPr>
        <w:spacing w:line="360" w:lineRule="auto"/>
        <w:ind w:left="91"/>
        <w:jc w:val="both"/>
        <w:rPr>
          <w:szCs w:val="24"/>
          <w:rtl/>
        </w:rPr>
      </w:pPr>
    </w:p>
    <w:p w:rsidR="00C36A85" w:rsidRDefault="00C36A85" w:rsidP="00C36A85">
      <w:pPr>
        <w:spacing w:line="360" w:lineRule="auto"/>
        <w:ind w:left="91"/>
        <w:jc w:val="both"/>
        <w:rPr>
          <w:szCs w:val="24"/>
          <w:rtl/>
        </w:rPr>
      </w:pPr>
      <w:r w:rsidRPr="00A06AA4">
        <w:rPr>
          <w:rFonts w:hint="cs"/>
          <w:szCs w:val="24"/>
          <w:rtl/>
        </w:rPr>
        <w:t>14.</w:t>
      </w:r>
      <w:r w:rsidRPr="00A06AA4">
        <w:rPr>
          <w:rFonts w:hint="cs"/>
          <w:szCs w:val="24"/>
          <w:rtl/>
        </w:rPr>
        <w:tab/>
        <w:t>ב.ס.ס.ח. - החברה הישראלית לביטוח אשראי בע"מ</w:t>
      </w:r>
    </w:p>
    <w:p w:rsidR="00C270BC" w:rsidRDefault="00C270BC">
      <w:pPr>
        <w:bidi w:val="0"/>
        <w:rPr>
          <w:szCs w:val="24"/>
        </w:rPr>
      </w:pPr>
      <w:r>
        <w:rPr>
          <w:szCs w:val="24"/>
          <w:rtl/>
        </w:rPr>
        <w:br w:type="page"/>
      </w:r>
    </w:p>
    <w:p w:rsidR="00C270BC" w:rsidRPr="00C270BC" w:rsidRDefault="00C270BC" w:rsidP="00D56BEF">
      <w:pPr>
        <w:spacing w:line="360" w:lineRule="auto"/>
        <w:jc w:val="center"/>
        <w:rPr>
          <w:b/>
          <w:bCs/>
          <w:sz w:val="28"/>
          <w:szCs w:val="30"/>
          <w:u w:val="single"/>
          <w:rtl/>
        </w:rPr>
      </w:pPr>
      <w:r w:rsidRPr="00C270BC">
        <w:rPr>
          <w:b/>
          <w:bCs/>
          <w:sz w:val="28"/>
          <w:szCs w:val="30"/>
          <w:u w:val="single"/>
          <w:rtl/>
        </w:rPr>
        <w:lastRenderedPageBreak/>
        <w:t>נספח</w:t>
      </w:r>
      <w:r w:rsidR="004154FE">
        <w:rPr>
          <w:b/>
          <w:bCs/>
          <w:sz w:val="28"/>
          <w:szCs w:val="30"/>
          <w:u w:val="single"/>
          <w:rtl/>
        </w:rPr>
        <w:t xml:space="preserve"> </w:t>
      </w:r>
      <w:r w:rsidR="00C25ED9">
        <w:fldChar w:fldCharType="begin"/>
      </w:r>
      <w:r w:rsidR="00C25ED9">
        <w:instrText xml:space="preserve"> REF _Ref388290194 \r \h  \* MERGEFORMAT </w:instrText>
      </w:r>
      <w:r w:rsidR="00C25ED9">
        <w:fldChar w:fldCharType="separate"/>
      </w:r>
      <w:r w:rsidR="0031672D" w:rsidRPr="0031672D">
        <w:rPr>
          <w:b/>
          <w:bCs/>
          <w:sz w:val="28"/>
          <w:szCs w:val="30"/>
          <w:u w:val="single"/>
          <w:cs/>
        </w:rPr>
        <w:t>‎</w:t>
      </w:r>
      <w:r w:rsidR="0031672D" w:rsidRPr="0031672D">
        <w:rPr>
          <w:b/>
          <w:bCs/>
          <w:sz w:val="28"/>
          <w:szCs w:val="30"/>
          <w:u w:val="single"/>
          <w:rtl/>
        </w:rPr>
        <w:t>ד</w:t>
      </w:r>
      <w:r w:rsidR="00C25ED9">
        <w:fldChar w:fldCharType="end"/>
      </w:r>
      <w:r w:rsidRPr="00C270BC">
        <w:rPr>
          <w:b/>
          <w:bCs/>
          <w:sz w:val="28"/>
          <w:szCs w:val="30"/>
          <w:u w:val="single"/>
          <w:rtl/>
        </w:rPr>
        <w:t>'</w:t>
      </w:r>
    </w:p>
    <w:p w:rsidR="00C270BC" w:rsidRPr="00C270BC" w:rsidRDefault="00C270BC" w:rsidP="00C270BC">
      <w:pPr>
        <w:spacing w:line="360" w:lineRule="auto"/>
        <w:jc w:val="center"/>
        <w:rPr>
          <w:b/>
          <w:bCs/>
          <w:sz w:val="28"/>
          <w:szCs w:val="30"/>
          <w:u w:val="single"/>
          <w:rtl/>
        </w:rPr>
      </w:pPr>
      <w:r w:rsidRPr="00C270BC">
        <w:rPr>
          <w:rFonts w:hint="cs"/>
          <w:b/>
          <w:bCs/>
          <w:sz w:val="28"/>
          <w:szCs w:val="30"/>
          <w:u w:val="single"/>
          <w:rtl/>
        </w:rPr>
        <w:t>תצהיר לפי חוק עסקאות גופים ציבוריים, התשל"ו – 1976</w:t>
      </w:r>
    </w:p>
    <w:p w:rsidR="00C270BC" w:rsidRPr="00C270BC" w:rsidRDefault="00C270BC" w:rsidP="00C270BC">
      <w:pPr>
        <w:jc w:val="both"/>
        <w:rPr>
          <w:b/>
          <w:bCs/>
          <w:szCs w:val="24"/>
          <w:rtl/>
        </w:rPr>
      </w:pPr>
    </w:p>
    <w:p w:rsidR="00C270BC" w:rsidRPr="00C270BC" w:rsidRDefault="00C270BC" w:rsidP="00C270BC">
      <w:pPr>
        <w:tabs>
          <w:tab w:val="left" w:pos="8351"/>
          <w:tab w:val="left" w:pos="8531"/>
          <w:tab w:val="left" w:pos="8711"/>
        </w:tabs>
        <w:spacing w:after="80" w:line="288" w:lineRule="auto"/>
        <w:jc w:val="both"/>
        <w:rPr>
          <w:rFonts w:ascii="Narkisim" w:hAnsi="Narkisim"/>
          <w:szCs w:val="24"/>
          <w:rtl/>
        </w:rPr>
      </w:pPr>
      <w:r w:rsidRPr="00C270BC">
        <w:rPr>
          <w:rFonts w:ascii="Narkisim" w:hAnsi="Narkisim" w:hint="cs"/>
          <w:szCs w:val="24"/>
          <w:rtl/>
        </w:rPr>
        <w:t>אני הח"מ _________________</w:t>
      </w:r>
      <w:r w:rsidR="004154FE">
        <w:rPr>
          <w:rFonts w:ascii="Narkisim" w:hAnsi="Narkisim" w:hint="cs"/>
          <w:szCs w:val="24"/>
          <w:rtl/>
        </w:rPr>
        <w:t xml:space="preserve"> </w:t>
      </w:r>
      <w:r w:rsidRPr="00C270BC">
        <w:rPr>
          <w:rFonts w:ascii="Narkisim" w:hAnsi="Narkisim" w:hint="cs"/>
          <w:szCs w:val="24"/>
          <w:rtl/>
        </w:rPr>
        <w:t>ת.ז. ______________ לאחר שהוזהרתי כי עלי לומר את האמת וכי אהיה צפוי לעונשים הקבועים בחוק אם לא אעשה כן, מצהיר כלהלן:</w:t>
      </w:r>
    </w:p>
    <w:p w:rsidR="00C270BC" w:rsidRPr="00C270BC" w:rsidRDefault="00C270BC" w:rsidP="00C270BC">
      <w:pPr>
        <w:tabs>
          <w:tab w:val="left" w:pos="8351"/>
          <w:tab w:val="left" w:pos="8531"/>
          <w:tab w:val="left" w:pos="8711"/>
        </w:tabs>
        <w:spacing w:after="80" w:line="288" w:lineRule="auto"/>
        <w:jc w:val="both"/>
        <w:rPr>
          <w:rFonts w:ascii="Narkisim" w:hAnsi="Narkisim"/>
          <w:szCs w:val="24"/>
          <w:rtl/>
        </w:rPr>
      </w:pPr>
    </w:p>
    <w:p w:rsidR="00C270BC" w:rsidRPr="00C270BC" w:rsidRDefault="00C270BC" w:rsidP="00AC7B96">
      <w:pPr>
        <w:tabs>
          <w:tab w:val="left" w:pos="8351"/>
          <w:tab w:val="left" w:pos="8531"/>
          <w:tab w:val="left" w:pos="8711"/>
        </w:tabs>
        <w:spacing w:after="80" w:line="288" w:lineRule="auto"/>
        <w:jc w:val="both"/>
        <w:rPr>
          <w:rFonts w:ascii="Narkisim" w:hAnsi="Narkisim"/>
          <w:szCs w:val="24"/>
          <w:rtl/>
        </w:rPr>
      </w:pPr>
      <w:r w:rsidRPr="00C270BC">
        <w:rPr>
          <w:rFonts w:ascii="Narkisim" w:hAnsi="Narkisim" w:hint="cs"/>
          <w:szCs w:val="24"/>
          <w:rtl/>
        </w:rPr>
        <w:t xml:space="preserve">אני נציג ___________ </w:t>
      </w:r>
      <w:r w:rsidR="00D648C5">
        <w:rPr>
          <w:rFonts w:ascii="Narkisim" w:hAnsi="Narkisim" w:hint="cs"/>
          <w:szCs w:val="24"/>
          <w:rtl/>
        </w:rPr>
        <w:t xml:space="preserve">, מספר זיהוי של התאגיד _________ </w:t>
      </w:r>
      <w:r w:rsidRPr="00C270BC">
        <w:rPr>
          <w:rFonts w:ascii="Narkisim" w:hAnsi="Narkisim" w:hint="cs"/>
          <w:szCs w:val="24"/>
          <w:rtl/>
        </w:rPr>
        <w:t>(להלן – ה</w:t>
      </w:r>
      <w:r w:rsidR="00D648C5">
        <w:rPr>
          <w:rFonts w:ascii="Narkisim" w:hAnsi="Narkisim" w:hint="cs"/>
          <w:szCs w:val="24"/>
          <w:rtl/>
        </w:rPr>
        <w:t>מציע</w:t>
      </w:r>
      <w:r w:rsidRPr="00C270BC">
        <w:rPr>
          <w:rFonts w:ascii="Narkisim" w:hAnsi="Narkisim" w:hint="cs"/>
          <w:szCs w:val="24"/>
          <w:rtl/>
        </w:rPr>
        <w:t xml:space="preserve">) </w:t>
      </w:r>
      <w:r w:rsidR="00DC4B33">
        <w:rPr>
          <w:rFonts w:ascii="Narkisim" w:hAnsi="Narkisim" w:hint="cs"/>
          <w:szCs w:val="24"/>
          <w:rtl/>
        </w:rPr>
        <w:t>ואני מכהן כ_________ אצל המציע ו</w:t>
      </w:r>
      <w:r w:rsidR="00DC4B33" w:rsidRPr="00C270BC">
        <w:rPr>
          <w:rFonts w:ascii="Narkisim" w:hAnsi="Narkisim" w:hint="cs"/>
          <w:szCs w:val="24"/>
          <w:rtl/>
        </w:rPr>
        <w:t>מוסמך להצהיר מטעם ה</w:t>
      </w:r>
      <w:r w:rsidR="00DC4B33">
        <w:rPr>
          <w:rFonts w:ascii="Narkisim" w:hAnsi="Narkisim" w:hint="cs"/>
          <w:szCs w:val="24"/>
          <w:rtl/>
        </w:rPr>
        <w:t>מציע</w:t>
      </w:r>
      <w:r w:rsidR="00DC4B33" w:rsidRPr="00C270BC">
        <w:rPr>
          <w:rFonts w:ascii="Narkisim" w:hAnsi="Narkisim" w:hint="cs"/>
          <w:szCs w:val="24"/>
          <w:rtl/>
        </w:rPr>
        <w:t xml:space="preserve"> </w:t>
      </w:r>
      <w:r w:rsidR="005D2D07">
        <w:rPr>
          <w:rFonts w:ascii="Narkisim" w:hAnsi="Narkisim" w:hint="cs"/>
          <w:szCs w:val="24"/>
          <w:rtl/>
        </w:rPr>
        <w:t xml:space="preserve">בקשר עם </w:t>
      </w:r>
      <w:r w:rsidR="005D2D07" w:rsidRPr="00432467">
        <w:rPr>
          <w:rFonts w:hint="cs"/>
          <w:szCs w:val="24"/>
          <w:rtl/>
        </w:rPr>
        <w:t>מכרז פומבי מספר</w:t>
      </w:r>
      <w:r w:rsidR="00AC7B96">
        <w:rPr>
          <w:rFonts w:hint="cs"/>
          <w:szCs w:val="24"/>
          <w:rtl/>
        </w:rPr>
        <w:t xml:space="preserve"> 21/14</w:t>
      </w:r>
      <w:r w:rsidR="005D2D07" w:rsidRPr="00432467">
        <w:rPr>
          <w:rFonts w:hint="cs"/>
          <w:szCs w:val="24"/>
          <w:rtl/>
        </w:rPr>
        <w:t xml:space="preserve"> </w:t>
      </w:r>
      <w:r w:rsidR="00AC7B96" w:rsidRPr="00432467">
        <w:rPr>
          <w:rFonts w:hint="cs"/>
          <w:szCs w:val="24"/>
          <w:rtl/>
        </w:rPr>
        <w:t>להקמ</w:t>
      </w:r>
      <w:r w:rsidR="00AC7B96">
        <w:rPr>
          <w:rFonts w:hint="cs"/>
          <w:szCs w:val="24"/>
          <w:rtl/>
        </w:rPr>
        <w:t>ה</w:t>
      </w:r>
      <w:r w:rsidR="00AC7B96" w:rsidRPr="00432467">
        <w:rPr>
          <w:rFonts w:hint="cs"/>
          <w:szCs w:val="24"/>
          <w:rtl/>
        </w:rPr>
        <w:t xml:space="preserve"> </w:t>
      </w:r>
      <w:r w:rsidR="006F3551">
        <w:rPr>
          <w:rFonts w:hint="cs"/>
          <w:szCs w:val="24"/>
          <w:rtl/>
        </w:rPr>
        <w:t>ולתחזוקה של פורטל</w:t>
      </w:r>
      <w:r w:rsidR="00F77FF3">
        <w:rPr>
          <w:rFonts w:hint="cs"/>
          <w:szCs w:val="24"/>
          <w:rtl/>
        </w:rPr>
        <w:t xml:space="preserve"> חדשות ומידע </w:t>
      </w:r>
      <w:r w:rsidR="00AC7B96" w:rsidRPr="00432467">
        <w:rPr>
          <w:rFonts w:hint="cs"/>
          <w:szCs w:val="24"/>
          <w:rtl/>
        </w:rPr>
        <w:t xml:space="preserve">ממשלתי </w:t>
      </w:r>
      <w:r w:rsidR="005D2D07" w:rsidRPr="00C270BC">
        <w:rPr>
          <w:rFonts w:ascii="Narkisim" w:hAnsi="Narkisim" w:hint="cs"/>
          <w:szCs w:val="24"/>
          <w:rtl/>
        </w:rPr>
        <w:t>(להלן – ה</w:t>
      </w:r>
      <w:r w:rsidR="005D2D07">
        <w:rPr>
          <w:rFonts w:ascii="Narkisim" w:hAnsi="Narkisim" w:hint="cs"/>
          <w:szCs w:val="24"/>
          <w:rtl/>
        </w:rPr>
        <w:t>מכרז</w:t>
      </w:r>
      <w:r w:rsidR="005D2D07" w:rsidRPr="00C270BC">
        <w:rPr>
          <w:rFonts w:ascii="Narkisim" w:hAnsi="Narkisim" w:hint="cs"/>
          <w:szCs w:val="24"/>
          <w:rtl/>
        </w:rPr>
        <w:t>)</w:t>
      </w:r>
      <w:r w:rsidR="005D2D07">
        <w:rPr>
          <w:rFonts w:ascii="Narkisim" w:hAnsi="Narkisim" w:hint="cs"/>
          <w:szCs w:val="24"/>
          <w:rtl/>
        </w:rPr>
        <w:t>,</w:t>
      </w:r>
      <w:r w:rsidR="005D2D07" w:rsidRPr="00C270BC">
        <w:rPr>
          <w:rFonts w:ascii="Narkisim" w:hAnsi="Narkisim" w:hint="cs"/>
          <w:szCs w:val="24"/>
          <w:rtl/>
        </w:rPr>
        <w:t xml:space="preserve"> </w:t>
      </w:r>
      <w:r w:rsidRPr="00C270BC">
        <w:rPr>
          <w:rFonts w:ascii="Narkisim" w:hAnsi="Narkisim" w:hint="cs"/>
          <w:szCs w:val="24"/>
          <w:rtl/>
        </w:rPr>
        <w:t>כי-</w:t>
      </w:r>
    </w:p>
    <w:p w:rsidR="00C270BC" w:rsidRPr="00C270BC" w:rsidRDefault="00C270BC" w:rsidP="00C270BC">
      <w:pPr>
        <w:tabs>
          <w:tab w:val="left" w:pos="8351"/>
          <w:tab w:val="left" w:pos="8531"/>
          <w:tab w:val="left" w:pos="8711"/>
        </w:tabs>
        <w:spacing w:after="80" w:line="288" w:lineRule="auto"/>
        <w:jc w:val="both"/>
        <w:rPr>
          <w:szCs w:val="24"/>
          <w:rtl/>
        </w:rPr>
      </w:pPr>
    </w:p>
    <w:p w:rsidR="00C270BC" w:rsidRPr="00C270BC" w:rsidRDefault="00C270BC" w:rsidP="00BC384C">
      <w:pPr>
        <w:numPr>
          <w:ilvl w:val="0"/>
          <w:numId w:val="5"/>
        </w:numPr>
        <w:tabs>
          <w:tab w:val="clear" w:pos="720"/>
          <w:tab w:val="num" w:pos="360"/>
          <w:tab w:val="left" w:pos="8351"/>
          <w:tab w:val="left" w:pos="8531"/>
          <w:tab w:val="left" w:pos="8711"/>
        </w:tabs>
        <w:spacing w:after="80" w:line="288" w:lineRule="auto"/>
        <w:ind w:left="360"/>
        <w:jc w:val="both"/>
        <w:rPr>
          <w:rFonts w:ascii="Narkisim" w:hAnsi="Narkisim"/>
          <w:szCs w:val="24"/>
          <w:rtl/>
        </w:rPr>
      </w:pPr>
      <w:r w:rsidRPr="00C270BC">
        <w:rPr>
          <w:rFonts w:ascii="Narkisim" w:hAnsi="Narkisim" w:hint="cs"/>
          <w:szCs w:val="24"/>
          <w:rtl/>
        </w:rPr>
        <w:t>עד מועד ההתקשרות</w:t>
      </w:r>
      <w:r w:rsidR="00715CB5">
        <w:rPr>
          <w:rFonts w:ascii="Narkisim" w:hAnsi="Narkisim" w:hint="cs"/>
          <w:szCs w:val="24"/>
          <w:rtl/>
        </w:rPr>
        <w:t>,</w:t>
      </w:r>
      <w:r w:rsidRPr="00C270BC">
        <w:rPr>
          <w:rFonts w:ascii="Narkisim" w:hAnsi="Narkisim" w:hint="cs"/>
          <w:szCs w:val="24"/>
          <w:rtl/>
        </w:rPr>
        <w:t xml:space="preserve"> </w:t>
      </w:r>
      <w:r w:rsidRPr="00C270BC">
        <w:rPr>
          <w:rFonts w:hint="cs"/>
          <w:szCs w:val="24"/>
          <w:rtl/>
        </w:rPr>
        <w:t>ה</w:t>
      </w:r>
      <w:r w:rsidR="00D648C5">
        <w:rPr>
          <w:rFonts w:hint="cs"/>
          <w:szCs w:val="24"/>
          <w:rtl/>
        </w:rPr>
        <w:t>מציע</w:t>
      </w:r>
      <w:r w:rsidRPr="00C270BC">
        <w:rPr>
          <w:rFonts w:hint="cs"/>
          <w:szCs w:val="24"/>
          <w:rtl/>
        </w:rPr>
        <w:t xml:space="preserve"> </w:t>
      </w:r>
      <w:r w:rsidR="00715CB5">
        <w:rPr>
          <w:rFonts w:hint="cs"/>
          <w:szCs w:val="24"/>
          <w:rtl/>
        </w:rPr>
        <w:t>ו</w:t>
      </w:r>
      <w:r w:rsidRPr="00C270BC">
        <w:rPr>
          <w:rFonts w:hint="cs"/>
          <w:szCs w:val="24"/>
          <w:rtl/>
        </w:rPr>
        <w:t>בעל זיקה אליו לא הורשעו ביותר משתי עבירות</w:t>
      </w:r>
      <w:r w:rsidR="00715CB5">
        <w:rPr>
          <w:rFonts w:hint="cs"/>
          <w:szCs w:val="24"/>
          <w:rtl/>
        </w:rPr>
        <w:t>.</w:t>
      </w:r>
    </w:p>
    <w:p w:rsidR="00C270BC" w:rsidRPr="00C270BC" w:rsidRDefault="00C270BC" w:rsidP="00C270BC">
      <w:pPr>
        <w:spacing w:after="80" w:line="288" w:lineRule="auto"/>
        <w:jc w:val="both"/>
        <w:rPr>
          <w:rFonts w:ascii="Narkisim" w:hAnsi="Narkisim"/>
          <w:b/>
          <w:bCs/>
          <w:sz w:val="28"/>
          <w:szCs w:val="28"/>
          <w:rtl/>
        </w:rPr>
      </w:pPr>
      <w:r w:rsidRPr="00C270BC">
        <w:rPr>
          <w:rFonts w:ascii="Narkisim" w:hAnsi="Narkisim" w:hint="cs"/>
          <w:szCs w:val="24"/>
          <w:rtl/>
        </w:rPr>
        <w:tab/>
      </w:r>
      <w:r w:rsidRPr="00C270BC">
        <w:rPr>
          <w:rFonts w:ascii="Narkisim" w:hAnsi="Narkisim" w:hint="cs"/>
          <w:b/>
          <w:bCs/>
          <w:sz w:val="28"/>
          <w:szCs w:val="28"/>
          <w:rtl/>
        </w:rPr>
        <w:t>או</w:t>
      </w:r>
    </w:p>
    <w:p w:rsidR="00C270BC" w:rsidRPr="00C270BC" w:rsidRDefault="00715CB5" w:rsidP="00BC384C">
      <w:pPr>
        <w:numPr>
          <w:ilvl w:val="0"/>
          <w:numId w:val="5"/>
        </w:numPr>
        <w:tabs>
          <w:tab w:val="clear" w:pos="720"/>
          <w:tab w:val="num" w:pos="360"/>
          <w:tab w:val="left" w:pos="8351"/>
          <w:tab w:val="left" w:pos="8531"/>
          <w:tab w:val="left" w:pos="8711"/>
        </w:tabs>
        <w:spacing w:after="80" w:line="288" w:lineRule="auto"/>
        <w:ind w:left="360"/>
        <w:jc w:val="both"/>
        <w:rPr>
          <w:szCs w:val="24"/>
          <w:rtl/>
        </w:rPr>
      </w:pPr>
      <w:r w:rsidRPr="00C270BC">
        <w:rPr>
          <w:rFonts w:ascii="Narkisim" w:hAnsi="Narkisim" w:hint="cs"/>
          <w:szCs w:val="24"/>
          <w:rtl/>
        </w:rPr>
        <w:t>עד מועד ההתקשרות</w:t>
      </w:r>
      <w:r>
        <w:rPr>
          <w:rFonts w:ascii="Narkisim" w:hAnsi="Narkisim" w:hint="cs"/>
          <w:szCs w:val="24"/>
          <w:rtl/>
        </w:rPr>
        <w:t>,</w:t>
      </w:r>
      <w:r w:rsidRPr="00C270BC">
        <w:rPr>
          <w:rFonts w:ascii="Narkisim" w:hAnsi="Narkisim" w:hint="cs"/>
          <w:szCs w:val="24"/>
          <w:rtl/>
        </w:rPr>
        <w:t xml:space="preserve"> </w:t>
      </w:r>
      <w:r w:rsidRPr="00C270BC">
        <w:rPr>
          <w:rFonts w:hint="cs"/>
          <w:szCs w:val="24"/>
          <w:rtl/>
        </w:rPr>
        <w:t>ה</w:t>
      </w:r>
      <w:r>
        <w:rPr>
          <w:rFonts w:hint="cs"/>
          <w:szCs w:val="24"/>
          <w:rtl/>
        </w:rPr>
        <w:t>מציע</w:t>
      </w:r>
      <w:r w:rsidRPr="00C270BC">
        <w:rPr>
          <w:rFonts w:hint="cs"/>
          <w:szCs w:val="24"/>
          <w:rtl/>
        </w:rPr>
        <w:t xml:space="preserve"> </w:t>
      </w:r>
      <w:r>
        <w:rPr>
          <w:rFonts w:hint="cs"/>
          <w:szCs w:val="24"/>
          <w:rtl/>
        </w:rPr>
        <w:t>ו</w:t>
      </w:r>
      <w:r w:rsidRPr="00C270BC">
        <w:rPr>
          <w:rFonts w:hint="cs"/>
          <w:szCs w:val="24"/>
          <w:rtl/>
        </w:rPr>
        <w:t xml:space="preserve">בעל זיקה אליו </w:t>
      </w:r>
      <w:r w:rsidR="00C270BC" w:rsidRPr="00C270BC">
        <w:rPr>
          <w:rFonts w:hint="cs"/>
          <w:szCs w:val="24"/>
          <w:rtl/>
        </w:rPr>
        <w:t>הורשעו ביותר משתי עבירות, אולם במועד ההתקשרות חלפה שנה לפחות ממועד ההרשעה האחרונה.</w:t>
      </w:r>
    </w:p>
    <w:p w:rsidR="00E1003B" w:rsidRPr="00E1003B" w:rsidRDefault="00E1003B" w:rsidP="00E1003B">
      <w:pPr>
        <w:spacing w:after="80" w:line="288" w:lineRule="auto"/>
        <w:jc w:val="both"/>
        <w:rPr>
          <w:rFonts w:ascii="Narkisim" w:hAnsi="Narkisim"/>
          <w:b/>
          <w:bCs/>
          <w:sz w:val="28"/>
          <w:szCs w:val="28"/>
          <w:rtl/>
        </w:rPr>
      </w:pPr>
      <w:r w:rsidRPr="00E1003B">
        <w:rPr>
          <w:rFonts w:ascii="Narkisim" w:hAnsi="Narkisim" w:hint="cs"/>
          <w:b/>
          <w:bCs/>
          <w:sz w:val="28"/>
          <w:szCs w:val="28"/>
          <w:rtl/>
        </w:rPr>
        <w:tab/>
        <w:t>או</w:t>
      </w:r>
    </w:p>
    <w:p w:rsidR="00C270BC" w:rsidRPr="00E1003B" w:rsidRDefault="00715CB5" w:rsidP="00BC384C">
      <w:pPr>
        <w:numPr>
          <w:ilvl w:val="0"/>
          <w:numId w:val="5"/>
        </w:numPr>
        <w:tabs>
          <w:tab w:val="clear" w:pos="720"/>
          <w:tab w:val="num" w:pos="360"/>
          <w:tab w:val="left" w:pos="8351"/>
          <w:tab w:val="left" w:pos="8531"/>
          <w:tab w:val="left" w:pos="8711"/>
        </w:tabs>
        <w:spacing w:after="80" w:line="288" w:lineRule="auto"/>
        <w:ind w:left="360"/>
        <w:jc w:val="both"/>
        <w:rPr>
          <w:rFonts w:ascii="Narkisim" w:hAnsi="Narkisim"/>
          <w:szCs w:val="24"/>
          <w:rtl/>
        </w:rPr>
      </w:pPr>
      <w:r w:rsidRPr="00C270BC">
        <w:rPr>
          <w:rFonts w:ascii="Narkisim" w:hAnsi="Narkisim" w:hint="cs"/>
          <w:szCs w:val="24"/>
          <w:rtl/>
        </w:rPr>
        <w:t>עד מועד ההתקשרות</w:t>
      </w:r>
      <w:r>
        <w:rPr>
          <w:rFonts w:ascii="Narkisim" w:hAnsi="Narkisim" w:hint="cs"/>
          <w:szCs w:val="24"/>
          <w:rtl/>
        </w:rPr>
        <w:t>,</w:t>
      </w:r>
      <w:r w:rsidRPr="00C270BC">
        <w:rPr>
          <w:rFonts w:ascii="Narkisim" w:hAnsi="Narkisim" w:hint="cs"/>
          <w:szCs w:val="24"/>
          <w:rtl/>
        </w:rPr>
        <w:t xml:space="preserve"> </w:t>
      </w:r>
      <w:r w:rsidRPr="00C270BC">
        <w:rPr>
          <w:rFonts w:hint="cs"/>
          <w:szCs w:val="24"/>
          <w:rtl/>
        </w:rPr>
        <w:t>ה</w:t>
      </w:r>
      <w:r>
        <w:rPr>
          <w:rFonts w:hint="cs"/>
          <w:szCs w:val="24"/>
          <w:rtl/>
        </w:rPr>
        <w:t>מציע</w:t>
      </w:r>
      <w:r w:rsidRPr="00C270BC">
        <w:rPr>
          <w:rFonts w:hint="cs"/>
          <w:szCs w:val="24"/>
          <w:rtl/>
        </w:rPr>
        <w:t xml:space="preserve"> </w:t>
      </w:r>
      <w:r>
        <w:rPr>
          <w:rFonts w:hint="cs"/>
          <w:szCs w:val="24"/>
          <w:rtl/>
        </w:rPr>
        <w:t>ו</w:t>
      </w:r>
      <w:r w:rsidRPr="00C270BC">
        <w:rPr>
          <w:rFonts w:hint="cs"/>
          <w:szCs w:val="24"/>
          <w:rtl/>
        </w:rPr>
        <w:t>בעל זיקה אליו הורשעו ביותר משתי עבירות,</w:t>
      </w:r>
      <w:r>
        <w:rPr>
          <w:rFonts w:ascii="Narkisim" w:hAnsi="Narkisim" w:hint="cs"/>
          <w:szCs w:val="24"/>
          <w:rtl/>
        </w:rPr>
        <w:t xml:space="preserve"> </w:t>
      </w:r>
      <w:r w:rsidR="00E1003B">
        <w:rPr>
          <w:rFonts w:hint="cs"/>
          <w:szCs w:val="24"/>
          <w:rtl/>
        </w:rPr>
        <w:t>וב</w:t>
      </w:r>
      <w:r w:rsidR="00E1003B" w:rsidRPr="00C270BC">
        <w:rPr>
          <w:rFonts w:hint="cs"/>
          <w:szCs w:val="24"/>
          <w:rtl/>
        </w:rPr>
        <w:t xml:space="preserve">מועד ההתקשרות </w:t>
      </w:r>
      <w:r w:rsidR="00E1003B">
        <w:rPr>
          <w:rFonts w:hint="cs"/>
          <w:szCs w:val="24"/>
          <w:rtl/>
        </w:rPr>
        <w:t xml:space="preserve">לא </w:t>
      </w:r>
      <w:r w:rsidR="00E1003B" w:rsidRPr="00C270BC">
        <w:rPr>
          <w:rFonts w:hint="cs"/>
          <w:szCs w:val="24"/>
          <w:rtl/>
        </w:rPr>
        <w:t>חלפה שנה לפחות ממועד ההרשעה האחרונה</w:t>
      </w:r>
      <w:r w:rsidR="00E1003B">
        <w:rPr>
          <w:rFonts w:ascii="Narkisim" w:hAnsi="Narkisim" w:hint="cs"/>
          <w:szCs w:val="24"/>
          <w:rtl/>
        </w:rPr>
        <w:t>.</w:t>
      </w:r>
    </w:p>
    <w:p w:rsidR="00C270BC" w:rsidRDefault="00184EA0" w:rsidP="00C270BC">
      <w:pPr>
        <w:tabs>
          <w:tab w:val="left" w:pos="8351"/>
          <w:tab w:val="left" w:pos="8531"/>
          <w:tab w:val="left" w:pos="8711"/>
        </w:tabs>
        <w:spacing w:after="80" w:line="288" w:lineRule="auto"/>
        <w:jc w:val="both"/>
        <w:rPr>
          <w:i/>
          <w:iCs/>
          <w:szCs w:val="24"/>
          <w:rtl/>
        </w:rPr>
      </w:pPr>
      <w:r w:rsidRPr="00C270BC">
        <w:rPr>
          <w:rFonts w:ascii="Narkisim" w:hAnsi="Narkisim" w:hint="cs"/>
          <w:i/>
          <w:iCs/>
          <w:szCs w:val="24"/>
          <w:rtl/>
        </w:rPr>
        <w:t xml:space="preserve"> </w:t>
      </w:r>
      <w:r w:rsidR="00C270BC" w:rsidRPr="00C270BC">
        <w:rPr>
          <w:rFonts w:ascii="Narkisim" w:hAnsi="Narkisim" w:hint="cs"/>
          <w:i/>
          <w:iCs/>
          <w:szCs w:val="24"/>
          <w:rtl/>
        </w:rPr>
        <w:t>[</w:t>
      </w:r>
      <w:r w:rsidR="00C270BC">
        <w:rPr>
          <w:rFonts w:ascii="Narkisim" w:hAnsi="Narkisim" w:hint="cs"/>
          <w:i/>
          <w:iCs/>
          <w:szCs w:val="24"/>
          <w:rtl/>
        </w:rPr>
        <w:t xml:space="preserve">* יש </w:t>
      </w:r>
      <w:r w:rsidR="00C270BC" w:rsidRPr="00C270BC">
        <w:rPr>
          <w:rFonts w:ascii="Narkisim" w:hAnsi="Narkisim" w:hint="cs"/>
          <w:i/>
          <w:iCs/>
          <w:szCs w:val="24"/>
          <w:rtl/>
        </w:rPr>
        <w:t xml:space="preserve">למחוק את </w:t>
      </w:r>
      <w:r w:rsidR="00C270BC">
        <w:rPr>
          <w:rFonts w:ascii="Narkisim" w:hAnsi="Narkisim" w:hint="cs"/>
          <w:i/>
          <w:iCs/>
          <w:szCs w:val="24"/>
          <w:rtl/>
        </w:rPr>
        <w:t xml:space="preserve">הפסקה </w:t>
      </w:r>
      <w:r w:rsidR="00C270BC" w:rsidRPr="00C270BC">
        <w:rPr>
          <w:rFonts w:ascii="Narkisim" w:hAnsi="Narkisim" w:hint="cs"/>
          <w:i/>
          <w:iCs/>
          <w:szCs w:val="24"/>
          <w:rtl/>
        </w:rPr>
        <w:t>שאינ</w:t>
      </w:r>
      <w:r w:rsidR="00C270BC">
        <w:rPr>
          <w:rFonts w:ascii="Narkisim" w:hAnsi="Narkisim" w:hint="cs"/>
          <w:i/>
          <w:iCs/>
          <w:szCs w:val="24"/>
          <w:rtl/>
        </w:rPr>
        <w:t>ה</w:t>
      </w:r>
      <w:r w:rsidR="00C270BC" w:rsidRPr="00C270BC">
        <w:rPr>
          <w:rFonts w:ascii="Narkisim" w:hAnsi="Narkisim" w:hint="cs"/>
          <w:i/>
          <w:iCs/>
          <w:szCs w:val="24"/>
          <w:rtl/>
        </w:rPr>
        <w:t xml:space="preserve"> רלבנטי</w:t>
      </w:r>
      <w:r w:rsidR="00C270BC">
        <w:rPr>
          <w:rFonts w:ascii="Narkisim" w:hAnsi="Narkisim" w:hint="cs"/>
          <w:i/>
          <w:iCs/>
          <w:szCs w:val="24"/>
          <w:rtl/>
        </w:rPr>
        <w:t>ת</w:t>
      </w:r>
      <w:r w:rsidR="00C270BC" w:rsidRPr="00C270BC">
        <w:rPr>
          <w:rFonts w:ascii="Narkisim" w:hAnsi="Narkisim" w:hint="cs"/>
          <w:i/>
          <w:iCs/>
          <w:szCs w:val="24"/>
          <w:rtl/>
        </w:rPr>
        <w:t>]</w:t>
      </w:r>
    </w:p>
    <w:p w:rsidR="00715CB5" w:rsidRDefault="00715CB5" w:rsidP="00C270BC">
      <w:pPr>
        <w:tabs>
          <w:tab w:val="left" w:pos="8351"/>
          <w:tab w:val="left" w:pos="8531"/>
          <w:tab w:val="left" w:pos="8711"/>
        </w:tabs>
        <w:spacing w:after="80" w:line="288" w:lineRule="auto"/>
        <w:jc w:val="both"/>
        <w:rPr>
          <w:i/>
          <w:iCs/>
          <w:szCs w:val="24"/>
          <w:rtl/>
        </w:rPr>
      </w:pPr>
    </w:p>
    <w:p w:rsidR="00715CB5" w:rsidRDefault="00715CB5" w:rsidP="00C270BC">
      <w:pPr>
        <w:tabs>
          <w:tab w:val="left" w:pos="8351"/>
          <w:tab w:val="left" w:pos="8531"/>
          <w:tab w:val="left" w:pos="8711"/>
        </w:tabs>
        <w:spacing w:after="80" w:line="288" w:lineRule="auto"/>
        <w:jc w:val="both"/>
        <w:rPr>
          <w:rFonts w:ascii="Narkisim" w:hAnsi="Narkisim"/>
          <w:szCs w:val="24"/>
          <w:rtl/>
        </w:rPr>
      </w:pPr>
      <w:r w:rsidRPr="00715CB5">
        <w:rPr>
          <w:rFonts w:ascii="Narkisim" w:hAnsi="Narkisim" w:hint="cs"/>
          <w:szCs w:val="24"/>
          <w:rtl/>
        </w:rPr>
        <w:t>"</w:t>
      </w:r>
      <w:r w:rsidRPr="00715CB5">
        <w:rPr>
          <w:rFonts w:ascii="Narkisim" w:hAnsi="Narkisim" w:hint="cs"/>
          <w:b/>
          <w:bCs/>
          <w:szCs w:val="24"/>
          <w:rtl/>
        </w:rPr>
        <w:t>מועד ההתקשרות</w:t>
      </w:r>
      <w:r w:rsidRPr="00715CB5">
        <w:rPr>
          <w:rFonts w:ascii="Narkisim" w:hAnsi="Narkisim" w:hint="cs"/>
          <w:szCs w:val="24"/>
          <w:rtl/>
        </w:rPr>
        <w:t>", "</w:t>
      </w:r>
      <w:r w:rsidRPr="00715CB5">
        <w:rPr>
          <w:rFonts w:ascii="Narkisim" w:hAnsi="Narkisim" w:hint="cs"/>
          <w:b/>
          <w:bCs/>
          <w:szCs w:val="24"/>
          <w:rtl/>
        </w:rPr>
        <w:t>בעל זיקה</w:t>
      </w:r>
      <w:r w:rsidRPr="00715CB5">
        <w:rPr>
          <w:rFonts w:ascii="Narkisim" w:hAnsi="Narkisim" w:hint="cs"/>
          <w:szCs w:val="24"/>
          <w:rtl/>
        </w:rPr>
        <w:t>", "</w:t>
      </w:r>
      <w:r w:rsidRPr="00715CB5">
        <w:rPr>
          <w:rFonts w:ascii="Narkisim" w:hAnsi="Narkisim" w:hint="cs"/>
          <w:b/>
          <w:bCs/>
          <w:szCs w:val="24"/>
          <w:rtl/>
        </w:rPr>
        <w:t>הורשע</w:t>
      </w:r>
      <w:r w:rsidRPr="00715CB5">
        <w:rPr>
          <w:rFonts w:ascii="Narkisim" w:hAnsi="Narkisim" w:hint="cs"/>
          <w:szCs w:val="24"/>
          <w:rtl/>
        </w:rPr>
        <w:t xml:space="preserve">" </w:t>
      </w:r>
      <w:r w:rsidRPr="00715CB5">
        <w:rPr>
          <w:rFonts w:ascii="Narkisim" w:hAnsi="Narkisim"/>
          <w:szCs w:val="24"/>
          <w:rtl/>
        </w:rPr>
        <w:t>–</w:t>
      </w:r>
      <w:r w:rsidRPr="00715CB5">
        <w:rPr>
          <w:rFonts w:ascii="Narkisim" w:hAnsi="Narkisim" w:hint="cs"/>
          <w:szCs w:val="24"/>
          <w:rtl/>
        </w:rPr>
        <w:t xml:space="preserve"> כהגדרתם </w:t>
      </w:r>
      <w:r w:rsidRPr="00C270BC">
        <w:rPr>
          <w:rFonts w:ascii="Narkisim" w:hAnsi="Narkisim" w:hint="cs"/>
          <w:szCs w:val="24"/>
          <w:rtl/>
        </w:rPr>
        <w:t>בסעיף 2ב לחוק</w:t>
      </w:r>
      <w:r w:rsidRPr="00C270BC">
        <w:rPr>
          <w:rFonts w:hint="cs"/>
          <w:szCs w:val="24"/>
          <w:rtl/>
        </w:rPr>
        <w:t xml:space="preserve"> </w:t>
      </w:r>
      <w:r w:rsidRPr="00C270BC">
        <w:rPr>
          <w:rFonts w:ascii="Narkisim" w:hAnsi="Narkisim" w:hint="cs"/>
          <w:szCs w:val="24"/>
          <w:rtl/>
        </w:rPr>
        <w:t>עסקאות גופים ציבוריים, התשל"ו-1976</w:t>
      </w:r>
      <w:r>
        <w:rPr>
          <w:rFonts w:ascii="Narkisim" w:hAnsi="Narkisim" w:hint="cs"/>
          <w:szCs w:val="24"/>
          <w:rtl/>
        </w:rPr>
        <w:t>.</w:t>
      </w:r>
    </w:p>
    <w:p w:rsidR="00715CB5" w:rsidRPr="00715CB5" w:rsidRDefault="00715CB5" w:rsidP="00C270BC">
      <w:pPr>
        <w:tabs>
          <w:tab w:val="left" w:pos="8351"/>
          <w:tab w:val="left" w:pos="8531"/>
          <w:tab w:val="left" w:pos="8711"/>
        </w:tabs>
        <w:spacing w:after="80" w:line="288" w:lineRule="auto"/>
        <w:jc w:val="both"/>
        <w:rPr>
          <w:rFonts w:ascii="Narkisim" w:hAnsi="Narkisim"/>
          <w:szCs w:val="24"/>
          <w:rtl/>
        </w:rPr>
      </w:pPr>
      <w:r>
        <w:rPr>
          <w:rFonts w:ascii="Narkisim" w:hAnsi="Narkisim" w:hint="cs"/>
          <w:szCs w:val="24"/>
          <w:rtl/>
        </w:rPr>
        <w:t>"</w:t>
      </w:r>
      <w:r w:rsidRPr="00715CB5">
        <w:rPr>
          <w:rFonts w:ascii="Narkisim" w:hAnsi="Narkisim" w:hint="cs"/>
          <w:b/>
          <w:bCs/>
          <w:szCs w:val="24"/>
          <w:rtl/>
        </w:rPr>
        <w:t>עבירה</w:t>
      </w:r>
      <w:r>
        <w:rPr>
          <w:rFonts w:ascii="Narkisim" w:hAnsi="Narkisim" w:hint="cs"/>
          <w:szCs w:val="24"/>
          <w:rtl/>
        </w:rPr>
        <w:t xml:space="preserve">" </w:t>
      </w:r>
      <w:r>
        <w:rPr>
          <w:rFonts w:ascii="Narkisim" w:hAnsi="Narkisim"/>
          <w:szCs w:val="24"/>
          <w:rtl/>
        </w:rPr>
        <w:t>–</w:t>
      </w:r>
      <w:r>
        <w:rPr>
          <w:rFonts w:ascii="Narkisim" w:hAnsi="Narkisim" w:hint="cs"/>
          <w:szCs w:val="24"/>
          <w:rtl/>
        </w:rPr>
        <w:t xml:space="preserve"> עבירה לפי </w:t>
      </w:r>
      <w:r w:rsidRPr="00C270BC">
        <w:rPr>
          <w:rFonts w:hint="cs"/>
          <w:szCs w:val="24"/>
          <w:rtl/>
        </w:rPr>
        <w:t xml:space="preserve">חוק עובדים זרים (איסור העסקה שלא כדין והבטחת תנאים הוגנים), התשנ"א-1991 </w:t>
      </w:r>
      <w:r w:rsidRPr="00C270BC">
        <w:rPr>
          <w:rFonts w:ascii="Narkisim" w:hAnsi="Narkisim" w:hint="cs"/>
          <w:szCs w:val="24"/>
          <w:rtl/>
        </w:rPr>
        <w:t xml:space="preserve">או לפי </w:t>
      </w:r>
      <w:r w:rsidRPr="00C270BC">
        <w:rPr>
          <w:rFonts w:hint="cs"/>
          <w:szCs w:val="24"/>
          <w:rtl/>
        </w:rPr>
        <w:t>חוק שכר מינימום, התשמ"ז-1987</w:t>
      </w:r>
      <w:r>
        <w:rPr>
          <w:rFonts w:ascii="Narkisim" w:hAnsi="Narkisim" w:hint="cs"/>
          <w:szCs w:val="24"/>
          <w:rtl/>
        </w:rPr>
        <w:t>.</w:t>
      </w:r>
    </w:p>
    <w:p w:rsidR="00C270BC" w:rsidRPr="00C270BC" w:rsidRDefault="00C270BC" w:rsidP="00C270BC">
      <w:pPr>
        <w:tabs>
          <w:tab w:val="left" w:pos="8351"/>
          <w:tab w:val="left" w:pos="8531"/>
          <w:tab w:val="left" w:pos="8711"/>
        </w:tabs>
        <w:spacing w:after="80" w:line="288" w:lineRule="auto"/>
        <w:ind w:left="5619" w:hanging="4899"/>
        <w:jc w:val="both"/>
        <w:rPr>
          <w:szCs w:val="24"/>
        </w:rPr>
      </w:pPr>
      <w:r w:rsidRPr="00C270BC">
        <w:rPr>
          <w:rFonts w:hint="cs"/>
          <w:szCs w:val="24"/>
          <w:rtl/>
        </w:rPr>
        <w:tab/>
        <w:t>__________________</w:t>
      </w:r>
    </w:p>
    <w:p w:rsidR="00E36174" w:rsidRPr="00F55FAC" w:rsidRDefault="00E36174" w:rsidP="00F03227">
      <w:pPr>
        <w:pStyle w:val="af0"/>
        <w:widowControl w:val="0"/>
        <w:spacing w:line="264" w:lineRule="auto"/>
        <w:rPr>
          <w:b/>
          <w:bCs/>
          <w:rtl/>
        </w:rPr>
      </w:pPr>
      <w:r w:rsidRPr="00F55FAC">
        <w:rPr>
          <w:rFonts w:hint="cs"/>
          <w:b/>
          <w:bCs/>
          <w:rtl/>
        </w:rPr>
        <w:t xml:space="preserve">אישור </w:t>
      </w:r>
      <w:r>
        <w:rPr>
          <w:rFonts w:hint="cs"/>
          <w:b/>
          <w:bCs/>
          <w:rtl/>
        </w:rPr>
        <w:t>עורך דין</w:t>
      </w:r>
    </w:p>
    <w:p w:rsidR="00E36174" w:rsidRDefault="00E36174" w:rsidP="00E36174">
      <w:pPr>
        <w:jc w:val="both"/>
        <w:rPr>
          <w:szCs w:val="24"/>
          <w:rtl/>
        </w:rPr>
      </w:pPr>
      <w:r w:rsidRPr="005D1527">
        <w:rPr>
          <w:rFonts w:hint="cs"/>
          <w:szCs w:val="24"/>
          <w:rtl/>
        </w:rPr>
        <w:t>אני הח"מ _________________, עו"ד מאשר/ת כי ביום ______________ הופיע/ה בפנ</w:t>
      </w:r>
      <w:r>
        <w:rPr>
          <w:rFonts w:hint="cs"/>
          <w:szCs w:val="24"/>
          <w:rtl/>
        </w:rPr>
        <w:t>י</w:t>
      </w:r>
      <w:r w:rsidRPr="005D1527">
        <w:rPr>
          <w:rFonts w:hint="cs"/>
          <w:szCs w:val="24"/>
          <w:rtl/>
        </w:rPr>
        <w:t>י במשרדי אשר ברחוב ______________ בישוב/עיר ______________ ה"ה ___________</w:t>
      </w:r>
      <w:r>
        <w:rPr>
          <w:rFonts w:hint="cs"/>
          <w:szCs w:val="24"/>
          <w:rtl/>
        </w:rPr>
        <w:t xml:space="preserve">, </w:t>
      </w:r>
      <w:r w:rsidRPr="005D1527">
        <w:rPr>
          <w:rFonts w:hint="cs"/>
          <w:szCs w:val="24"/>
          <w:rtl/>
        </w:rPr>
        <w:t>ת.ז.__________, וחת</w:t>
      </w:r>
      <w:r>
        <w:rPr>
          <w:rFonts w:hint="cs"/>
          <w:szCs w:val="24"/>
          <w:rtl/>
        </w:rPr>
        <w:t>ם/ה</w:t>
      </w:r>
      <w:r w:rsidRPr="005D1527">
        <w:rPr>
          <w:rFonts w:hint="cs"/>
          <w:szCs w:val="24"/>
          <w:rtl/>
        </w:rPr>
        <w:t xml:space="preserve"> על מסמך זה בפניי</w:t>
      </w:r>
      <w:r>
        <w:rPr>
          <w:rFonts w:hint="cs"/>
          <w:szCs w:val="24"/>
          <w:rtl/>
        </w:rPr>
        <w:t>, לאחר שהזהרתי אותו/ה כי עליו/ה לומר את האמת וכי י/תהיה</w:t>
      </w:r>
      <w:r w:rsidRPr="00A06AA4">
        <w:rPr>
          <w:rFonts w:hint="cs"/>
          <w:szCs w:val="24"/>
          <w:rtl/>
        </w:rPr>
        <w:t xml:space="preserve"> צפוי</w:t>
      </w:r>
      <w:r>
        <w:rPr>
          <w:rFonts w:hint="cs"/>
          <w:szCs w:val="24"/>
          <w:rtl/>
        </w:rPr>
        <w:t>/ה</w:t>
      </w:r>
      <w:r w:rsidRPr="00A06AA4">
        <w:rPr>
          <w:rFonts w:hint="cs"/>
          <w:szCs w:val="24"/>
          <w:rtl/>
        </w:rPr>
        <w:t xml:space="preserve"> לכל העונשים הק</w:t>
      </w:r>
      <w:r>
        <w:rPr>
          <w:rFonts w:hint="cs"/>
          <w:szCs w:val="24"/>
          <w:rtl/>
        </w:rPr>
        <w:t>בועים בחוק אם לא י/תעשה</w:t>
      </w:r>
      <w:r w:rsidRPr="00A06AA4">
        <w:rPr>
          <w:rFonts w:hint="cs"/>
          <w:szCs w:val="24"/>
          <w:rtl/>
        </w:rPr>
        <w:t xml:space="preserve"> כן</w:t>
      </w:r>
      <w:r>
        <w:rPr>
          <w:rFonts w:hint="cs"/>
          <w:szCs w:val="24"/>
          <w:rtl/>
        </w:rPr>
        <w:t>.</w:t>
      </w:r>
    </w:p>
    <w:p w:rsidR="00E36174" w:rsidRPr="005D1527" w:rsidRDefault="00E36174" w:rsidP="00E36174">
      <w:pPr>
        <w:jc w:val="both"/>
        <w:rPr>
          <w:szCs w:val="24"/>
          <w:rtl/>
        </w:rPr>
      </w:pPr>
      <w:r>
        <w:rPr>
          <w:rFonts w:hint="cs"/>
          <w:szCs w:val="24"/>
          <w:rtl/>
        </w:rPr>
        <w:t xml:space="preserve">כמו כן הנני </w:t>
      </w:r>
      <w:r w:rsidRPr="005D1527">
        <w:rPr>
          <w:rFonts w:hint="cs"/>
          <w:szCs w:val="24"/>
          <w:rtl/>
        </w:rPr>
        <w:t xml:space="preserve">מאשר/ת כי </w:t>
      </w:r>
      <w:r>
        <w:rPr>
          <w:rFonts w:hint="cs"/>
          <w:szCs w:val="24"/>
          <w:rtl/>
        </w:rPr>
        <w:t xml:space="preserve">ה"ה הנ"ל </w:t>
      </w:r>
      <w:r w:rsidRPr="005D1527">
        <w:rPr>
          <w:rFonts w:hint="cs"/>
          <w:szCs w:val="24"/>
          <w:rtl/>
        </w:rPr>
        <w:t>מוסמ</w:t>
      </w:r>
      <w:r>
        <w:rPr>
          <w:rFonts w:hint="cs"/>
          <w:szCs w:val="24"/>
          <w:rtl/>
        </w:rPr>
        <w:t>ך/כת</w:t>
      </w:r>
      <w:r w:rsidRPr="005D1527">
        <w:rPr>
          <w:rFonts w:hint="cs"/>
          <w:szCs w:val="24"/>
          <w:rtl/>
        </w:rPr>
        <w:t xml:space="preserve"> לחתום בשם _________________ ולחייב אותו.</w:t>
      </w:r>
    </w:p>
    <w:p w:rsidR="00E36174" w:rsidRDefault="00E36174" w:rsidP="00E36174">
      <w:pPr>
        <w:jc w:val="both"/>
        <w:rPr>
          <w:szCs w:val="24"/>
          <w:rtl/>
        </w:rPr>
      </w:pPr>
    </w:p>
    <w:p w:rsidR="00E36174" w:rsidRDefault="00E36174" w:rsidP="00E36174">
      <w:pPr>
        <w:jc w:val="both"/>
        <w:rPr>
          <w:szCs w:val="24"/>
          <w:rtl/>
        </w:rPr>
      </w:pPr>
      <w:r>
        <w:rPr>
          <w:rFonts w:hint="cs"/>
          <w:szCs w:val="24"/>
          <w:rtl/>
        </w:rPr>
        <w:t>______________</w:t>
      </w:r>
      <w:r>
        <w:rPr>
          <w:rFonts w:hint="cs"/>
          <w:szCs w:val="24"/>
          <w:rtl/>
        </w:rPr>
        <w:tab/>
      </w:r>
      <w:r>
        <w:rPr>
          <w:rFonts w:hint="cs"/>
          <w:szCs w:val="24"/>
          <w:rtl/>
        </w:rPr>
        <w:tab/>
        <w:t>______________</w:t>
      </w:r>
      <w:r>
        <w:rPr>
          <w:rFonts w:hint="cs"/>
          <w:szCs w:val="24"/>
          <w:rtl/>
        </w:rPr>
        <w:tab/>
      </w:r>
      <w:r>
        <w:rPr>
          <w:rFonts w:hint="cs"/>
          <w:szCs w:val="24"/>
          <w:rtl/>
        </w:rPr>
        <w:tab/>
        <w:t>______________</w:t>
      </w:r>
    </w:p>
    <w:p w:rsidR="00B32D29" w:rsidRDefault="00E36174" w:rsidP="00E36174">
      <w:pPr>
        <w:jc w:val="both"/>
        <w:rPr>
          <w:szCs w:val="24"/>
          <w:rtl/>
        </w:rPr>
      </w:pPr>
      <w:r>
        <w:rPr>
          <w:rFonts w:hint="cs"/>
          <w:szCs w:val="24"/>
          <w:rtl/>
        </w:rPr>
        <w:t>תאריך</w:t>
      </w:r>
      <w:r>
        <w:rPr>
          <w:rFonts w:hint="cs"/>
          <w:szCs w:val="24"/>
          <w:rtl/>
        </w:rPr>
        <w:tab/>
      </w:r>
      <w:r>
        <w:rPr>
          <w:rFonts w:hint="cs"/>
          <w:szCs w:val="24"/>
          <w:rtl/>
        </w:rPr>
        <w:tab/>
      </w:r>
      <w:r>
        <w:rPr>
          <w:rFonts w:hint="cs"/>
          <w:szCs w:val="24"/>
          <w:rtl/>
        </w:rPr>
        <w:tab/>
      </w:r>
      <w:r>
        <w:rPr>
          <w:rFonts w:hint="cs"/>
          <w:szCs w:val="24"/>
          <w:rtl/>
        </w:rPr>
        <w:tab/>
        <w:t>מספר רישיון</w:t>
      </w:r>
      <w:r>
        <w:rPr>
          <w:rFonts w:hint="cs"/>
          <w:szCs w:val="24"/>
          <w:rtl/>
        </w:rPr>
        <w:tab/>
      </w:r>
      <w:r>
        <w:rPr>
          <w:rFonts w:hint="cs"/>
          <w:szCs w:val="24"/>
          <w:rtl/>
        </w:rPr>
        <w:tab/>
      </w:r>
      <w:r>
        <w:rPr>
          <w:rFonts w:hint="cs"/>
          <w:szCs w:val="24"/>
          <w:rtl/>
        </w:rPr>
        <w:tab/>
        <w:t>חתימה וחותמת</w:t>
      </w:r>
      <w:r w:rsidR="00B32D29">
        <w:rPr>
          <w:szCs w:val="24"/>
          <w:rtl/>
        </w:rPr>
        <w:br w:type="page"/>
      </w:r>
    </w:p>
    <w:p w:rsidR="00030360" w:rsidRPr="00C270BC" w:rsidRDefault="00030360" w:rsidP="00030360">
      <w:pPr>
        <w:spacing w:line="360" w:lineRule="auto"/>
        <w:jc w:val="center"/>
        <w:rPr>
          <w:b/>
          <w:bCs/>
          <w:sz w:val="28"/>
          <w:szCs w:val="30"/>
          <w:u w:val="single"/>
          <w:rtl/>
        </w:rPr>
      </w:pPr>
      <w:r w:rsidRPr="00C270BC">
        <w:rPr>
          <w:b/>
          <w:bCs/>
          <w:sz w:val="28"/>
          <w:szCs w:val="30"/>
          <w:u w:val="single"/>
          <w:rtl/>
        </w:rPr>
        <w:lastRenderedPageBreak/>
        <w:t>נספח</w:t>
      </w:r>
      <w:r w:rsidR="004154FE">
        <w:rPr>
          <w:b/>
          <w:bCs/>
          <w:sz w:val="28"/>
          <w:szCs w:val="30"/>
          <w:u w:val="single"/>
          <w:rtl/>
        </w:rPr>
        <w:t xml:space="preserve"> </w:t>
      </w:r>
      <w:r w:rsidR="00CF66F8">
        <w:fldChar w:fldCharType="begin"/>
      </w:r>
      <w:r w:rsidR="00642771">
        <w:instrText xml:space="preserve"> REF _Ref388290194 \r \h  \* MERGEFORMAT </w:instrText>
      </w:r>
      <w:r w:rsidR="00CF66F8">
        <w:fldChar w:fldCharType="separate"/>
      </w:r>
      <w:r w:rsidR="0031672D" w:rsidRPr="0031672D">
        <w:rPr>
          <w:b/>
          <w:bCs/>
          <w:sz w:val="28"/>
          <w:szCs w:val="30"/>
          <w:u w:val="single"/>
          <w:cs/>
        </w:rPr>
        <w:t>‎</w:t>
      </w:r>
      <w:r w:rsidR="0031672D" w:rsidRPr="0031672D">
        <w:rPr>
          <w:b/>
          <w:bCs/>
          <w:sz w:val="28"/>
          <w:szCs w:val="30"/>
          <w:u w:val="single"/>
          <w:rtl/>
        </w:rPr>
        <w:t>ד</w:t>
      </w:r>
      <w:r w:rsidR="00CF66F8">
        <w:fldChar w:fldCharType="end"/>
      </w:r>
      <w:r w:rsidRPr="00C270BC">
        <w:rPr>
          <w:b/>
          <w:bCs/>
          <w:sz w:val="28"/>
          <w:szCs w:val="30"/>
          <w:u w:val="single"/>
          <w:rtl/>
        </w:rPr>
        <w:t>'</w:t>
      </w:r>
      <w:r>
        <w:rPr>
          <w:rFonts w:hint="cs"/>
          <w:b/>
          <w:bCs/>
          <w:sz w:val="28"/>
          <w:szCs w:val="30"/>
          <w:u w:val="single"/>
          <w:rtl/>
        </w:rPr>
        <w:t>1</w:t>
      </w:r>
    </w:p>
    <w:p w:rsidR="00030360" w:rsidRPr="00C270BC" w:rsidRDefault="00030360" w:rsidP="00030360">
      <w:pPr>
        <w:spacing w:line="360" w:lineRule="auto"/>
        <w:jc w:val="center"/>
        <w:rPr>
          <w:b/>
          <w:bCs/>
          <w:sz w:val="28"/>
          <w:szCs w:val="30"/>
          <w:u w:val="single"/>
          <w:rtl/>
        </w:rPr>
      </w:pPr>
      <w:r w:rsidRPr="00C270BC">
        <w:rPr>
          <w:rFonts w:hint="cs"/>
          <w:b/>
          <w:bCs/>
          <w:sz w:val="28"/>
          <w:szCs w:val="30"/>
          <w:u w:val="single"/>
          <w:rtl/>
        </w:rPr>
        <w:t>תצהיר לפי חוק עסקאות גופים ציבוריים, התשל"ו – 1976</w:t>
      </w:r>
    </w:p>
    <w:p w:rsidR="00030360" w:rsidRDefault="00030360" w:rsidP="00030360">
      <w:pPr>
        <w:spacing w:line="360" w:lineRule="auto"/>
        <w:jc w:val="center"/>
        <w:rPr>
          <w:i/>
          <w:iCs/>
          <w:sz w:val="18"/>
          <w:szCs w:val="20"/>
          <w:rtl/>
        </w:rPr>
      </w:pPr>
      <w:r w:rsidRPr="00BA73BC">
        <w:rPr>
          <w:rFonts w:hint="cs"/>
          <w:i/>
          <w:iCs/>
          <w:sz w:val="18"/>
          <w:szCs w:val="20"/>
          <w:rtl/>
        </w:rPr>
        <w:t xml:space="preserve">[לבעל </w:t>
      </w:r>
      <w:r>
        <w:rPr>
          <w:rFonts w:hint="cs"/>
          <w:i/>
          <w:iCs/>
          <w:sz w:val="18"/>
          <w:szCs w:val="20"/>
          <w:rtl/>
        </w:rPr>
        <w:t xml:space="preserve">זיקה במציע, בהתאם להוראות סעיף </w:t>
      </w:r>
      <w:r w:rsidR="00CF66F8">
        <w:rPr>
          <w:i/>
          <w:iCs/>
          <w:sz w:val="18"/>
          <w:szCs w:val="20"/>
          <w:rtl/>
        </w:rPr>
        <w:fldChar w:fldCharType="begin"/>
      </w:r>
      <w:r>
        <w:rPr>
          <w:i/>
          <w:iCs/>
          <w:sz w:val="18"/>
          <w:szCs w:val="20"/>
          <w:rtl/>
        </w:rPr>
        <w:instrText xml:space="preserve"> </w:instrText>
      </w:r>
      <w:r>
        <w:rPr>
          <w:rFonts w:hint="cs"/>
          <w:i/>
          <w:iCs/>
          <w:sz w:val="18"/>
          <w:szCs w:val="20"/>
        </w:rPr>
        <w:instrText>REF</w:instrText>
      </w:r>
      <w:r>
        <w:rPr>
          <w:rFonts w:hint="cs"/>
          <w:i/>
          <w:iCs/>
          <w:sz w:val="18"/>
          <w:szCs w:val="20"/>
          <w:rtl/>
        </w:rPr>
        <w:instrText xml:space="preserve"> _</w:instrText>
      </w:r>
      <w:r>
        <w:rPr>
          <w:rFonts w:hint="cs"/>
          <w:i/>
          <w:iCs/>
          <w:sz w:val="18"/>
          <w:szCs w:val="20"/>
        </w:rPr>
        <w:instrText>Ref396397413 \r \h</w:instrText>
      </w:r>
      <w:r>
        <w:rPr>
          <w:i/>
          <w:iCs/>
          <w:sz w:val="18"/>
          <w:szCs w:val="20"/>
          <w:rtl/>
        </w:rPr>
        <w:instrText xml:space="preserve"> </w:instrText>
      </w:r>
      <w:r w:rsidR="00CF66F8">
        <w:rPr>
          <w:i/>
          <w:iCs/>
          <w:sz w:val="18"/>
          <w:szCs w:val="20"/>
          <w:rtl/>
        </w:rPr>
      </w:r>
      <w:r w:rsidR="00CF66F8">
        <w:rPr>
          <w:i/>
          <w:iCs/>
          <w:sz w:val="18"/>
          <w:szCs w:val="20"/>
          <w:rtl/>
        </w:rPr>
        <w:fldChar w:fldCharType="separate"/>
      </w:r>
      <w:r w:rsidR="0031672D">
        <w:rPr>
          <w:i/>
          <w:iCs/>
          <w:sz w:val="18"/>
          <w:szCs w:val="20"/>
          <w:cs/>
        </w:rPr>
        <w:t>‎</w:t>
      </w:r>
      <w:r w:rsidR="0031672D">
        <w:rPr>
          <w:i/>
          <w:iCs/>
          <w:sz w:val="18"/>
          <w:szCs w:val="20"/>
        </w:rPr>
        <w:t>4.5</w:t>
      </w:r>
      <w:r w:rsidR="00CF66F8">
        <w:rPr>
          <w:i/>
          <w:iCs/>
          <w:sz w:val="18"/>
          <w:szCs w:val="20"/>
          <w:rtl/>
        </w:rPr>
        <w:fldChar w:fldCharType="end"/>
      </w:r>
      <w:r>
        <w:rPr>
          <w:rFonts w:hint="cs"/>
          <w:i/>
          <w:iCs/>
          <w:sz w:val="18"/>
          <w:szCs w:val="20"/>
          <w:rtl/>
        </w:rPr>
        <w:t xml:space="preserve"> </w:t>
      </w:r>
      <w:r w:rsidRPr="00BA73BC">
        <w:rPr>
          <w:rFonts w:hint="cs"/>
          <w:i/>
          <w:iCs/>
          <w:sz w:val="18"/>
          <w:szCs w:val="20"/>
          <w:rtl/>
        </w:rPr>
        <w:t>להזמנה להציע הצעות]</w:t>
      </w:r>
    </w:p>
    <w:p w:rsidR="000D222F" w:rsidRPr="00BA73BC" w:rsidRDefault="000D222F" w:rsidP="00030360">
      <w:pPr>
        <w:spacing w:line="360" w:lineRule="auto"/>
        <w:jc w:val="center"/>
        <w:rPr>
          <w:i/>
          <w:iCs/>
          <w:sz w:val="18"/>
          <w:szCs w:val="20"/>
          <w:rtl/>
        </w:rPr>
      </w:pPr>
    </w:p>
    <w:p w:rsidR="00030360" w:rsidRPr="00C270BC" w:rsidRDefault="00030360" w:rsidP="00030360">
      <w:pPr>
        <w:jc w:val="both"/>
        <w:rPr>
          <w:b/>
          <w:bCs/>
          <w:szCs w:val="24"/>
          <w:rtl/>
        </w:rPr>
      </w:pPr>
    </w:p>
    <w:p w:rsidR="00030360" w:rsidRPr="00C270BC" w:rsidRDefault="00030360" w:rsidP="00030360">
      <w:pPr>
        <w:tabs>
          <w:tab w:val="left" w:pos="8351"/>
          <w:tab w:val="left" w:pos="8531"/>
          <w:tab w:val="left" w:pos="8711"/>
        </w:tabs>
        <w:spacing w:after="80" w:line="288" w:lineRule="auto"/>
        <w:jc w:val="both"/>
        <w:rPr>
          <w:rFonts w:ascii="Narkisim" w:hAnsi="Narkisim"/>
          <w:szCs w:val="24"/>
          <w:rtl/>
        </w:rPr>
      </w:pPr>
      <w:r w:rsidRPr="00C270BC">
        <w:rPr>
          <w:rFonts w:ascii="Narkisim" w:hAnsi="Narkisim" w:hint="cs"/>
          <w:szCs w:val="24"/>
          <w:rtl/>
        </w:rPr>
        <w:t>אני הח"מ _________________</w:t>
      </w:r>
      <w:r w:rsidR="004154FE">
        <w:rPr>
          <w:rFonts w:ascii="Narkisim" w:hAnsi="Narkisim" w:hint="cs"/>
          <w:szCs w:val="24"/>
          <w:rtl/>
        </w:rPr>
        <w:t xml:space="preserve"> </w:t>
      </w:r>
      <w:r w:rsidRPr="00C270BC">
        <w:rPr>
          <w:rFonts w:ascii="Narkisim" w:hAnsi="Narkisim" w:hint="cs"/>
          <w:szCs w:val="24"/>
          <w:rtl/>
        </w:rPr>
        <w:t>ת.ז. ______________ לאחר שהוזהרתי כי עלי לומר את האמת וכי אהיה צפוי לעונשים הקבועים בחוק אם לא אעשה כן, מצהיר כלהלן:</w:t>
      </w:r>
    </w:p>
    <w:p w:rsidR="00030360" w:rsidRPr="00BA73BC" w:rsidRDefault="00030360" w:rsidP="00AC7B96">
      <w:pPr>
        <w:pStyle w:val="aff5"/>
        <w:widowControl w:val="0"/>
        <w:numPr>
          <w:ilvl w:val="0"/>
          <w:numId w:val="14"/>
        </w:numPr>
        <w:spacing w:after="120"/>
        <w:jc w:val="both"/>
        <w:rPr>
          <w:rFonts w:ascii="Narkisim" w:hAnsi="Narkisim"/>
          <w:szCs w:val="24"/>
        </w:rPr>
      </w:pPr>
      <w:r w:rsidRPr="00C270BC">
        <w:rPr>
          <w:rFonts w:ascii="Narkisim" w:hAnsi="Narkisim" w:hint="cs"/>
          <w:szCs w:val="24"/>
          <w:rtl/>
        </w:rPr>
        <w:t xml:space="preserve">אני </w:t>
      </w:r>
      <w:r>
        <w:rPr>
          <w:rFonts w:ascii="Narkisim" w:hAnsi="Narkisim" w:hint="cs"/>
          <w:szCs w:val="24"/>
          <w:rtl/>
        </w:rPr>
        <w:t>עושה תצהירי זה במסגרת הצעת __________, מספר זיהוי של התאגיד _________</w:t>
      </w:r>
      <w:r w:rsidR="004154FE">
        <w:rPr>
          <w:rFonts w:ascii="Narkisim" w:hAnsi="Narkisim" w:hint="cs"/>
          <w:szCs w:val="24"/>
          <w:rtl/>
        </w:rPr>
        <w:t xml:space="preserve"> </w:t>
      </w:r>
      <w:r w:rsidRPr="00C270BC">
        <w:rPr>
          <w:rFonts w:ascii="Narkisim" w:hAnsi="Narkisim" w:hint="cs"/>
          <w:szCs w:val="24"/>
          <w:rtl/>
        </w:rPr>
        <w:t>(להלן – ה</w:t>
      </w:r>
      <w:r>
        <w:rPr>
          <w:rFonts w:ascii="Narkisim" w:hAnsi="Narkisim" w:hint="cs"/>
          <w:szCs w:val="24"/>
          <w:rtl/>
        </w:rPr>
        <w:t>מציע</w:t>
      </w:r>
      <w:r w:rsidRPr="00C270BC">
        <w:rPr>
          <w:rFonts w:ascii="Narkisim" w:hAnsi="Narkisim" w:hint="cs"/>
          <w:szCs w:val="24"/>
          <w:rtl/>
        </w:rPr>
        <w:t>)</w:t>
      </w:r>
      <w:r>
        <w:rPr>
          <w:rFonts w:ascii="Narkisim" w:hAnsi="Narkisim" w:hint="cs"/>
          <w:szCs w:val="24"/>
          <w:rtl/>
        </w:rPr>
        <w:t xml:space="preserve"> בקשר עם </w:t>
      </w:r>
      <w:r w:rsidRPr="00432467">
        <w:rPr>
          <w:rFonts w:hint="cs"/>
          <w:szCs w:val="24"/>
          <w:rtl/>
        </w:rPr>
        <w:t xml:space="preserve">מכרז פומבי מספר </w:t>
      </w:r>
      <w:r w:rsidR="00AC7B96">
        <w:rPr>
          <w:rFonts w:hint="cs"/>
          <w:szCs w:val="24"/>
          <w:rtl/>
        </w:rPr>
        <w:t xml:space="preserve">21/14 </w:t>
      </w:r>
      <w:r w:rsidR="00AC7B96" w:rsidRPr="00432467">
        <w:rPr>
          <w:rFonts w:hint="cs"/>
          <w:szCs w:val="24"/>
          <w:rtl/>
        </w:rPr>
        <w:t>להקמ</w:t>
      </w:r>
      <w:r w:rsidR="00AC7B96">
        <w:rPr>
          <w:rFonts w:hint="cs"/>
          <w:szCs w:val="24"/>
          <w:rtl/>
        </w:rPr>
        <w:t>ה</w:t>
      </w:r>
      <w:r w:rsidR="00AC7B96" w:rsidRPr="00432467">
        <w:rPr>
          <w:rFonts w:hint="cs"/>
          <w:szCs w:val="24"/>
          <w:rtl/>
        </w:rPr>
        <w:t xml:space="preserve"> </w:t>
      </w:r>
      <w:r w:rsidR="006F3551">
        <w:rPr>
          <w:rFonts w:hint="cs"/>
          <w:szCs w:val="24"/>
          <w:rtl/>
        </w:rPr>
        <w:t>ולתחזוקה של פורטל</w:t>
      </w:r>
      <w:r w:rsidR="00F77FF3">
        <w:rPr>
          <w:rFonts w:hint="cs"/>
          <w:szCs w:val="24"/>
          <w:rtl/>
        </w:rPr>
        <w:t xml:space="preserve"> חדשות ומידע </w:t>
      </w:r>
      <w:r w:rsidR="00AC7B96" w:rsidRPr="00432467">
        <w:rPr>
          <w:rFonts w:hint="cs"/>
          <w:szCs w:val="24"/>
          <w:rtl/>
        </w:rPr>
        <w:t xml:space="preserve">ממשלתי </w:t>
      </w:r>
      <w:r w:rsidRPr="00C270BC">
        <w:rPr>
          <w:rFonts w:ascii="Narkisim" w:hAnsi="Narkisim" w:hint="cs"/>
          <w:szCs w:val="24"/>
          <w:rtl/>
        </w:rPr>
        <w:t>(להלן – ה</w:t>
      </w:r>
      <w:r>
        <w:rPr>
          <w:rFonts w:ascii="Narkisim" w:hAnsi="Narkisim" w:hint="cs"/>
          <w:szCs w:val="24"/>
          <w:rtl/>
        </w:rPr>
        <w:t>מכרז</w:t>
      </w:r>
      <w:r w:rsidRPr="00C270BC">
        <w:rPr>
          <w:rFonts w:ascii="Narkisim" w:hAnsi="Narkisim" w:hint="cs"/>
          <w:szCs w:val="24"/>
          <w:rtl/>
        </w:rPr>
        <w:t>)</w:t>
      </w:r>
      <w:r>
        <w:rPr>
          <w:rFonts w:ascii="Narkisim" w:hAnsi="Narkisim" w:hint="cs"/>
          <w:szCs w:val="24"/>
          <w:rtl/>
        </w:rPr>
        <w:t xml:space="preserve"> כאמור להלן</w:t>
      </w:r>
      <w:r>
        <w:rPr>
          <w:rFonts w:ascii="Narkisim" w:hAnsi="Narkisim" w:hint="cs"/>
          <w:i/>
          <w:iCs/>
          <w:sz w:val="20"/>
          <w:szCs w:val="20"/>
          <w:rtl/>
        </w:rPr>
        <w:t>.</w:t>
      </w:r>
    </w:p>
    <w:p w:rsidR="00030360" w:rsidRPr="00BA73BC" w:rsidRDefault="00030360" w:rsidP="000D222F">
      <w:pPr>
        <w:pStyle w:val="aff5"/>
        <w:widowControl w:val="0"/>
        <w:numPr>
          <w:ilvl w:val="0"/>
          <w:numId w:val="14"/>
        </w:numPr>
        <w:spacing w:after="120"/>
        <w:jc w:val="both"/>
        <w:rPr>
          <w:rFonts w:ascii="Narkisim" w:hAnsi="Narkisim"/>
          <w:szCs w:val="24"/>
          <w:rtl/>
        </w:rPr>
      </w:pPr>
      <w:r w:rsidRPr="00BA73BC">
        <w:rPr>
          <w:rFonts w:ascii="Narkisim" w:hAnsi="Narkisim" w:hint="cs"/>
          <w:szCs w:val="24"/>
          <w:rtl/>
        </w:rPr>
        <w:t>הנני __________(*)</w:t>
      </w:r>
      <w:r>
        <w:rPr>
          <w:rFonts w:ascii="Narkisim" w:hAnsi="Narkisim" w:hint="cs"/>
          <w:szCs w:val="24"/>
          <w:rtl/>
        </w:rPr>
        <w:t xml:space="preserve">, במציע והנני בעל זיקה במציע </w:t>
      </w:r>
      <w:r w:rsidR="00607EFA">
        <w:rPr>
          <w:rFonts w:ascii="Narkisim" w:hAnsi="Narkisim" w:hint="cs"/>
          <w:szCs w:val="24"/>
          <w:rtl/>
        </w:rPr>
        <w:t xml:space="preserve">/ מכהן כ___________________ אצל ___________________, שהינו בעל זיקה למציע </w:t>
      </w:r>
      <w:r>
        <w:rPr>
          <w:rFonts w:ascii="Narkisim" w:hAnsi="Narkisim" w:hint="cs"/>
          <w:szCs w:val="24"/>
          <w:rtl/>
        </w:rPr>
        <w:t xml:space="preserve">(להלן </w:t>
      </w:r>
      <w:r>
        <w:rPr>
          <w:rFonts w:ascii="Narkisim" w:hAnsi="Narkisim"/>
          <w:szCs w:val="24"/>
          <w:rtl/>
        </w:rPr>
        <w:t>–</w:t>
      </w:r>
      <w:r>
        <w:rPr>
          <w:rFonts w:ascii="Narkisim" w:hAnsi="Narkisim" w:hint="cs"/>
          <w:szCs w:val="24"/>
          <w:rtl/>
        </w:rPr>
        <w:t xml:space="preserve"> בעל הזיקה)</w:t>
      </w:r>
      <w:r w:rsidR="00607EFA">
        <w:rPr>
          <w:rFonts w:ascii="Narkisim" w:hAnsi="Narkisim" w:hint="cs"/>
          <w:szCs w:val="24"/>
          <w:rtl/>
        </w:rPr>
        <w:t>, ועושה תצהיר זה בשם בעל הזיקה</w:t>
      </w:r>
      <w:r>
        <w:rPr>
          <w:rFonts w:ascii="Narkisim" w:hAnsi="Narkisim" w:hint="cs"/>
          <w:szCs w:val="24"/>
          <w:rtl/>
        </w:rPr>
        <w:t xml:space="preserve">. </w:t>
      </w:r>
      <w:r w:rsidR="00607EFA" w:rsidRPr="00607EFA">
        <w:rPr>
          <w:rFonts w:ascii="Narkisim" w:hAnsi="Narkisim" w:hint="cs"/>
          <w:i/>
          <w:iCs/>
          <w:sz w:val="20"/>
          <w:szCs w:val="20"/>
          <w:rtl/>
        </w:rPr>
        <w:t>[יש למחוק את המיותר]</w:t>
      </w:r>
    </w:p>
    <w:p w:rsidR="00030360" w:rsidRPr="00C270BC" w:rsidRDefault="00030360" w:rsidP="00030360">
      <w:pPr>
        <w:numPr>
          <w:ilvl w:val="0"/>
          <w:numId w:val="5"/>
        </w:numPr>
        <w:tabs>
          <w:tab w:val="clear" w:pos="720"/>
          <w:tab w:val="num" w:pos="360"/>
          <w:tab w:val="left" w:pos="8351"/>
          <w:tab w:val="left" w:pos="8531"/>
          <w:tab w:val="left" w:pos="8711"/>
        </w:tabs>
        <w:spacing w:after="80" w:line="288" w:lineRule="auto"/>
        <w:ind w:left="360"/>
        <w:jc w:val="both"/>
        <w:rPr>
          <w:rFonts w:ascii="Narkisim" w:hAnsi="Narkisim"/>
          <w:szCs w:val="24"/>
          <w:rtl/>
        </w:rPr>
      </w:pPr>
      <w:r w:rsidRPr="00C270BC">
        <w:rPr>
          <w:rFonts w:ascii="Narkisim" w:hAnsi="Narkisim" w:hint="cs"/>
          <w:szCs w:val="24"/>
          <w:rtl/>
        </w:rPr>
        <w:t>עד מועד ההתקשרות</w:t>
      </w:r>
      <w:r>
        <w:rPr>
          <w:rFonts w:ascii="Narkisim" w:hAnsi="Narkisim" w:hint="cs"/>
          <w:szCs w:val="24"/>
          <w:rtl/>
        </w:rPr>
        <w:t>,</w:t>
      </w:r>
      <w:r w:rsidRPr="00C270BC">
        <w:rPr>
          <w:rFonts w:ascii="Narkisim" w:hAnsi="Narkisim" w:hint="cs"/>
          <w:szCs w:val="24"/>
          <w:rtl/>
        </w:rPr>
        <w:t xml:space="preserve"> </w:t>
      </w:r>
      <w:r w:rsidRPr="00C270BC">
        <w:rPr>
          <w:rFonts w:hint="cs"/>
          <w:szCs w:val="24"/>
          <w:rtl/>
        </w:rPr>
        <w:t xml:space="preserve">בעל </w:t>
      </w:r>
      <w:r>
        <w:rPr>
          <w:rFonts w:hint="cs"/>
          <w:szCs w:val="24"/>
          <w:rtl/>
        </w:rPr>
        <w:t>ה</w:t>
      </w:r>
      <w:r w:rsidRPr="00C270BC">
        <w:rPr>
          <w:rFonts w:hint="cs"/>
          <w:szCs w:val="24"/>
          <w:rtl/>
        </w:rPr>
        <w:t xml:space="preserve">זיקה </w:t>
      </w:r>
      <w:r>
        <w:rPr>
          <w:rFonts w:hint="cs"/>
          <w:szCs w:val="24"/>
          <w:rtl/>
        </w:rPr>
        <w:t xml:space="preserve">למציע </w:t>
      </w:r>
      <w:r w:rsidRPr="00C270BC">
        <w:rPr>
          <w:rFonts w:hint="cs"/>
          <w:szCs w:val="24"/>
          <w:rtl/>
        </w:rPr>
        <w:t>לא הורשעו ביותר משתי עבירות</w:t>
      </w:r>
      <w:r>
        <w:rPr>
          <w:rFonts w:hint="cs"/>
          <w:szCs w:val="24"/>
          <w:rtl/>
        </w:rPr>
        <w:t>.</w:t>
      </w:r>
    </w:p>
    <w:p w:rsidR="00030360" w:rsidRPr="00C270BC" w:rsidRDefault="00030360" w:rsidP="00030360">
      <w:pPr>
        <w:spacing w:after="80" w:line="288" w:lineRule="auto"/>
        <w:jc w:val="both"/>
        <w:rPr>
          <w:rFonts w:ascii="Narkisim" w:hAnsi="Narkisim"/>
          <w:b/>
          <w:bCs/>
          <w:sz w:val="28"/>
          <w:szCs w:val="28"/>
          <w:rtl/>
        </w:rPr>
      </w:pPr>
      <w:r w:rsidRPr="00C270BC">
        <w:rPr>
          <w:rFonts w:ascii="Narkisim" w:hAnsi="Narkisim" w:hint="cs"/>
          <w:szCs w:val="24"/>
          <w:rtl/>
        </w:rPr>
        <w:tab/>
      </w:r>
      <w:r w:rsidRPr="00C270BC">
        <w:rPr>
          <w:rFonts w:ascii="Narkisim" w:hAnsi="Narkisim" w:hint="cs"/>
          <w:b/>
          <w:bCs/>
          <w:sz w:val="28"/>
          <w:szCs w:val="28"/>
          <w:rtl/>
        </w:rPr>
        <w:t>או</w:t>
      </w:r>
    </w:p>
    <w:p w:rsidR="00030360" w:rsidRPr="00C270BC" w:rsidRDefault="00030360" w:rsidP="00030360">
      <w:pPr>
        <w:numPr>
          <w:ilvl w:val="0"/>
          <w:numId w:val="5"/>
        </w:numPr>
        <w:tabs>
          <w:tab w:val="clear" w:pos="720"/>
          <w:tab w:val="num" w:pos="360"/>
          <w:tab w:val="left" w:pos="8351"/>
          <w:tab w:val="left" w:pos="8531"/>
          <w:tab w:val="left" w:pos="8711"/>
        </w:tabs>
        <w:spacing w:after="80" w:line="288" w:lineRule="auto"/>
        <w:ind w:left="360"/>
        <w:jc w:val="both"/>
        <w:rPr>
          <w:szCs w:val="24"/>
          <w:rtl/>
        </w:rPr>
      </w:pPr>
      <w:r w:rsidRPr="00C270BC">
        <w:rPr>
          <w:rFonts w:ascii="Narkisim" w:hAnsi="Narkisim" w:hint="cs"/>
          <w:szCs w:val="24"/>
          <w:rtl/>
        </w:rPr>
        <w:t>עד מועד ההתקשרות</w:t>
      </w:r>
      <w:r>
        <w:rPr>
          <w:rFonts w:ascii="Narkisim" w:hAnsi="Narkisim" w:hint="cs"/>
          <w:szCs w:val="24"/>
          <w:rtl/>
        </w:rPr>
        <w:t>,</w:t>
      </w:r>
      <w:r w:rsidRPr="00C270BC">
        <w:rPr>
          <w:rFonts w:ascii="Narkisim" w:hAnsi="Narkisim" w:hint="cs"/>
          <w:szCs w:val="24"/>
          <w:rtl/>
        </w:rPr>
        <w:t xml:space="preserve"> </w:t>
      </w:r>
      <w:r w:rsidRPr="00C270BC">
        <w:rPr>
          <w:rFonts w:hint="cs"/>
          <w:szCs w:val="24"/>
          <w:rtl/>
        </w:rPr>
        <w:t xml:space="preserve">בעל </w:t>
      </w:r>
      <w:r>
        <w:rPr>
          <w:rFonts w:hint="cs"/>
          <w:szCs w:val="24"/>
          <w:rtl/>
        </w:rPr>
        <w:t>ה</w:t>
      </w:r>
      <w:r w:rsidRPr="00C270BC">
        <w:rPr>
          <w:rFonts w:hint="cs"/>
          <w:szCs w:val="24"/>
          <w:rtl/>
        </w:rPr>
        <w:t xml:space="preserve">זיקה </w:t>
      </w:r>
      <w:r>
        <w:rPr>
          <w:rFonts w:hint="cs"/>
          <w:szCs w:val="24"/>
          <w:rtl/>
        </w:rPr>
        <w:t>למציע</w:t>
      </w:r>
      <w:r w:rsidRPr="00C270BC">
        <w:rPr>
          <w:rFonts w:hint="cs"/>
          <w:szCs w:val="24"/>
          <w:rtl/>
        </w:rPr>
        <w:t xml:space="preserve"> הורשע ביותר משתי עבירות, אולם במועד ההתקשרות חלפה שנה לפחות ממועד ההרשעה האחרונה.</w:t>
      </w:r>
    </w:p>
    <w:p w:rsidR="00030360" w:rsidRPr="00E1003B" w:rsidRDefault="00030360" w:rsidP="00030360">
      <w:pPr>
        <w:spacing w:after="80" w:line="288" w:lineRule="auto"/>
        <w:jc w:val="both"/>
        <w:rPr>
          <w:rFonts w:ascii="Narkisim" w:hAnsi="Narkisim"/>
          <w:b/>
          <w:bCs/>
          <w:sz w:val="28"/>
          <w:szCs w:val="28"/>
          <w:rtl/>
        </w:rPr>
      </w:pPr>
      <w:r w:rsidRPr="00E1003B">
        <w:rPr>
          <w:rFonts w:ascii="Narkisim" w:hAnsi="Narkisim" w:hint="cs"/>
          <w:b/>
          <w:bCs/>
          <w:sz w:val="28"/>
          <w:szCs w:val="28"/>
          <w:rtl/>
        </w:rPr>
        <w:tab/>
        <w:t>או</w:t>
      </w:r>
    </w:p>
    <w:p w:rsidR="00030360" w:rsidRPr="00E1003B" w:rsidRDefault="00030360" w:rsidP="00030360">
      <w:pPr>
        <w:numPr>
          <w:ilvl w:val="0"/>
          <w:numId w:val="5"/>
        </w:numPr>
        <w:tabs>
          <w:tab w:val="clear" w:pos="720"/>
          <w:tab w:val="num" w:pos="360"/>
          <w:tab w:val="left" w:pos="8351"/>
          <w:tab w:val="left" w:pos="8531"/>
          <w:tab w:val="left" w:pos="8711"/>
        </w:tabs>
        <w:spacing w:after="80" w:line="288" w:lineRule="auto"/>
        <w:ind w:left="360"/>
        <w:jc w:val="both"/>
        <w:rPr>
          <w:rFonts w:ascii="Narkisim" w:hAnsi="Narkisim"/>
          <w:szCs w:val="24"/>
          <w:rtl/>
        </w:rPr>
      </w:pPr>
      <w:r w:rsidRPr="00C270BC">
        <w:rPr>
          <w:rFonts w:ascii="Narkisim" w:hAnsi="Narkisim" w:hint="cs"/>
          <w:szCs w:val="24"/>
          <w:rtl/>
        </w:rPr>
        <w:t>עד מועד ההתקשרות</w:t>
      </w:r>
      <w:r>
        <w:rPr>
          <w:rFonts w:ascii="Narkisim" w:hAnsi="Narkisim" w:hint="cs"/>
          <w:szCs w:val="24"/>
          <w:rtl/>
        </w:rPr>
        <w:t>,</w:t>
      </w:r>
      <w:r w:rsidRPr="00C270BC">
        <w:rPr>
          <w:rFonts w:ascii="Narkisim" w:hAnsi="Narkisim" w:hint="cs"/>
          <w:szCs w:val="24"/>
          <w:rtl/>
        </w:rPr>
        <w:t xml:space="preserve"> </w:t>
      </w:r>
      <w:r w:rsidRPr="00C270BC">
        <w:rPr>
          <w:rFonts w:hint="cs"/>
          <w:szCs w:val="24"/>
          <w:rtl/>
        </w:rPr>
        <w:t xml:space="preserve">בעל </w:t>
      </w:r>
      <w:r>
        <w:rPr>
          <w:rFonts w:hint="cs"/>
          <w:szCs w:val="24"/>
          <w:rtl/>
        </w:rPr>
        <w:t>ה</w:t>
      </w:r>
      <w:r w:rsidRPr="00C270BC">
        <w:rPr>
          <w:rFonts w:hint="cs"/>
          <w:szCs w:val="24"/>
          <w:rtl/>
        </w:rPr>
        <w:t xml:space="preserve">זיקה </w:t>
      </w:r>
      <w:r>
        <w:rPr>
          <w:rFonts w:hint="cs"/>
          <w:szCs w:val="24"/>
          <w:rtl/>
        </w:rPr>
        <w:t xml:space="preserve">למציע </w:t>
      </w:r>
      <w:r w:rsidRPr="00C270BC">
        <w:rPr>
          <w:rFonts w:hint="cs"/>
          <w:szCs w:val="24"/>
          <w:rtl/>
        </w:rPr>
        <w:t>הורשע ביותר משתי עבירות,</w:t>
      </w:r>
      <w:r>
        <w:rPr>
          <w:rFonts w:ascii="Narkisim" w:hAnsi="Narkisim" w:hint="cs"/>
          <w:szCs w:val="24"/>
          <w:rtl/>
        </w:rPr>
        <w:t xml:space="preserve"> </w:t>
      </w:r>
      <w:r>
        <w:rPr>
          <w:rFonts w:hint="cs"/>
          <w:szCs w:val="24"/>
          <w:rtl/>
        </w:rPr>
        <w:t>וב</w:t>
      </w:r>
      <w:r w:rsidRPr="00C270BC">
        <w:rPr>
          <w:rFonts w:hint="cs"/>
          <w:szCs w:val="24"/>
          <w:rtl/>
        </w:rPr>
        <w:t xml:space="preserve">מועד ההתקשרות </w:t>
      </w:r>
      <w:r>
        <w:rPr>
          <w:rFonts w:hint="cs"/>
          <w:szCs w:val="24"/>
          <w:rtl/>
        </w:rPr>
        <w:t xml:space="preserve">לא </w:t>
      </w:r>
      <w:r w:rsidRPr="00C270BC">
        <w:rPr>
          <w:rFonts w:hint="cs"/>
          <w:szCs w:val="24"/>
          <w:rtl/>
        </w:rPr>
        <w:t>חלפה שנה לפחות ממועד ההרשעה האחרונה</w:t>
      </w:r>
      <w:r>
        <w:rPr>
          <w:rFonts w:ascii="Narkisim" w:hAnsi="Narkisim" w:hint="cs"/>
          <w:szCs w:val="24"/>
          <w:rtl/>
        </w:rPr>
        <w:t>.</w:t>
      </w:r>
    </w:p>
    <w:p w:rsidR="00030360" w:rsidRDefault="00030360" w:rsidP="00030360">
      <w:pPr>
        <w:tabs>
          <w:tab w:val="left" w:pos="8351"/>
          <w:tab w:val="left" w:pos="8531"/>
          <w:tab w:val="left" w:pos="8711"/>
        </w:tabs>
        <w:spacing w:after="80" w:line="288" w:lineRule="auto"/>
        <w:jc w:val="both"/>
        <w:rPr>
          <w:i/>
          <w:iCs/>
          <w:szCs w:val="24"/>
          <w:rtl/>
        </w:rPr>
      </w:pPr>
      <w:r w:rsidRPr="00C270BC">
        <w:rPr>
          <w:rFonts w:ascii="Narkisim" w:hAnsi="Narkisim" w:hint="cs"/>
          <w:i/>
          <w:iCs/>
          <w:szCs w:val="24"/>
          <w:rtl/>
        </w:rPr>
        <w:t xml:space="preserve"> [</w:t>
      </w:r>
      <w:r>
        <w:rPr>
          <w:rFonts w:ascii="Narkisim" w:hAnsi="Narkisim" w:hint="cs"/>
          <w:i/>
          <w:iCs/>
          <w:szCs w:val="24"/>
          <w:rtl/>
        </w:rPr>
        <w:t xml:space="preserve">* יש </w:t>
      </w:r>
      <w:r w:rsidRPr="00C270BC">
        <w:rPr>
          <w:rFonts w:ascii="Narkisim" w:hAnsi="Narkisim" w:hint="cs"/>
          <w:i/>
          <w:iCs/>
          <w:szCs w:val="24"/>
          <w:rtl/>
        </w:rPr>
        <w:t xml:space="preserve">למחוק את </w:t>
      </w:r>
      <w:r>
        <w:rPr>
          <w:rFonts w:ascii="Narkisim" w:hAnsi="Narkisim" w:hint="cs"/>
          <w:i/>
          <w:iCs/>
          <w:szCs w:val="24"/>
          <w:rtl/>
        </w:rPr>
        <w:t xml:space="preserve">הפסקה </w:t>
      </w:r>
      <w:r w:rsidRPr="00C270BC">
        <w:rPr>
          <w:rFonts w:ascii="Narkisim" w:hAnsi="Narkisim" w:hint="cs"/>
          <w:i/>
          <w:iCs/>
          <w:szCs w:val="24"/>
          <w:rtl/>
        </w:rPr>
        <w:t>שאינ</w:t>
      </w:r>
      <w:r>
        <w:rPr>
          <w:rFonts w:ascii="Narkisim" w:hAnsi="Narkisim" w:hint="cs"/>
          <w:i/>
          <w:iCs/>
          <w:szCs w:val="24"/>
          <w:rtl/>
        </w:rPr>
        <w:t>ה</w:t>
      </w:r>
      <w:r w:rsidRPr="00C270BC">
        <w:rPr>
          <w:rFonts w:ascii="Narkisim" w:hAnsi="Narkisim" w:hint="cs"/>
          <w:i/>
          <w:iCs/>
          <w:szCs w:val="24"/>
          <w:rtl/>
        </w:rPr>
        <w:t xml:space="preserve"> רלבנטי</w:t>
      </w:r>
      <w:r>
        <w:rPr>
          <w:rFonts w:ascii="Narkisim" w:hAnsi="Narkisim" w:hint="cs"/>
          <w:i/>
          <w:iCs/>
          <w:szCs w:val="24"/>
          <w:rtl/>
        </w:rPr>
        <w:t>ת</w:t>
      </w:r>
      <w:r w:rsidRPr="00C270BC">
        <w:rPr>
          <w:rFonts w:ascii="Narkisim" w:hAnsi="Narkisim" w:hint="cs"/>
          <w:i/>
          <w:iCs/>
          <w:szCs w:val="24"/>
          <w:rtl/>
        </w:rPr>
        <w:t>]</w:t>
      </w:r>
    </w:p>
    <w:p w:rsidR="00030360" w:rsidRDefault="00030360" w:rsidP="00030360">
      <w:pPr>
        <w:tabs>
          <w:tab w:val="left" w:pos="8351"/>
          <w:tab w:val="left" w:pos="8531"/>
          <w:tab w:val="left" w:pos="8711"/>
        </w:tabs>
        <w:spacing w:after="80" w:line="288" w:lineRule="auto"/>
        <w:jc w:val="both"/>
        <w:rPr>
          <w:i/>
          <w:iCs/>
          <w:szCs w:val="24"/>
          <w:rtl/>
        </w:rPr>
      </w:pPr>
    </w:p>
    <w:p w:rsidR="00030360" w:rsidRDefault="00030360" w:rsidP="00030360">
      <w:pPr>
        <w:tabs>
          <w:tab w:val="left" w:pos="8351"/>
          <w:tab w:val="left" w:pos="8531"/>
          <w:tab w:val="left" w:pos="8711"/>
        </w:tabs>
        <w:spacing w:after="80" w:line="288" w:lineRule="auto"/>
        <w:jc w:val="both"/>
        <w:rPr>
          <w:rFonts w:ascii="Narkisim" w:hAnsi="Narkisim"/>
          <w:szCs w:val="24"/>
          <w:rtl/>
        </w:rPr>
      </w:pPr>
      <w:r w:rsidRPr="00715CB5">
        <w:rPr>
          <w:rFonts w:ascii="Narkisim" w:hAnsi="Narkisim" w:hint="cs"/>
          <w:szCs w:val="24"/>
          <w:rtl/>
        </w:rPr>
        <w:t>"</w:t>
      </w:r>
      <w:r w:rsidRPr="00715CB5">
        <w:rPr>
          <w:rFonts w:ascii="Narkisim" w:hAnsi="Narkisim" w:hint="cs"/>
          <w:b/>
          <w:bCs/>
          <w:szCs w:val="24"/>
          <w:rtl/>
        </w:rPr>
        <w:t>מועד ההתקשרות</w:t>
      </w:r>
      <w:r w:rsidRPr="00715CB5">
        <w:rPr>
          <w:rFonts w:ascii="Narkisim" w:hAnsi="Narkisim" w:hint="cs"/>
          <w:szCs w:val="24"/>
          <w:rtl/>
        </w:rPr>
        <w:t>", "</w:t>
      </w:r>
      <w:r w:rsidRPr="00715CB5">
        <w:rPr>
          <w:rFonts w:ascii="Narkisim" w:hAnsi="Narkisim" w:hint="cs"/>
          <w:b/>
          <w:bCs/>
          <w:szCs w:val="24"/>
          <w:rtl/>
        </w:rPr>
        <w:t>בעל זיקה</w:t>
      </w:r>
      <w:r w:rsidRPr="00715CB5">
        <w:rPr>
          <w:rFonts w:ascii="Narkisim" w:hAnsi="Narkisim" w:hint="cs"/>
          <w:szCs w:val="24"/>
          <w:rtl/>
        </w:rPr>
        <w:t>", "</w:t>
      </w:r>
      <w:r w:rsidRPr="00715CB5">
        <w:rPr>
          <w:rFonts w:ascii="Narkisim" w:hAnsi="Narkisim" w:hint="cs"/>
          <w:b/>
          <w:bCs/>
          <w:szCs w:val="24"/>
          <w:rtl/>
        </w:rPr>
        <w:t>הורשע</w:t>
      </w:r>
      <w:r w:rsidRPr="00715CB5">
        <w:rPr>
          <w:rFonts w:ascii="Narkisim" w:hAnsi="Narkisim" w:hint="cs"/>
          <w:szCs w:val="24"/>
          <w:rtl/>
        </w:rPr>
        <w:t xml:space="preserve">" </w:t>
      </w:r>
      <w:r w:rsidRPr="00715CB5">
        <w:rPr>
          <w:rFonts w:ascii="Narkisim" w:hAnsi="Narkisim"/>
          <w:szCs w:val="24"/>
          <w:rtl/>
        </w:rPr>
        <w:t>–</w:t>
      </w:r>
      <w:r w:rsidRPr="00715CB5">
        <w:rPr>
          <w:rFonts w:ascii="Narkisim" w:hAnsi="Narkisim" w:hint="cs"/>
          <w:szCs w:val="24"/>
          <w:rtl/>
        </w:rPr>
        <w:t xml:space="preserve"> כהגדרתם </w:t>
      </w:r>
      <w:r w:rsidRPr="00C270BC">
        <w:rPr>
          <w:rFonts w:ascii="Narkisim" w:hAnsi="Narkisim" w:hint="cs"/>
          <w:szCs w:val="24"/>
          <w:rtl/>
        </w:rPr>
        <w:t>בסעיף 2ב לחוק</w:t>
      </w:r>
      <w:r w:rsidRPr="00C270BC">
        <w:rPr>
          <w:rFonts w:hint="cs"/>
          <w:szCs w:val="24"/>
          <w:rtl/>
        </w:rPr>
        <w:t xml:space="preserve"> </w:t>
      </w:r>
      <w:r w:rsidRPr="00C270BC">
        <w:rPr>
          <w:rFonts w:ascii="Narkisim" w:hAnsi="Narkisim" w:hint="cs"/>
          <w:szCs w:val="24"/>
          <w:rtl/>
        </w:rPr>
        <w:t>עסקאות גופים ציבוריים, התשל"ו-1976</w:t>
      </w:r>
      <w:r>
        <w:rPr>
          <w:rFonts w:ascii="Narkisim" w:hAnsi="Narkisim" w:hint="cs"/>
          <w:szCs w:val="24"/>
          <w:rtl/>
        </w:rPr>
        <w:t>.</w:t>
      </w:r>
    </w:p>
    <w:p w:rsidR="00030360" w:rsidRPr="00715CB5" w:rsidRDefault="00030360" w:rsidP="00030360">
      <w:pPr>
        <w:tabs>
          <w:tab w:val="left" w:pos="8351"/>
          <w:tab w:val="left" w:pos="8531"/>
          <w:tab w:val="left" w:pos="8711"/>
        </w:tabs>
        <w:spacing w:after="80" w:line="288" w:lineRule="auto"/>
        <w:jc w:val="both"/>
        <w:rPr>
          <w:rFonts w:ascii="Narkisim" w:hAnsi="Narkisim"/>
          <w:szCs w:val="24"/>
          <w:rtl/>
        </w:rPr>
      </w:pPr>
      <w:r>
        <w:rPr>
          <w:rFonts w:ascii="Narkisim" w:hAnsi="Narkisim" w:hint="cs"/>
          <w:szCs w:val="24"/>
          <w:rtl/>
        </w:rPr>
        <w:t>"</w:t>
      </w:r>
      <w:r w:rsidRPr="00715CB5">
        <w:rPr>
          <w:rFonts w:ascii="Narkisim" w:hAnsi="Narkisim" w:hint="cs"/>
          <w:b/>
          <w:bCs/>
          <w:szCs w:val="24"/>
          <w:rtl/>
        </w:rPr>
        <w:t>עבירה</w:t>
      </w:r>
      <w:r>
        <w:rPr>
          <w:rFonts w:ascii="Narkisim" w:hAnsi="Narkisim" w:hint="cs"/>
          <w:szCs w:val="24"/>
          <w:rtl/>
        </w:rPr>
        <w:t xml:space="preserve">" </w:t>
      </w:r>
      <w:r>
        <w:rPr>
          <w:rFonts w:ascii="Narkisim" w:hAnsi="Narkisim"/>
          <w:szCs w:val="24"/>
          <w:rtl/>
        </w:rPr>
        <w:t>–</w:t>
      </w:r>
      <w:r>
        <w:rPr>
          <w:rFonts w:ascii="Narkisim" w:hAnsi="Narkisim" w:hint="cs"/>
          <w:szCs w:val="24"/>
          <w:rtl/>
        </w:rPr>
        <w:t xml:space="preserve"> עבירה לפי </w:t>
      </w:r>
      <w:r w:rsidRPr="00C270BC">
        <w:rPr>
          <w:rFonts w:hint="cs"/>
          <w:szCs w:val="24"/>
          <w:rtl/>
        </w:rPr>
        <w:t xml:space="preserve">חוק עובדים זרים (איסור העסקה שלא כדין והבטחת תנאים הוגנים), התשנ"א-1991 </w:t>
      </w:r>
      <w:r w:rsidRPr="00C270BC">
        <w:rPr>
          <w:rFonts w:ascii="Narkisim" w:hAnsi="Narkisim" w:hint="cs"/>
          <w:szCs w:val="24"/>
          <w:rtl/>
        </w:rPr>
        <w:t xml:space="preserve">או לפי </w:t>
      </w:r>
      <w:r w:rsidRPr="00C270BC">
        <w:rPr>
          <w:rFonts w:hint="cs"/>
          <w:szCs w:val="24"/>
          <w:rtl/>
        </w:rPr>
        <w:t>חוק שכר מינימום, התשמ"ז-1987</w:t>
      </w:r>
      <w:r>
        <w:rPr>
          <w:rFonts w:ascii="Narkisim" w:hAnsi="Narkisim" w:hint="cs"/>
          <w:szCs w:val="24"/>
          <w:rtl/>
        </w:rPr>
        <w:t>.</w:t>
      </w:r>
    </w:p>
    <w:p w:rsidR="00030360" w:rsidRPr="00C270BC" w:rsidRDefault="00030360" w:rsidP="00030360">
      <w:pPr>
        <w:tabs>
          <w:tab w:val="left" w:pos="8351"/>
          <w:tab w:val="left" w:pos="8531"/>
          <w:tab w:val="left" w:pos="8711"/>
        </w:tabs>
        <w:spacing w:after="80" w:line="288" w:lineRule="auto"/>
        <w:ind w:left="5619" w:hanging="4899"/>
        <w:jc w:val="both"/>
        <w:rPr>
          <w:szCs w:val="24"/>
        </w:rPr>
      </w:pPr>
      <w:r w:rsidRPr="00C270BC">
        <w:rPr>
          <w:rFonts w:hint="cs"/>
          <w:szCs w:val="24"/>
          <w:rtl/>
        </w:rPr>
        <w:tab/>
        <w:t>__________________</w:t>
      </w:r>
    </w:p>
    <w:p w:rsidR="00030360" w:rsidRPr="00535A61" w:rsidRDefault="00030360" w:rsidP="00030360">
      <w:pPr>
        <w:widowControl w:val="0"/>
        <w:spacing w:after="120"/>
        <w:ind w:left="84"/>
        <w:jc w:val="both"/>
        <w:rPr>
          <w:szCs w:val="24"/>
          <w:rtl/>
        </w:rPr>
      </w:pPr>
    </w:p>
    <w:p w:rsidR="00030360" w:rsidRPr="00A06AA4" w:rsidRDefault="00030360" w:rsidP="00030360">
      <w:pPr>
        <w:widowControl w:val="0"/>
        <w:spacing w:after="120"/>
        <w:ind w:left="84"/>
        <w:jc w:val="both"/>
        <w:rPr>
          <w:b/>
          <w:bCs/>
          <w:szCs w:val="24"/>
          <w:rtl/>
        </w:rPr>
      </w:pPr>
      <w:r w:rsidRPr="00A06AA4">
        <w:rPr>
          <w:rFonts w:hint="cs"/>
          <w:b/>
          <w:bCs/>
          <w:szCs w:val="24"/>
          <w:rtl/>
        </w:rPr>
        <w:t>- ולראיה באתי על החתום -</w:t>
      </w:r>
    </w:p>
    <w:p w:rsidR="00030360" w:rsidRPr="00A06AA4" w:rsidRDefault="00030360" w:rsidP="00030360">
      <w:pPr>
        <w:widowControl w:val="0"/>
        <w:ind w:left="84"/>
        <w:jc w:val="both"/>
        <w:rPr>
          <w:szCs w:val="24"/>
          <w:rtl/>
        </w:rPr>
      </w:pPr>
    </w:p>
    <w:p w:rsidR="00030360" w:rsidRPr="00A06AA4" w:rsidRDefault="00030360" w:rsidP="00030360">
      <w:pPr>
        <w:widowControl w:val="0"/>
        <w:ind w:left="84"/>
        <w:jc w:val="both"/>
        <w:rPr>
          <w:szCs w:val="24"/>
          <w:rtl/>
        </w:rPr>
      </w:pPr>
      <w:r w:rsidRPr="00A06AA4">
        <w:rPr>
          <w:rFonts w:hint="cs"/>
          <w:szCs w:val="24"/>
          <w:rtl/>
        </w:rPr>
        <w:t>________</w:t>
      </w:r>
      <w:r w:rsidRPr="00A06AA4">
        <w:rPr>
          <w:rFonts w:hint="cs"/>
          <w:szCs w:val="24"/>
          <w:rtl/>
        </w:rPr>
        <w:tab/>
        <w:t>_____________     _________   __________     __________</w:t>
      </w:r>
    </w:p>
    <w:p w:rsidR="00030360" w:rsidRPr="00A06AA4" w:rsidRDefault="00030360" w:rsidP="00030360">
      <w:pPr>
        <w:widowControl w:val="0"/>
        <w:ind w:left="84"/>
        <w:jc w:val="both"/>
        <w:rPr>
          <w:szCs w:val="24"/>
          <w:rtl/>
        </w:rPr>
      </w:pPr>
      <w:r w:rsidRPr="00A06AA4">
        <w:rPr>
          <w:rFonts w:hint="cs"/>
          <w:szCs w:val="24"/>
          <w:rtl/>
        </w:rPr>
        <w:t xml:space="preserve">   תאריך</w:t>
      </w:r>
      <w:r w:rsidRPr="00A06AA4">
        <w:rPr>
          <w:rFonts w:hint="cs"/>
          <w:szCs w:val="24"/>
          <w:rtl/>
        </w:rPr>
        <w:tab/>
        <w:t xml:space="preserve">שם פרטי ומשפחה       שם האב          שנת לידה           תעודת זהות        </w:t>
      </w:r>
    </w:p>
    <w:p w:rsidR="00030360" w:rsidRPr="00A06AA4" w:rsidRDefault="00030360" w:rsidP="00030360">
      <w:pPr>
        <w:widowControl w:val="0"/>
        <w:ind w:left="84"/>
        <w:jc w:val="both"/>
        <w:rPr>
          <w:szCs w:val="24"/>
          <w:rtl/>
        </w:rPr>
      </w:pPr>
    </w:p>
    <w:p w:rsidR="00030360" w:rsidRPr="00A06AA4" w:rsidRDefault="00030360" w:rsidP="00030360">
      <w:pPr>
        <w:widowControl w:val="0"/>
        <w:ind w:left="84"/>
        <w:jc w:val="both"/>
        <w:rPr>
          <w:szCs w:val="24"/>
          <w:rtl/>
        </w:rPr>
      </w:pPr>
      <w:r w:rsidRPr="00A06AA4">
        <w:rPr>
          <w:rFonts w:hint="cs"/>
          <w:szCs w:val="24"/>
          <w:rtl/>
        </w:rPr>
        <w:t>____________             ____________________</w:t>
      </w:r>
      <w:r w:rsidRPr="00A06AA4">
        <w:rPr>
          <w:rFonts w:hint="cs"/>
          <w:szCs w:val="24"/>
          <w:rtl/>
        </w:rPr>
        <w:tab/>
      </w:r>
      <w:r w:rsidRPr="00A06AA4">
        <w:rPr>
          <w:rFonts w:hint="cs"/>
          <w:szCs w:val="24"/>
          <w:rtl/>
        </w:rPr>
        <w:tab/>
        <w:t>_____________</w:t>
      </w:r>
    </w:p>
    <w:p w:rsidR="00030360" w:rsidRPr="00A06AA4" w:rsidRDefault="00030360" w:rsidP="00030360">
      <w:pPr>
        <w:widowControl w:val="0"/>
        <w:jc w:val="both"/>
        <w:rPr>
          <w:szCs w:val="24"/>
          <w:rtl/>
        </w:rPr>
      </w:pPr>
      <w:r w:rsidRPr="00A06AA4">
        <w:rPr>
          <w:rFonts w:hint="cs"/>
          <w:szCs w:val="24"/>
          <w:rtl/>
        </w:rPr>
        <w:t xml:space="preserve">       תפקיד</w:t>
      </w:r>
      <w:r w:rsidRPr="00A06AA4">
        <w:rPr>
          <w:rFonts w:hint="cs"/>
          <w:szCs w:val="24"/>
          <w:rtl/>
        </w:rPr>
        <w:tab/>
      </w:r>
      <w:r w:rsidRPr="00A06AA4">
        <w:rPr>
          <w:rFonts w:hint="cs"/>
          <w:szCs w:val="24"/>
          <w:rtl/>
        </w:rPr>
        <w:tab/>
      </w:r>
      <w:r w:rsidRPr="00A06AA4">
        <w:rPr>
          <w:rFonts w:hint="cs"/>
          <w:szCs w:val="24"/>
          <w:rtl/>
        </w:rPr>
        <w:tab/>
        <w:t xml:space="preserve">     כתובת</w:t>
      </w:r>
      <w:r w:rsidRPr="00A06AA4">
        <w:rPr>
          <w:rFonts w:hint="cs"/>
          <w:szCs w:val="24"/>
          <w:rtl/>
        </w:rPr>
        <w:tab/>
      </w:r>
      <w:r w:rsidRPr="00A06AA4">
        <w:rPr>
          <w:rFonts w:hint="cs"/>
          <w:szCs w:val="24"/>
          <w:rtl/>
        </w:rPr>
        <w:tab/>
        <w:t xml:space="preserve"> </w:t>
      </w:r>
      <w:r w:rsidRPr="00A06AA4">
        <w:rPr>
          <w:rFonts w:hint="cs"/>
          <w:szCs w:val="24"/>
          <w:rtl/>
        </w:rPr>
        <w:tab/>
        <w:t xml:space="preserve">  חותמת וחתימה</w:t>
      </w:r>
    </w:p>
    <w:p w:rsidR="00030360" w:rsidRDefault="00030360" w:rsidP="00030360">
      <w:pPr>
        <w:widowControl w:val="0"/>
        <w:ind w:left="84"/>
        <w:jc w:val="both"/>
        <w:rPr>
          <w:szCs w:val="24"/>
          <w:rtl/>
        </w:rPr>
      </w:pPr>
    </w:p>
    <w:p w:rsidR="00030360" w:rsidRPr="00F55FAC" w:rsidRDefault="00030360" w:rsidP="00030360">
      <w:pPr>
        <w:pStyle w:val="af0"/>
        <w:widowControl w:val="0"/>
        <w:spacing w:line="264" w:lineRule="auto"/>
        <w:rPr>
          <w:b/>
          <w:bCs/>
          <w:rtl/>
        </w:rPr>
      </w:pPr>
      <w:r w:rsidRPr="00F55FAC">
        <w:rPr>
          <w:rFonts w:hint="cs"/>
          <w:b/>
          <w:bCs/>
          <w:rtl/>
        </w:rPr>
        <w:t xml:space="preserve">אישור </w:t>
      </w:r>
      <w:r>
        <w:rPr>
          <w:rFonts w:hint="cs"/>
          <w:b/>
          <w:bCs/>
          <w:rtl/>
        </w:rPr>
        <w:t>עורך דין</w:t>
      </w:r>
      <w:r w:rsidRPr="00F55FAC">
        <w:rPr>
          <w:rFonts w:hint="cs"/>
          <w:b/>
          <w:bCs/>
          <w:rtl/>
        </w:rPr>
        <w:t xml:space="preserve"> </w:t>
      </w:r>
    </w:p>
    <w:p w:rsidR="00030360" w:rsidRDefault="00030360" w:rsidP="00030360">
      <w:pPr>
        <w:jc w:val="both"/>
        <w:rPr>
          <w:szCs w:val="24"/>
          <w:rtl/>
        </w:rPr>
      </w:pPr>
      <w:r w:rsidRPr="005D1527">
        <w:rPr>
          <w:rFonts w:hint="cs"/>
          <w:szCs w:val="24"/>
          <w:rtl/>
        </w:rPr>
        <w:t>אני הח"מ _________________, עו"ד מאשר/ת כי ביום ______________ הופיע/ה בפנ</w:t>
      </w:r>
      <w:r>
        <w:rPr>
          <w:rFonts w:hint="cs"/>
          <w:szCs w:val="24"/>
          <w:rtl/>
        </w:rPr>
        <w:t>י</w:t>
      </w:r>
      <w:r w:rsidRPr="005D1527">
        <w:rPr>
          <w:rFonts w:hint="cs"/>
          <w:szCs w:val="24"/>
          <w:rtl/>
        </w:rPr>
        <w:t>י במשרדי אשר ברחוב ______________ בישוב/עיר ______________ ה"ה ___________</w:t>
      </w:r>
      <w:r>
        <w:rPr>
          <w:rFonts w:hint="cs"/>
          <w:szCs w:val="24"/>
          <w:rtl/>
        </w:rPr>
        <w:t xml:space="preserve">, </w:t>
      </w:r>
      <w:r w:rsidRPr="005D1527">
        <w:rPr>
          <w:rFonts w:hint="cs"/>
          <w:szCs w:val="24"/>
          <w:rtl/>
        </w:rPr>
        <w:t>ת.ז.__________, וחת</w:t>
      </w:r>
      <w:r>
        <w:rPr>
          <w:rFonts w:hint="cs"/>
          <w:szCs w:val="24"/>
          <w:rtl/>
        </w:rPr>
        <w:t>ם/ה</w:t>
      </w:r>
      <w:r w:rsidRPr="005D1527">
        <w:rPr>
          <w:rFonts w:hint="cs"/>
          <w:szCs w:val="24"/>
          <w:rtl/>
        </w:rPr>
        <w:t xml:space="preserve"> על מסמך זה בפניי</w:t>
      </w:r>
      <w:r>
        <w:rPr>
          <w:rFonts w:hint="cs"/>
          <w:szCs w:val="24"/>
          <w:rtl/>
        </w:rPr>
        <w:t>, לאחר שהזהרתי אותו/ה כי עליו/ה לומר את האמת וכי י/תהיה</w:t>
      </w:r>
      <w:r w:rsidRPr="00A06AA4">
        <w:rPr>
          <w:rFonts w:hint="cs"/>
          <w:szCs w:val="24"/>
          <w:rtl/>
        </w:rPr>
        <w:t xml:space="preserve"> צפוי</w:t>
      </w:r>
      <w:r>
        <w:rPr>
          <w:rFonts w:hint="cs"/>
          <w:szCs w:val="24"/>
          <w:rtl/>
        </w:rPr>
        <w:t>/ה</w:t>
      </w:r>
      <w:r w:rsidRPr="00A06AA4">
        <w:rPr>
          <w:rFonts w:hint="cs"/>
          <w:szCs w:val="24"/>
          <w:rtl/>
        </w:rPr>
        <w:t xml:space="preserve"> לכל העונשים הק</w:t>
      </w:r>
      <w:r>
        <w:rPr>
          <w:rFonts w:hint="cs"/>
          <w:szCs w:val="24"/>
          <w:rtl/>
        </w:rPr>
        <w:t>בועים בחוק אם לא י/תעשה</w:t>
      </w:r>
      <w:r w:rsidRPr="00A06AA4">
        <w:rPr>
          <w:rFonts w:hint="cs"/>
          <w:szCs w:val="24"/>
          <w:rtl/>
        </w:rPr>
        <w:t xml:space="preserve"> כן</w:t>
      </w:r>
      <w:r>
        <w:rPr>
          <w:rFonts w:hint="cs"/>
          <w:szCs w:val="24"/>
          <w:rtl/>
        </w:rPr>
        <w:t>.</w:t>
      </w:r>
    </w:p>
    <w:p w:rsidR="00030360" w:rsidRDefault="00030360" w:rsidP="00030360">
      <w:pPr>
        <w:jc w:val="both"/>
        <w:rPr>
          <w:szCs w:val="24"/>
          <w:rtl/>
        </w:rPr>
      </w:pPr>
    </w:p>
    <w:p w:rsidR="00030360" w:rsidRDefault="00030360" w:rsidP="00030360">
      <w:pPr>
        <w:jc w:val="both"/>
        <w:rPr>
          <w:szCs w:val="24"/>
          <w:rtl/>
        </w:rPr>
      </w:pPr>
      <w:r>
        <w:rPr>
          <w:rFonts w:hint="cs"/>
          <w:szCs w:val="24"/>
          <w:rtl/>
        </w:rPr>
        <w:t>______________</w:t>
      </w:r>
      <w:r>
        <w:rPr>
          <w:rFonts w:hint="cs"/>
          <w:szCs w:val="24"/>
          <w:rtl/>
        </w:rPr>
        <w:tab/>
      </w:r>
      <w:r>
        <w:rPr>
          <w:rFonts w:hint="cs"/>
          <w:szCs w:val="24"/>
          <w:rtl/>
        </w:rPr>
        <w:tab/>
        <w:t>______________</w:t>
      </w:r>
      <w:r>
        <w:rPr>
          <w:rFonts w:hint="cs"/>
          <w:szCs w:val="24"/>
          <w:rtl/>
        </w:rPr>
        <w:tab/>
      </w:r>
      <w:r>
        <w:rPr>
          <w:rFonts w:hint="cs"/>
          <w:szCs w:val="24"/>
          <w:rtl/>
        </w:rPr>
        <w:tab/>
        <w:t>______________</w:t>
      </w:r>
    </w:p>
    <w:p w:rsidR="00030360" w:rsidRDefault="00030360" w:rsidP="00030360">
      <w:pPr>
        <w:jc w:val="both"/>
        <w:rPr>
          <w:szCs w:val="24"/>
          <w:rtl/>
        </w:rPr>
      </w:pPr>
      <w:r>
        <w:rPr>
          <w:rFonts w:hint="cs"/>
          <w:szCs w:val="24"/>
          <w:rtl/>
        </w:rPr>
        <w:t>תאריך</w:t>
      </w:r>
      <w:r>
        <w:rPr>
          <w:rFonts w:hint="cs"/>
          <w:szCs w:val="24"/>
          <w:rtl/>
        </w:rPr>
        <w:tab/>
      </w:r>
      <w:r>
        <w:rPr>
          <w:rFonts w:hint="cs"/>
          <w:szCs w:val="24"/>
          <w:rtl/>
        </w:rPr>
        <w:tab/>
      </w:r>
      <w:r>
        <w:rPr>
          <w:rFonts w:hint="cs"/>
          <w:szCs w:val="24"/>
          <w:rtl/>
        </w:rPr>
        <w:tab/>
      </w:r>
      <w:r>
        <w:rPr>
          <w:rFonts w:hint="cs"/>
          <w:szCs w:val="24"/>
          <w:rtl/>
        </w:rPr>
        <w:tab/>
        <w:t>מספר רישיון</w:t>
      </w:r>
      <w:r>
        <w:rPr>
          <w:rFonts w:hint="cs"/>
          <w:szCs w:val="24"/>
          <w:rtl/>
        </w:rPr>
        <w:tab/>
      </w:r>
      <w:r>
        <w:rPr>
          <w:rFonts w:hint="cs"/>
          <w:szCs w:val="24"/>
          <w:rtl/>
        </w:rPr>
        <w:tab/>
      </w:r>
      <w:r>
        <w:rPr>
          <w:rFonts w:hint="cs"/>
          <w:szCs w:val="24"/>
          <w:rtl/>
        </w:rPr>
        <w:tab/>
        <w:t>חתימה וחותמת</w:t>
      </w:r>
    </w:p>
    <w:p w:rsidR="00030360" w:rsidRDefault="00030360" w:rsidP="00030360">
      <w:pPr>
        <w:jc w:val="both"/>
        <w:rPr>
          <w:szCs w:val="24"/>
          <w:rtl/>
        </w:rPr>
      </w:pPr>
    </w:p>
    <w:p w:rsidR="00030360" w:rsidRDefault="00030360" w:rsidP="00030360">
      <w:pPr>
        <w:jc w:val="both"/>
        <w:rPr>
          <w:szCs w:val="24"/>
          <w:rtl/>
        </w:rPr>
      </w:pPr>
    </w:p>
    <w:p w:rsidR="00E2509D" w:rsidRDefault="00030360" w:rsidP="00030360">
      <w:pPr>
        <w:jc w:val="both"/>
        <w:rPr>
          <w:szCs w:val="24"/>
          <w:rtl/>
        </w:rPr>
      </w:pPr>
      <w:r w:rsidRPr="00BA73BC">
        <w:rPr>
          <w:rFonts w:hint="cs"/>
          <w:i/>
          <w:iCs/>
          <w:szCs w:val="24"/>
          <w:rtl/>
        </w:rPr>
        <w:t xml:space="preserve">(*) יש לפרט את תפקיד המצהיר, ואת היותו בעל </w:t>
      </w:r>
      <w:r>
        <w:rPr>
          <w:rFonts w:hint="cs"/>
          <w:i/>
          <w:iCs/>
          <w:szCs w:val="24"/>
          <w:rtl/>
        </w:rPr>
        <w:t>זיקה</w:t>
      </w:r>
      <w:r w:rsidRPr="00BA73BC">
        <w:rPr>
          <w:rFonts w:hint="cs"/>
          <w:i/>
          <w:iCs/>
          <w:szCs w:val="24"/>
          <w:rtl/>
        </w:rPr>
        <w:t xml:space="preserve"> במציע.</w:t>
      </w:r>
    </w:p>
    <w:p w:rsidR="00E2509D" w:rsidRPr="00C270BC" w:rsidRDefault="00E2509D" w:rsidP="00E2509D">
      <w:pPr>
        <w:spacing w:line="360" w:lineRule="auto"/>
        <w:jc w:val="center"/>
        <w:rPr>
          <w:b/>
          <w:bCs/>
          <w:sz w:val="28"/>
          <w:szCs w:val="30"/>
          <w:u w:val="single"/>
          <w:rtl/>
        </w:rPr>
      </w:pPr>
      <w:r w:rsidRPr="00C270BC">
        <w:rPr>
          <w:b/>
          <w:bCs/>
          <w:sz w:val="28"/>
          <w:szCs w:val="30"/>
          <w:u w:val="single"/>
          <w:rtl/>
        </w:rPr>
        <w:lastRenderedPageBreak/>
        <w:t>נספח</w:t>
      </w:r>
      <w:r>
        <w:rPr>
          <w:b/>
          <w:bCs/>
          <w:sz w:val="28"/>
          <w:szCs w:val="30"/>
          <w:u w:val="single"/>
          <w:rtl/>
        </w:rPr>
        <w:t xml:space="preserve"> </w:t>
      </w:r>
      <w:r w:rsidR="00CF66F8">
        <w:fldChar w:fldCharType="begin"/>
      </w:r>
      <w:r w:rsidR="00642771">
        <w:instrText xml:space="preserve"> REF _Ref388290194 \r \h  \* MERGEFORMAT </w:instrText>
      </w:r>
      <w:r w:rsidR="00CF66F8">
        <w:fldChar w:fldCharType="separate"/>
      </w:r>
      <w:r w:rsidR="0031672D" w:rsidRPr="0031672D">
        <w:rPr>
          <w:b/>
          <w:bCs/>
          <w:sz w:val="28"/>
          <w:szCs w:val="30"/>
          <w:u w:val="single"/>
          <w:cs/>
        </w:rPr>
        <w:t>‎</w:t>
      </w:r>
      <w:r w:rsidR="0031672D" w:rsidRPr="0031672D">
        <w:rPr>
          <w:b/>
          <w:bCs/>
          <w:sz w:val="28"/>
          <w:szCs w:val="30"/>
          <w:u w:val="single"/>
          <w:rtl/>
        </w:rPr>
        <w:t>ד</w:t>
      </w:r>
      <w:r w:rsidR="00CF66F8">
        <w:fldChar w:fldCharType="end"/>
      </w:r>
      <w:r w:rsidRPr="00C270BC">
        <w:rPr>
          <w:b/>
          <w:bCs/>
          <w:sz w:val="28"/>
          <w:szCs w:val="30"/>
          <w:u w:val="single"/>
          <w:rtl/>
        </w:rPr>
        <w:t>'</w:t>
      </w:r>
      <w:r>
        <w:rPr>
          <w:rFonts w:hint="cs"/>
          <w:b/>
          <w:bCs/>
          <w:sz w:val="28"/>
          <w:szCs w:val="30"/>
          <w:u w:val="single"/>
          <w:rtl/>
        </w:rPr>
        <w:t>2</w:t>
      </w:r>
    </w:p>
    <w:p w:rsidR="00E2509D" w:rsidRPr="00C270BC" w:rsidRDefault="00E2509D" w:rsidP="00E2509D">
      <w:pPr>
        <w:spacing w:line="360" w:lineRule="auto"/>
        <w:jc w:val="center"/>
        <w:rPr>
          <w:b/>
          <w:bCs/>
          <w:sz w:val="28"/>
          <w:szCs w:val="30"/>
          <w:u w:val="single"/>
          <w:rtl/>
        </w:rPr>
      </w:pPr>
      <w:r>
        <w:rPr>
          <w:rFonts w:hint="cs"/>
          <w:b/>
          <w:bCs/>
          <w:sz w:val="28"/>
          <w:szCs w:val="30"/>
          <w:u w:val="single"/>
          <w:rtl/>
        </w:rPr>
        <w:t>רשימת בעל הזיקה של המציע</w:t>
      </w:r>
    </w:p>
    <w:p w:rsidR="00E2509D" w:rsidRDefault="00E2509D" w:rsidP="00E2509D">
      <w:pPr>
        <w:tabs>
          <w:tab w:val="left" w:pos="8351"/>
          <w:tab w:val="left" w:pos="8531"/>
          <w:tab w:val="left" w:pos="8711"/>
        </w:tabs>
        <w:spacing w:after="80" w:line="288" w:lineRule="auto"/>
        <w:jc w:val="both"/>
        <w:rPr>
          <w:rFonts w:ascii="Narkisim" w:hAnsi="Narkisim"/>
          <w:szCs w:val="24"/>
          <w:rtl/>
        </w:rPr>
      </w:pPr>
    </w:p>
    <w:p w:rsidR="00E2509D" w:rsidRPr="00C270BC" w:rsidRDefault="00E2509D" w:rsidP="00E2509D">
      <w:pPr>
        <w:tabs>
          <w:tab w:val="left" w:pos="8351"/>
          <w:tab w:val="left" w:pos="8531"/>
          <w:tab w:val="left" w:pos="8711"/>
        </w:tabs>
        <w:spacing w:after="80" w:line="288" w:lineRule="auto"/>
        <w:jc w:val="both"/>
        <w:rPr>
          <w:rFonts w:ascii="Narkisim" w:hAnsi="Narkisim"/>
          <w:szCs w:val="24"/>
          <w:rtl/>
        </w:rPr>
      </w:pPr>
      <w:r w:rsidRPr="00C270BC">
        <w:rPr>
          <w:rFonts w:ascii="Narkisim" w:hAnsi="Narkisim" w:hint="cs"/>
          <w:szCs w:val="24"/>
          <w:rtl/>
        </w:rPr>
        <w:t>אני הח"מ _________________  ת.ז. ______________ לאחר שהוזהרתי כי עלי לומר את האמת וכי אהיה צפוי לעונשים הקבועים בחוק אם לא אעשה כן, מצהיר כלהלן:</w:t>
      </w:r>
    </w:p>
    <w:p w:rsidR="00E2509D" w:rsidRPr="00C270BC" w:rsidRDefault="00E2509D" w:rsidP="00E2509D">
      <w:pPr>
        <w:tabs>
          <w:tab w:val="left" w:pos="8351"/>
          <w:tab w:val="left" w:pos="8531"/>
          <w:tab w:val="left" w:pos="8711"/>
        </w:tabs>
        <w:spacing w:after="80" w:line="288" w:lineRule="auto"/>
        <w:jc w:val="both"/>
        <w:rPr>
          <w:rFonts w:ascii="Narkisim" w:hAnsi="Narkisim"/>
          <w:szCs w:val="24"/>
          <w:rtl/>
        </w:rPr>
      </w:pPr>
    </w:p>
    <w:p w:rsidR="00E2509D" w:rsidRDefault="00E2509D" w:rsidP="00E2509D">
      <w:pPr>
        <w:tabs>
          <w:tab w:val="left" w:pos="8351"/>
          <w:tab w:val="left" w:pos="8531"/>
          <w:tab w:val="left" w:pos="8711"/>
        </w:tabs>
        <w:spacing w:after="80" w:line="288" w:lineRule="auto"/>
        <w:jc w:val="both"/>
        <w:rPr>
          <w:rFonts w:ascii="Narkisim" w:hAnsi="Narkisim"/>
          <w:szCs w:val="24"/>
          <w:rtl/>
        </w:rPr>
      </w:pPr>
      <w:r w:rsidRPr="00C270BC">
        <w:rPr>
          <w:rFonts w:ascii="Narkisim" w:hAnsi="Narkisim" w:hint="cs"/>
          <w:szCs w:val="24"/>
          <w:rtl/>
        </w:rPr>
        <w:t xml:space="preserve">אני נציג ___________ </w:t>
      </w:r>
      <w:r>
        <w:rPr>
          <w:rFonts w:ascii="Narkisim" w:hAnsi="Narkisim" w:hint="cs"/>
          <w:szCs w:val="24"/>
          <w:rtl/>
        </w:rPr>
        <w:t xml:space="preserve">, מספר זיהוי של התאגיד _________ </w:t>
      </w:r>
      <w:r w:rsidRPr="00C270BC">
        <w:rPr>
          <w:rFonts w:ascii="Narkisim" w:hAnsi="Narkisim" w:hint="cs"/>
          <w:szCs w:val="24"/>
          <w:rtl/>
        </w:rPr>
        <w:t>(להלן – ה</w:t>
      </w:r>
      <w:r>
        <w:rPr>
          <w:rFonts w:ascii="Narkisim" w:hAnsi="Narkisim" w:hint="cs"/>
          <w:szCs w:val="24"/>
          <w:rtl/>
        </w:rPr>
        <w:t>מציע</w:t>
      </w:r>
      <w:r w:rsidRPr="00C270BC">
        <w:rPr>
          <w:rFonts w:ascii="Narkisim" w:hAnsi="Narkisim" w:hint="cs"/>
          <w:szCs w:val="24"/>
          <w:rtl/>
        </w:rPr>
        <w:t xml:space="preserve">) </w:t>
      </w:r>
      <w:r>
        <w:rPr>
          <w:rFonts w:ascii="Narkisim" w:hAnsi="Narkisim" w:hint="cs"/>
          <w:szCs w:val="24"/>
          <w:rtl/>
        </w:rPr>
        <w:t>ואני מכהן כ_________ אצל המציע ו</w:t>
      </w:r>
      <w:r w:rsidRPr="00C270BC">
        <w:rPr>
          <w:rFonts w:ascii="Narkisim" w:hAnsi="Narkisim" w:hint="cs"/>
          <w:szCs w:val="24"/>
          <w:rtl/>
        </w:rPr>
        <w:t>מוסמך להצהיר מטעם ה</w:t>
      </w:r>
      <w:r>
        <w:rPr>
          <w:rFonts w:ascii="Narkisim" w:hAnsi="Narkisim" w:hint="cs"/>
          <w:szCs w:val="24"/>
          <w:rtl/>
        </w:rPr>
        <w:t>מציע</w:t>
      </w:r>
      <w:r w:rsidRPr="00C270BC">
        <w:rPr>
          <w:rFonts w:ascii="Narkisim" w:hAnsi="Narkisim" w:hint="cs"/>
          <w:szCs w:val="24"/>
          <w:rtl/>
        </w:rPr>
        <w:t xml:space="preserve"> </w:t>
      </w:r>
      <w:r>
        <w:rPr>
          <w:rFonts w:ascii="Narkisim" w:hAnsi="Narkisim" w:hint="cs"/>
          <w:szCs w:val="24"/>
          <w:rtl/>
        </w:rPr>
        <w:t xml:space="preserve">בקשר עם </w:t>
      </w:r>
      <w:r w:rsidRPr="00432467">
        <w:rPr>
          <w:rFonts w:hint="cs"/>
          <w:szCs w:val="24"/>
          <w:rtl/>
        </w:rPr>
        <w:t xml:space="preserve">מכרז פומבי מספר </w:t>
      </w:r>
      <w:r>
        <w:rPr>
          <w:rFonts w:hint="cs"/>
          <w:szCs w:val="24"/>
          <w:rtl/>
        </w:rPr>
        <w:t>21/14</w:t>
      </w:r>
      <w:r w:rsidRPr="00432467">
        <w:rPr>
          <w:rFonts w:hint="cs"/>
          <w:szCs w:val="24"/>
          <w:rtl/>
        </w:rPr>
        <w:t xml:space="preserve"> להקמ</w:t>
      </w:r>
      <w:r>
        <w:rPr>
          <w:rFonts w:hint="cs"/>
          <w:szCs w:val="24"/>
          <w:rtl/>
        </w:rPr>
        <w:t>ה</w:t>
      </w:r>
      <w:r w:rsidRPr="00432467">
        <w:rPr>
          <w:rFonts w:hint="cs"/>
          <w:szCs w:val="24"/>
          <w:rtl/>
        </w:rPr>
        <w:t xml:space="preserve"> ו</w:t>
      </w:r>
      <w:r>
        <w:rPr>
          <w:rFonts w:hint="cs"/>
          <w:szCs w:val="24"/>
          <w:rtl/>
        </w:rPr>
        <w:t>ל</w:t>
      </w:r>
      <w:r w:rsidRPr="00432467">
        <w:rPr>
          <w:rFonts w:hint="cs"/>
          <w:szCs w:val="24"/>
          <w:rtl/>
        </w:rPr>
        <w:t>תחזוק</w:t>
      </w:r>
      <w:r>
        <w:rPr>
          <w:rFonts w:hint="cs"/>
          <w:szCs w:val="24"/>
          <w:rtl/>
        </w:rPr>
        <w:t>ה</w:t>
      </w:r>
      <w:r w:rsidRPr="00432467">
        <w:rPr>
          <w:rFonts w:hint="cs"/>
          <w:szCs w:val="24"/>
          <w:rtl/>
        </w:rPr>
        <w:t xml:space="preserve"> </w:t>
      </w:r>
      <w:r>
        <w:rPr>
          <w:rFonts w:hint="cs"/>
          <w:szCs w:val="24"/>
          <w:rtl/>
        </w:rPr>
        <w:t>של</w:t>
      </w:r>
      <w:r w:rsidR="00F77FF3">
        <w:rPr>
          <w:rFonts w:hint="cs"/>
          <w:szCs w:val="24"/>
          <w:rtl/>
        </w:rPr>
        <w:t xml:space="preserve"> פורטל חדשות ומידע </w:t>
      </w:r>
      <w:r w:rsidRPr="00432467">
        <w:rPr>
          <w:rFonts w:hint="cs"/>
          <w:szCs w:val="24"/>
          <w:rtl/>
        </w:rPr>
        <w:t>ממשלתי</w:t>
      </w:r>
      <w:r>
        <w:rPr>
          <w:rFonts w:ascii="Narkisim" w:hAnsi="Narkisim" w:hint="cs"/>
          <w:szCs w:val="24"/>
          <w:rtl/>
        </w:rPr>
        <w:t xml:space="preserve"> </w:t>
      </w:r>
      <w:r w:rsidRPr="00C270BC">
        <w:rPr>
          <w:rFonts w:ascii="Narkisim" w:hAnsi="Narkisim" w:hint="cs"/>
          <w:szCs w:val="24"/>
          <w:rtl/>
        </w:rPr>
        <w:t>(להלן – ה</w:t>
      </w:r>
      <w:r>
        <w:rPr>
          <w:rFonts w:ascii="Narkisim" w:hAnsi="Narkisim" w:hint="cs"/>
          <w:szCs w:val="24"/>
          <w:rtl/>
        </w:rPr>
        <w:t>מכרז</w:t>
      </w:r>
      <w:r w:rsidRPr="00C270BC">
        <w:rPr>
          <w:rFonts w:ascii="Narkisim" w:hAnsi="Narkisim" w:hint="cs"/>
          <w:szCs w:val="24"/>
          <w:rtl/>
        </w:rPr>
        <w:t>)</w:t>
      </w:r>
      <w:r>
        <w:rPr>
          <w:rFonts w:ascii="Narkisim" w:hAnsi="Narkisim" w:hint="cs"/>
          <w:szCs w:val="24"/>
          <w:rtl/>
        </w:rPr>
        <w:t>,</w:t>
      </w:r>
      <w:r w:rsidRPr="00C270BC">
        <w:rPr>
          <w:rFonts w:ascii="Narkisim" w:hAnsi="Narkisim" w:hint="cs"/>
          <w:szCs w:val="24"/>
          <w:rtl/>
        </w:rPr>
        <w:t xml:space="preserve"> כי</w:t>
      </w:r>
      <w:r>
        <w:rPr>
          <w:rFonts w:ascii="Narkisim" w:hAnsi="Narkisim" w:hint="cs"/>
          <w:szCs w:val="24"/>
          <w:rtl/>
        </w:rPr>
        <w:t xml:space="preserve"> אלה כל בעלי הזיקה של המציע,</w:t>
      </w:r>
      <w:r w:rsidRPr="00CD4720">
        <w:rPr>
          <w:rFonts w:ascii="Narkisim" w:hAnsi="Narkisim" w:hint="cs"/>
          <w:szCs w:val="24"/>
          <w:rtl/>
        </w:rPr>
        <w:t xml:space="preserve"> </w:t>
      </w:r>
      <w:r w:rsidRPr="00715CB5">
        <w:rPr>
          <w:rFonts w:ascii="Narkisim" w:hAnsi="Narkisim" w:hint="cs"/>
          <w:szCs w:val="24"/>
          <w:rtl/>
        </w:rPr>
        <w:t xml:space="preserve">כהגדרתם </w:t>
      </w:r>
      <w:r w:rsidRPr="00C270BC">
        <w:rPr>
          <w:rFonts w:ascii="Narkisim" w:hAnsi="Narkisim" w:hint="cs"/>
          <w:szCs w:val="24"/>
          <w:rtl/>
        </w:rPr>
        <w:t>בסעיף 2ב לחוק</w:t>
      </w:r>
      <w:r w:rsidRPr="00C270BC">
        <w:rPr>
          <w:rFonts w:hint="cs"/>
          <w:szCs w:val="24"/>
          <w:rtl/>
        </w:rPr>
        <w:t xml:space="preserve"> </w:t>
      </w:r>
      <w:r w:rsidRPr="00C270BC">
        <w:rPr>
          <w:rFonts w:ascii="Narkisim" w:hAnsi="Narkisim" w:hint="cs"/>
          <w:szCs w:val="24"/>
          <w:rtl/>
        </w:rPr>
        <w:t>עסקאות גופים ציבוריים, התשל"ו-1976</w:t>
      </w:r>
      <w:r>
        <w:rPr>
          <w:rFonts w:ascii="Narkisim" w:hAnsi="Narkisim" w:hint="cs"/>
          <w:szCs w:val="24"/>
          <w:rtl/>
        </w:rPr>
        <w:t>:</w:t>
      </w:r>
    </w:p>
    <w:p w:rsidR="00E2509D" w:rsidRDefault="00E2509D" w:rsidP="002C2210">
      <w:pPr>
        <w:pStyle w:val="aff5"/>
        <w:numPr>
          <w:ilvl w:val="3"/>
          <w:numId w:val="19"/>
        </w:numPr>
        <w:spacing w:after="80" w:line="288" w:lineRule="auto"/>
        <w:ind w:left="0" w:firstLine="0"/>
        <w:jc w:val="both"/>
        <w:rPr>
          <w:rFonts w:ascii="Narkisim" w:hAnsi="Narkisim"/>
          <w:szCs w:val="24"/>
        </w:rPr>
      </w:pPr>
      <w:r>
        <w:rPr>
          <w:rFonts w:ascii="Narkisim" w:hAnsi="Narkisim" w:hint="cs"/>
          <w:szCs w:val="24"/>
          <w:rtl/>
        </w:rPr>
        <w:t>_________________________</w:t>
      </w:r>
      <w:r w:rsidR="0083780A">
        <w:rPr>
          <w:rFonts w:ascii="Narkisim" w:hAnsi="Narkisim" w:hint="cs"/>
          <w:szCs w:val="24"/>
          <w:rtl/>
        </w:rPr>
        <w:t>___________</w:t>
      </w:r>
      <w:r>
        <w:rPr>
          <w:rFonts w:ascii="Narkisim" w:hAnsi="Narkisim" w:hint="cs"/>
          <w:szCs w:val="24"/>
          <w:rtl/>
        </w:rPr>
        <w:t>______________________;</w:t>
      </w:r>
    </w:p>
    <w:p w:rsidR="00E2509D" w:rsidRDefault="00E2509D" w:rsidP="002C2210">
      <w:pPr>
        <w:pStyle w:val="aff5"/>
        <w:numPr>
          <w:ilvl w:val="3"/>
          <w:numId w:val="19"/>
        </w:numPr>
        <w:spacing w:after="80" w:line="288" w:lineRule="auto"/>
        <w:ind w:left="0" w:firstLine="0"/>
        <w:jc w:val="both"/>
        <w:rPr>
          <w:rFonts w:ascii="Narkisim" w:hAnsi="Narkisim"/>
          <w:szCs w:val="24"/>
        </w:rPr>
      </w:pPr>
      <w:r>
        <w:rPr>
          <w:rFonts w:ascii="Narkisim" w:hAnsi="Narkisim" w:hint="cs"/>
          <w:szCs w:val="24"/>
          <w:rtl/>
        </w:rPr>
        <w:t>____________________________________</w:t>
      </w:r>
      <w:r w:rsidR="0083780A">
        <w:rPr>
          <w:rFonts w:ascii="Narkisim" w:hAnsi="Narkisim" w:hint="cs"/>
          <w:szCs w:val="24"/>
          <w:rtl/>
        </w:rPr>
        <w:t>___________</w:t>
      </w:r>
      <w:r>
        <w:rPr>
          <w:rFonts w:ascii="Narkisim" w:hAnsi="Narkisim" w:hint="cs"/>
          <w:szCs w:val="24"/>
          <w:rtl/>
        </w:rPr>
        <w:t>___________;</w:t>
      </w:r>
    </w:p>
    <w:p w:rsidR="00E2509D" w:rsidRDefault="00E2509D" w:rsidP="002C2210">
      <w:pPr>
        <w:pStyle w:val="aff5"/>
        <w:numPr>
          <w:ilvl w:val="3"/>
          <w:numId w:val="19"/>
        </w:numPr>
        <w:spacing w:after="80" w:line="288" w:lineRule="auto"/>
        <w:ind w:left="0" w:firstLine="0"/>
        <w:jc w:val="both"/>
        <w:rPr>
          <w:rFonts w:ascii="Narkisim" w:hAnsi="Narkisim"/>
          <w:szCs w:val="24"/>
        </w:rPr>
      </w:pPr>
      <w:r>
        <w:rPr>
          <w:rFonts w:ascii="Narkisim" w:hAnsi="Narkisim" w:hint="cs"/>
          <w:szCs w:val="24"/>
          <w:rtl/>
        </w:rPr>
        <w:t>_______________________________________________</w:t>
      </w:r>
      <w:r w:rsidR="0083780A">
        <w:rPr>
          <w:rFonts w:ascii="Narkisim" w:hAnsi="Narkisim" w:hint="cs"/>
          <w:szCs w:val="24"/>
          <w:rtl/>
        </w:rPr>
        <w:t>_________</w:t>
      </w:r>
      <w:r>
        <w:rPr>
          <w:rFonts w:ascii="Narkisim" w:hAnsi="Narkisim" w:hint="cs"/>
          <w:szCs w:val="24"/>
          <w:rtl/>
        </w:rPr>
        <w:t>__;</w:t>
      </w:r>
    </w:p>
    <w:p w:rsidR="00E2509D" w:rsidRDefault="00E2509D" w:rsidP="002C2210">
      <w:pPr>
        <w:pStyle w:val="aff5"/>
        <w:numPr>
          <w:ilvl w:val="3"/>
          <w:numId w:val="19"/>
        </w:numPr>
        <w:spacing w:after="80" w:line="288" w:lineRule="auto"/>
        <w:ind w:left="0" w:firstLine="0"/>
        <w:jc w:val="both"/>
        <w:rPr>
          <w:rFonts w:ascii="Narkisim" w:hAnsi="Narkisim"/>
          <w:szCs w:val="24"/>
        </w:rPr>
      </w:pPr>
      <w:r>
        <w:rPr>
          <w:rFonts w:ascii="Narkisim" w:hAnsi="Narkisim" w:hint="cs"/>
          <w:szCs w:val="24"/>
          <w:rtl/>
        </w:rPr>
        <w:t>___________________________________________________</w:t>
      </w:r>
      <w:r w:rsidR="0083780A">
        <w:rPr>
          <w:rFonts w:ascii="Narkisim" w:hAnsi="Narkisim" w:hint="cs"/>
          <w:szCs w:val="24"/>
          <w:rtl/>
        </w:rPr>
        <w:t>______</w:t>
      </w:r>
      <w:r>
        <w:rPr>
          <w:rFonts w:ascii="Narkisim" w:hAnsi="Narkisim" w:hint="cs"/>
          <w:szCs w:val="24"/>
          <w:rtl/>
        </w:rPr>
        <w:t>_;</w:t>
      </w:r>
    </w:p>
    <w:p w:rsidR="00E2509D" w:rsidRDefault="00E2509D" w:rsidP="002C2210">
      <w:pPr>
        <w:pStyle w:val="aff5"/>
        <w:numPr>
          <w:ilvl w:val="3"/>
          <w:numId w:val="19"/>
        </w:numPr>
        <w:spacing w:after="80" w:line="288" w:lineRule="auto"/>
        <w:ind w:left="0" w:firstLine="0"/>
        <w:jc w:val="both"/>
        <w:rPr>
          <w:rFonts w:ascii="Narkisim" w:hAnsi="Narkisim"/>
          <w:szCs w:val="24"/>
        </w:rPr>
      </w:pPr>
      <w:r>
        <w:rPr>
          <w:rFonts w:ascii="Narkisim" w:hAnsi="Narkisim" w:hint="cs"/>
          <w:szCs w:val="24"/>
          <w:rtl/>
        </w:rPr>
        <w:t>______________________________________________________</w:t>
      </w:r>
      <w:r w:rsidR="0083780A">
        <w:rPr>
          <w:rFonts w:ascii="Narkisim" w:hAnsi="Narkisim" w:hint="cs"/>
          <w:szCs w:val="24"/>
          <w:rtl/>
        </w:rPr>
        <w:t>___</w:t>
      </w:r>
      <w:r>
        <w:rPr>
          <w:rFonts w:ascii="Narkisim" w:hAnsi="Narkisim" w:hint="cs"/>
          <w:szCs w:val="24"/>
          <w:rtl/>
        </w:rPr>
        <w:t>_;</w:t>
      </w:r>
    </w:p>
    <w:p w:rsidR="00E2509D" w:rsidRDefault="00E2509D" w:rsidP="002C2210">
      <w:pPr>
        <w:pStyle w:val="aff5"/>
        <w:numPr>
          <w:ilvl w:val="3"/>
          <w:numId w:val="19"/>
        </w:numPr>
        <w:spacing w:after="80" w:line="288" w:lineRule="auto"/>
        <w:ind w:left="0" w:firstLine="0"/>
        <w:jc w:val="both"/>
        <w:rPr>
          <w:rFonts w:ascii="Narkisim" w:hAnsi="Narkisim"/>
          <w:szCs w:val="24"/>
        </w:rPr>
      </w:pPr>
      <w:r>
        <w:rPr>
          <w:rFonts w:ascii="Narkisim" w:hAnsi="Narkisim" w:hint="cs"/>
          <w:szCs w:val="24"/>
          <w:rtl/>
        </w:rPr>
        <w:t>__________________________________________________________;</w:t>
      </w:r>
    </w:p>
    <w:p w:rsidR="00E2509D" w:rsidRDefault="00E2509D" w:rsidP="00E2509D">
      <w:pPr>
        <w:pStyle w:val="aff5"/>
        <w:spacing w:after="80" w:line="288" w:lineRule="auto"/>
        <w:ind w:left="283"/>
        <w:jc w:val="both"/>
        <w:rPr>
          <w:rFonts w:ascii="Narkisim" w:hAnsi="Narkisim"/>
          <w:szCs w:val="24"/>
          <w:rtl/>
        </w:rPr>
      </w:pPr>
    </w:p>
    <w:p w:rsidR="00E2509D" w:rsidRDefault="00E2509D" w:rsidP="00E2509D">
      <w:pPr>
        <w:pStyle w:val="aff5"/>
        <w:spacing w:after="80" w:line="288" w:lineRule="auto"/>
        <w:ind w:left="283"/>
        <w:jc w:val="both"/>
        <w:rPr>
          <w:rFonts w:ascii="Narkisim" w:hAnsi="Narkisim"/>
          <w:szCs w:val="24"/>
          <w:rtl/>
        </w:rPr>
      </w:pPr>
    </w:p>
    <w:p w:rsidR="00E2509D" w:rsidRPr="00A06AA4" w:rsidRDefault="00E2509D" w:rsidP="00E2509D">
      <w:pPr>
        <w:widowControl w:val="0"/>
        <w:spacing w:after="120"/>
        <w:ind w:left="84"/>
        <w:jc w:val="both"/>
        <w:rPr>
          <w:b/>
          <w:bCs/>
          <w:szCs w:val="24"/>
          <w:rtl/>
        </w:rPr>
      </w:pPr>
      <w:r w:rsidRPr="00A06AA4">
        <w:rPr>
          <w:rFonts w:hint="cs"/>
          <w:b/>
          <w:bCs/>
          <w:szCs w:val="24"/>
          <w:rtl/>
        </w:rPr>
        <w:t>- ולראיה באתי על החתום -</w:t>
      </w:r>
    </w:p>
    <w:p w:rsidR="00E2509D" w:rsidRPr="00A06AA4" w:rsidRDefault="00E2509D" w:rsidP="00E2509D">
      <w:pPr>
        <w:widowControl w:val="0"/>
        <w:ind w:left="84"/>
        <w:jc w:val="both"/>
        <w:rPr>
          <w:szCs w:val="24"/>
          <w:rtl/>
        </w:rPr>
      </w:pPr>
    </w:p>
    <w:p w:rsidR="00E2509D" w:rsidRPr="00A06AA4" w:rsidRDefault="00E2509D" w:rsidP="00E2509D">
      <w:pPr>
        <w:widowControl w:val="0"/>
        <w:ind w:left="84"/>
        <w:jc w:val="both"/>
        <w:rPr>
          <w:szCs w:val="24"/>
          <w:rtl/>
        </w:rPr>
      </w:pPr>
      <w:r w:rsidRPr="00A06AA4">
        <w:rPr>
          <w:rFonts w:hint="cs"/>
          <w:szCs w:val="24"/>
          <w:rtl/>
        </w:rPr>
        <w:t>________</w:t>
      </w:r>
      <w:r w:rsidRPr="00A06AA4">
        <w:rPr>
          <w:rFonts w:hint="cs"/>
          <w:szCs w:val="24"/>
          <w:rtl/>
        </w:rPr>
        <w:tab/>
        <w:t>_____________     _________   __________     __________</w:t>
      </w:r>
    </w:p>
    <w:p w:rsidR="00E2509D" w:rsidRPr="00A06AA4" w:rsidRDefault="00E2509D" w:rsidP="00E2509D">
      <w:pPr>
        <w:widowControl w:val="0"/>
        <w:ind w:left="84"/>
        <w:jc w:val="both"/>
        <w:rPr>
          <w:szCs w:val="24"/>
          <w:rtl/>
        </w:rPr>
      </w:pPr>
      <w:r w:rsidRPr="00A06AA4">
        <w:rPr>
          <w:rFonts w:hint="cs"/>
          <w:szCs w:val="24"/>
          <w:rtl/>
        </w:rPr>
        <w:t xml:space="preserve">   תאריך</w:t>
      </w:r>
      <w:r w:rsidRPr="00A06AA4">
        <w:rPr>
          <w:rFonts w:hint="cs"/>
          <w:szCs w:val="24"/>
          <w:rtl/>
        </w:rPr>
        <w:tab/>
        <w:t xml:space="preserve">שם פרטי ומשפחה       שם האב          שנת לידה           תעודת זהות        </w:t>
      </w:r>
    </w:p>
    <w:p w:rsidR="00E2509D" w:rsidRPr="00A06AA4" w:rsidRDefault="00E2509D" w:rsidP="00E2509D">
      <w:pPr>
        <w:widowControl w:val="0"/>
        <w:ind w:left="84"/>
        <w:jc w:val="both"/>
        <w:rPr>
          <w:szCs w:val="24"/>
          <w:rtl/>
        </w:rPr>
      </w:pPr>
    </w:p>
    <w:p w:rsidR="00E2509D" w:rsidRPr="00A06AA4" w:rsidRDefault="00E2509D" w:rsidP="00E2509D">
      <w:pPr>
        <w:widowControl w:val="0"/>
        <w:ind w:left="84"/>
        <w:jc w:val="both"/>
        <w:rPr>
          <w:szCs w:val="24"/>
          <w:rtl/>
        </w:rPr>
      </w:pPr>
      <w:r w:rsidRPr="00A06AA4">
        <w:rPr>
          <w:rFonts w:hint="cs"/>
          <w:szCs w:val="24"/>
          <w:rtl/>
        </w:rPr>
        <w:t>____________             ____________________</w:t>
      </w:r>
      <w:r w:rsidRPr="00A06AA4">
        <w:rPr>
          <w:rFonts w:hint="cs"/>
          <w:szCs w:val="24"/>
          <w:rtl/>
        </w:rPr>
        <w:tab/>
      </w:r>
      <w:r w:rsidRPr="00A06AA4">
        <w:rPr>
          <w:rFonts w:hint="cs"/>
          <w:szCs w:val="24"/>
          <w:rtl/>
        </w:rPr>
        <w:tab/>
        <w:t>_____________</w:t>
      </w:r>
    </w:p>
    <w:p w:rsidR="00E2509D" w:rsidRPr="00A06AA4" w:rsidRDefault="00E2509D" w:rsidP="00E2509D">
      <w:pPr>
        <w:widowControl w:val="0"/>
        <w:jc w:val="both"/>
        <w:rPr>
          <w:szCs w:val="24"/>
          <w:rtl/>
        </w:rPr>
      </w:pPr>
      <w:r w:rsidRPr="00A06AA4">
        <w:rPr>
          <w:rFonts w:hint="cs"/>
          <w:szCs w:val="24"/>
          <w:rtl/>
        </w:rPr>
        <w:t xml:space="preserve">       תפקיד</w:t>
      </w:r>
      <w:r w:rsidRPr="00A06AA4">
        <w:rPr>
          <w:rFonts w:hint="cs"/>
          <w:szCs w:val="24"/>
          <w:rtl/>
        </w:rPr>
        <w:tab/>
      </w:r>
      <w:r w:rsidRPr="00A06AA4">
        <w:rPr>
          <w:rFonts w:hint="cs"/>
          <w:szCs w:val="24"/>
          <w:rtl/>
        </w:rPr>
        <w:tab/>
      </w:r>
      <w:r w:rsidRPr="00A06AA4">
        <w:rPr>
          <w:rFonts w:hint="cs"/>
          <w:szCs w:val="24"/>
          <w:rtl/>
        </w:rPr>
        <w:tab/>
        <w:t xml:space="preserve">     כתובת</w:t>
      </w:r>
      <w:r w:rsidRPr="00A06AA4">
        <w:rPr>
          <w:rFonts w:hint="cs"/>
          <w:szCs w:val="24"/>
          <w:rtl/>
        </w:rPr>
        <w:tab/>
      </w:r>
      <w:r w:rsidRPr="00A06AA4">
        <w:rPr>
          <w:rFonts w:hint="cs"/>
          <w:szCs w:val="24"/>
          <w:rtl/>
        </w:rPr>
        <w:tab/>
        <w:t xml:space="preserve"> </w:t>
      </w:r>
      <w:r w:rsidRPr="00A06AA4">
        <w:rPr>
          <w:rFonts w:hint="cs"/>
          <w:szCs w:val="24"/>
          <w:rtl/>
        </w:rPr>
        <w:tab/>
        <w:t xml:space="preserve">  חותמת וחתימה</w:t>
      </w:r>
    </w:p>
    <w:p w:rsidR="00E2509D" w:rsidRDefault="00E2509D" w:rsidP="00E2509D">
      <w:pPr>
        <w:widowControl w:val="0"/>
        <w:ind w:left="84"/>
        <w:jc w:val="both"/>
        <w:rPr>
          <w:szCs w:val="24"/>
          <w:rtl/>
        </w:rPr>
      </w:pPr>
    </w:p>
    <w:p w:rsidR="00E2509D" w:rsidRPr="00F55FAC" w:rsidRDefault="00E2509D" w:rsidP="00E2509D">
      <w:pPr>
        <w:pStyle w:val="af0"/>
        <w:widowControl w:val="0"/>
        <w:spacing w:line="264" w:lineRule="auto"/>
        <w:rPr>
          <w:b/>
          <w:bCs/>
          <w:rtl/>
        </w:rPr>
      </w:pPr>
      <w:r w:rsidRPr="00F55FAC">
        <w:rPr>
          <w:rFonts w:hint="cs"/>
          <w:b/>
          <w:bCs/>
          <w:rtl/>
        </w:rPr>
        <w:t xml:space="preserve">אישור </w:t>
      </w:r>
      <w:r>
        <w:rPr>
          <w:rFonts w:hint="cs"/>
          <w:b/>
          <w:bCs/>
          <w:rtl/>
        </w:rPr>
        <w:t>עורך דין</w:t>
      </w:r>
      <w:r w:rsidRPr="00F55FAC">
        <w:rPr>
          <w:rFonts w:hint="cs"/>
          <w:b/>
          <w:bCs/>
          <w:rtl/>
        </w:rPr>
        <w:t xml:space="preserve"> </w:t>
      </w:r>
    </w:p>
    <w:p w:rsidR="00E2509D" w:rsidRDefault="00E2509D" w:rsidP="00E2509D">
      <w:pPr>
        <w:jc w:val="both"/>
        <w:rPr>
          <w:szCs w:val="24"/>
          <w:rtl/>
        </w:rPr>
      </w:pPr>
      <w:r w:rsidRPr="005D1527">
        <w:rPr>
          <w:rFonts w:hint="cs"/>
          <w:szCs w:val="24"/>
          <w:rtl/>
        </w:rPr>
        <w:t>אני הח"מ _________________, עו"ד מאשר/ת כי ביום ______________ הופיע/ה בפנ</w:t>
      </w:r>
      <w:r>
        <w:rPr>
          <w:rFonts w:hint="cs"/>
          <w:szCs w:val="24"/>
          <w:rtl/>
        </w:rPr>
        <w:t>י</w:t>
      </w:r>
      <w:r w:rsidRPr="005D1527">
        <w:rPr>
          <w:rFonts w:hint="cs"/>
          <w:szCs w:val="24"/>
          <w:rtl/>
        </w:rPr>
        <w:t>י במשרדי אשר ברחוב ______________ בישוב/עיר ______________ ה"ה ___________</w:t>
      </w:r>
      <w:r>
        <w:rPr>
          <w:rFonts w:hint="cs"/>
          <w:szCs w:val="24"/>
          <w:rtl/>
        </w:rPr>
        <w:t xml:space="preserve">, </w:t>
      </w:r>
      <w:r w:rsidRPr="005D1527">
        <w:rPr>
          <w:rFonts w:hint="cs"/>
          <w:szCs w:val="24"/>
          <w:rtl/>
        </w:rPr>
        <w:t>ת.ז.__________, וחת</w:t>
      </w:r>
      <w:r>
        <w:rPr>
          <w:rFonts w:hint="cs"/>
          <w:szCs w:val="24"/>
          <w:rtl/>
        </w:rPr>
        <w:t>ם/ה</w:t>
      </w:r>
      <w:r w:rsidRPr="005D1527">
        <w:rPr>
          <w:rFonts w:hint="cs"/>
          <w:szCs w:val="24"/>
          <w:rtl/>
        </w:rPr>
        <w:t xml:space="preserve"> על מסמך זה בפניי</w:t>
      </w:r>
      <w:r>
        <w:rPr>
          <w:rFonts w:hint="cs"/>
          <w:szCs w:val="24"/>
          <w:rtl/>
        </w:rPr>
        <w:t>, לאחר שהזהרתי אותו/ה כי עליו/ה לומר את האמת וכי י/תהיה</w:t>
      </w:r>
      <w:r w:rsidRPr="00A06AA4">
        <w:rPr>
          <w:rFonts w:hint="cs"/>
          <w:szCs w:val="24"/>
          <w:rtl/>
        </w:rPr>
        <w:t xml:space="preserve"> צפוי</w:t>
      </w:r>
      <w:r>
        <w:rPr>
          <w:rFonts w:hint="cs"/>
          <w:szCs w:val="24"/>
          <w:rtl/>
        </w:rPr>
        <w:t>/ה</w:t>
      </w:r>
      <w:r w:rsidRPr="00A06AA4">
        <w:rPr>
          <w:rFonts w:hint="cs"/>
          <w:szCs w:val="24"/>
          <w:rtl/>
        </w:rPr>
        <w:t xml:space="preserve"> לכל העונשים הק</w:t>
      </w:r>
      <w:r>
        <w:rPr>
          <w:rFonts w:hint="cs"/>
          <w:szCs w:val="24"/>
          <w:rtl/>
        </w:rPr>
        <w:t>בועים בחוק אם לא י/תעשה</w:t>
      </w:r>
      <w:r w:rsidRPr="00A06AA4">
        <w:rPr>
          <w:rFonts w:hint="cs"/>
          <w:szCs w:val="24"/>
          <w:rtl/>
        </w:rPr>
        <w:t xml:space="preserve"> כן</w:t>
      </w:r>
      <w:r>
        <w:rPr>
          <w:rFonts w:hint="cs"/>
          <w:szCs w:val="24"/>
          <w:rtl/>
        </w:rPr>
        <w:t>.</w:t>
      </w:r>
    </w:p>
    <w:p w:rsidR="00E2509D" w:rsidRDefault="00E2509D" w:rsidP="00E2509D">
      <w:pPr>
        <w:jc w:val="both"/>
        <w:rPr>
          <w:szCs w:val="24"/>
          <w:rtl/>
        </w:rPr>
      </w:pPr>
    </w:p>
    <w:p w:rsidR="00E2509D" w:rsidRDefault="00E2509D" w:rsidP="00E2509D">
      <w:pPr>
        <w:jc w:val="both"/>
        <w:rPr>
          <w:szCs w:val="24"/>
          <w:rtl/>
        </w:rPr>
      </w:pPr>
      <w:r>
        <w:rPr>
          <w:rFonts w:hint="cs"/>
          <w:szCs w:val="24"/>
          <w:rtl/>
        </w:rPr>
        <w:t>______________</w:t>
      </w:r>
      <w:r>
        <w:rPr>
          <w:rFonts w:hint="cs"/>
          <w:szCs w:val="24"/>
          <w:rtl/>
        </w:rPr>
        <w:tab/>
      </w:r>
      <w:r>
        <w:rPr>
          <w:rFonts w:hint="cs"/>
          <w:szCs w:val="24"/>
          <w:rtl/>
        </w:rPr>
        <w:tab/>
        <w:t>______________</w:t>
      </w:r>
      <w:r>
        <w:rPr>
          <w:rFonts w:hint="cs"/>
          <w:szCs w:val="24"/>
          <w:rtl/>
        </w:rPr>
        <w:tab/>
      </w:r>
      <w:r>
        <w:rPr>
          <w:rFonts w:hint="cs"/>
          <w:szCs w:val="24"/>
          <w:rtl/>
        </w:rPr>
        <w:tab/>
        <w:t>______________</w:t>
      </w:r>
    </w:p>
    <w:p w:rsidR="00E2509D" w:rsidRDefault="00E2509D" w:rsidP="00E2509D">
      <w:pPr>
        <w:jc w:val="both"/>
        <w:rPr>
          <w:szCs w:val="24"/>
          <w:rtl/>
        </w:rPr>
      </w:pPr>
      <w:r>
        <w:rPr>
          <w:rFonts w:hint="cs"/>
          <w:szCs w:val="24"/>
          <w:rtl/>
        </w:rPr>
        <w:t>תאריך</w:t>
      </w:r>
      <w:r>
        <w:rPr>
          <w:rFonts w:hint="cs"/>
          <w:szCs w:val="24"/>
          <w:rtl/>
        </w:rPr>
        <w:tab/>
      </w:r>
      <w:r>
        <w:rPr>
          <w:rFonts w:hint="cs"/>
          <w:szCs w:val="24"/>
          <w:rtl/>
        </w:rPr>
        <w:tab/>
      </w:r>
      <w:r>
        <w:rPr>
          <w:rFonts w:hint="cs"/>
          <w:szCs w:val="24"/>
          <w:rtl/>
        </w:rPr>
        <w:tab/>
      </w:r>
      <w:r>
        <w:rPr>
          <w:rFonts w:hint="cs"/>
          <w:szCs w:val="24"/>
          <w:rtl/>
        </w:rPr>
        <w:tab/>
        <w:t>מספר רישיון</w:t>
      </w:r>
      <w:r>
        <w:rPr>
          <w:rFonts w:hint="cs"/>
          <w:szCs w:val="24"/>
          <w:rtl/>
        </w:rPr>
        <w:tab/>
      </w:r>
      <w:r>
        <w:rPr>
          <w:rFonts w:hint="cs"/>
          <w:szCs w:val="24"/>
          <w:rtl/>
        </w:rPr>
        <w:tab/>
      </w:r>
      <w:r>
        <w:rPr>
          <w:rFonts w:hint="cs"/>
          <w:szCs w:val="24"/>
          <w:rtl/>
        </w:rPr>
        <w:tab/>
        <w:t>חתימה וחותמת</w:t>
      </w:r>
    </w:p>
    <w:p w:rsidR="00030360" w:rsidRDefault="00030360" w:rsidP="00030360">
      <w:pPr>
        <w:jc w:val="both"/>
        <w:rPr>
          <w:szCs w:val="24"/>
        </w:rPr>
      </w:pPr>
    </w:p>
    <w:p w:rsidR="00030360" w:rsidRDefault="00030360" w:rsidP="00030360">
      <w:pPr>
        <w:bidi w:val="0"/>
        <w:rPr>
          <w:rFonts w:ascii="Arial" w:hAnsi="Arial"/>
          <w:b/>
          <w:bCs/>
          <w:szCs w:val="24"/>
        </w:rPr>
      </w:pPr>
    </w:p>
    <w:p w:rsidR="00E2509D" w:rsidRDefault="00E2509D">
      <w:pPr>
        <w:bidi w:val="0"/>
        <w:rPr>
          <w:b/>
          <w:bCs/>
          <w:sz w:val="28"/>
          <w:szCs w:val="30"/>
          <w:u w:val="single"/>
        </w:rPr>
      </w:pPr>
      <w:r>
        <w:rPr>
          <w:b/>
          <w:bCs/>
          <w:sz w:val="28"/>
          <w:szCs w:val="30"/>
          <w:u w:val="single"/>
          <w:rtl/>
        </w:rPr>
        <w:br w:type="page"/>
      </w:r>
    </w:p>
    <w:p w:rsidR="00535A61" w:rsidRPr="00535A61" w:rsidRDefault="00535A61" w:rsidP="00535A61">
      <w:pPr>
        <w:spacing w:line="360" w:lineRule="auto"/>
        <w:jc w:val="center"/>
        <w:rPr>
          <w:b/>
          <w:bCs/>
          <w:sz w:val="28"/>
          <w:szCs w:val="30"/>
          <w:u w:val="single"/>
          <w:rtl/>
        </w:rPr>
      </w:pPr>
      <w:r w:rsidRPr="00535A61">
        <w:rPr>
          <w:rFonts w:hint="cs"/>
          <w:b/>
          <w:bCs/>
          <w:sz w:val="28"/>
          <w:szCs w:val="30"/>
          <w:u w:val="single"/>
          <w:rtl/>
        </w:rPr>
        <w:lastRenderedPageBreak/>
        <w:t xml:space="preserve">נספח </w:t>
      </w:r>
      <w:r w:rsidR="00C25ED9">
        <w:fldChar w:fldCharType="begin"/>
      </w:r>
      <w:r w:rsidR="00C25ED9">
        <w:instrText xml:space="preserve"> REF _Ref387250765 \r \h  \* MERGEFORMAT </w:instrText>
      </w:r>
      <w:r w:rsidR="00C25ED9">
        <w:fldChar w:fldCharType="separate"/>
      </w:r>
      <w:r w:rsidR="0031672D" w:rsidRPr="0031672D">
        <w:rPr>
          <w:b/>
          <w:bCs/>
          <w:sz w:val="28"/>
          <w:szCs w:val="30"/>
          <w:u w:val="single"/>
          <w:cs/>
        </w:rPr>
        <w:t>‎</w:t>
      </w:r>
      <w:r w:rsidR="0031672D" w:rsidRPr="0031672D">
        <w:rPr>
          <w:b/>
          <w:bCs/>
          <w:sz w:val="28"/>
          <w:szCs w:val="30"/>
          <w:u w:val="single"/>
          <w:rtl/>
        </w:rPr>
        <w:t>ה</w:t>
      </w:r>
      <w:r w:rsidR="00C25ED9">
        <w:fldChar w:fldCharType="end"/>
      </w:r>
      <w:r w:rsidRPr="00535A61">
        <w:rPr>
          <w:rFonts w:hint="cs"/>
          <w:b/>
          <w:bCs/>
          <w:sz w:val="28"/>
          <w:szCs w:val="30"/>
          <w:u w:val="single"/>
          <w:rtl/>
        </w:rPr>
        <w:t>'</w:t>
      </w:r>
    </w:p>
    <w:p w:rsidR="00535A61" w:rsidRPr="00535A61" w:rsidRDefault="00535A61" w:rsidP="00535A61">
      <w:pPr>
        <w:spacing w:line="360" w:lineRule="auto"/>
        <w:jc w:val="center"/>
        <w:rPr>
          <w:b/>
          <w:bCs/>
          <w:sz w:val="28"/>
          <w:szCs w:val="30"/>
          <w:u w:val="single"/>
          <w:rtl/>
        </w:rPr>
      </w:pPr>
      <w:r>
        <w:rPr>
          <w:rFonts w:hint="cs"/>
          <w:b/>
          <w:bCs/>
          <w:sz w:val="28"/>
          <w:szCs w:val="30"/>
          <w:u w:val="single"/>
          <w:rtl/>
        </w:rPr>
        <w:t xml:space="preserve">תצהיר </w:t>
      </w:r>
      <w:r w:rsidRPr="00535A61">
        <w:rPr>
          <w:rFonts w:hint="cs"/>
          <w:b/>
          <w:bCs/>
          <w:sz w:val="28"/>
          <w:szCs w:val="30"/>
          <w:u w:val="single"/>
          <w:rtl/>
        </w:rPr>
        <w:t>בדבר העדר הרשעות קודמות</w:t>
      </w:r>
    </w:p>
    <w:p w:rsidR="00535A61" w:rsidRPr="00A06AA4" w:rsidRDefault="00535A61" w:rsidP="00535A61">
      <w:pPr>
        <w:spacing w:after="120"/>
        <w:ind w:left="91"/>
        <w:jc w:val="both"/>
        <w:rPr>
          <w:b/>
          <w:bCs/>
          <w:szCs w:val="24"/>
          <w:u w:val="single"/>
          <w:rtl/>
        </w:rPr>
      </w:pPr>
    </w:p>
    <w:p w:rsidR="00535A61" w:rsidRPr="002D19FD" w:rsidRDefault="00535A61" w:rsidP="002D19FD">
      <w:pPr>
        <w:pStyle w:val="aff5"/>
        <w:widowControl w:val="0"/>
        <w:spacing w:after="120"/>
        <w:ind w:left="84"/>
        <w:jc w:val="both"/>
        <w:rPr>
          <w:szCs w:val="24"/>
          <w:rtl/>
        </w:rPr>
      </w:pPr>
      <w:r w:rsidRPr="002D19FD">
        <w:rPr>
          <w:rFonts w:hint="cs"/>
          <w:szCs w:val="24"/>
          <w:rtl/>
        </w:rPr>
        <w:t>אני הח"מ __________ ת.ז. __________ לאחר שהוזהרתי כי עליי לומר את האמת וכי אהיה צפוי לכל העונשים הקבועים בחוק אם לא אעשה כן, מצהיר בזאת בכתב כדלקמן:</w:t>
      </w:r>
    </w:p>
    <w:p w:rsidR="00DB4A08" w:rsidRDefault="00DB4A08" w:rsidP="00F77FF3">
      <w:pPr>
        <w:pStyle w:val="aff5"/>
        <w:widowControl w:val="0"/>
        <w:numPr>
          <w:ilvl w:val="0"/>
          <w:numId w:val="9"/>
        </w:numPr>
        <w:spacing w:after="120"/>
        <w:jc w:val="both"/>
        <w:rPr>
          <w:rFonts w:ascii="Narkisim" w:hAnsi="Narkisim"/>
          <w:szCs w:val="24"/>
          <w:rtl/>
        </w:rPr>
      </w:pPr>
      <w:r w:rsidRPr="00C270BC">
        <w:rPr>
          <w:rFonts w:ascii="Narkisim" w:hAnsi="Narkisim" w:hint="cs"/>
          <w:szCs w:val="24"/>
          <w:rtl/>
        </w:rPr>
        <w:t>אני נציג ___________</w:t>
      </w:r>
      <w:r w:rsidR="00D648C5">
        <w:rPr>
          <w:rFonts w:ascii="Narkisim" w:hAnsi="Narkisim" w:hint="cs"/>
          <w:szCs w:val="24"/>
          <w:rtl/>
        </w:rPr>
        <w:t>, מספר זיהוי של התאגיד _________</w:t>
      </w:r>
      <w:r w:rsidR="004154FE">
        <w:rPr>
          <w:rFonts w:ascii="Narkisim" w:hAnsi="Narkisim" w:hint="cs"/>
          <w:szCs w:val="24"/>
          <w:rtl/>
        </w:rPr>
        <w:t xml:space="preserve"> </w:t>
      </w:r>
      <w:r w:rsidRPr="00C270BC">
        <w:rPr>
          <w:rFonts w:ascii="Narkisim" w:hAnsi="Narkisim" w:hint="cs"/>
          <w:szCs w:val="24"/>
          <w:rtl/>
        </w:rPr>
        <w:t>(להלן – ה</w:t>
      </w:r>
      <w:r w:rsidR="00D648C5">
        <w:rPr>
          <w:rFonts w:ascii="Narkisim" w:hAnsi="Narkisim" w:hint="cs"/>
          <w:szCs w:val="24"/>
          <w:rtl/>
        </w:rPr>
        <w:t>מציע</w:t>
      </w:r>
      <w:r w:rsidRPr="00C270BC">
        <w:rPr>
          <w:rFonts w:ascii="Narkisim" w:hAnsi="Narkisim" w:hint="cs"/>
          <w:szCs w:val="24"/>
          <w:rtl/>
        </w:rPr>
        <w:t>)</w:t>
      </w:r>
      <w:r w:rsidR="00DC4B33">
        <w:rPr>
          <w:rFonts w:ascii="Narkisim" w:hAnsi="Narkisim" w:hint="cs"/>
          <w:szCs w:val="24"/>
          <w:rtl/>
        </w:rPr>
        <w:t xml:space="preserve"> ואני מכהן כ_________ אצל המציע ו</w:t>
      </w:r>
      <w:r w:rsidRPr="00C270BC">
        <w:rPr>
          <w:rFonts w:ascii="Narkisim" w:hAnsi="Narkisim" w:hint="cs"/>
          <w:szCs w:val="24"/>
          <w:rtl/>
        </w:rPr>
        <w:t>מוסמך להצהיר מטעם ה</w:t>
      </w:r>
      <w:r w:rsidR="00D648C5">
        <w:rPr>
          <w:rFonts w:ascii="Narkisim" w:hAnsi="Narkisim" w:hint="cs"/>
          <w:szCs w:val="24"/>
          <w:rtl/>
        </w:rPr>
        <w:t>מציע</w:t>
      </w:r>
      <w:r w:rsidRPr="00C270BC">
        <w:rPr>
          <w:rFonts w:ascii="Narkisim" w:hAnsi="Narkisim" w:hint="cs"/>
          <w:szCs w:val="24"/>
          <w:rtl/>
        </w:rPr>
        <w:t xml:space="preserve"> </w:t>
      </w:r>
      <w:r w:rsidR="005D2D07">
        <w:rPr>
          <w:rFonts w:ascii="Narkisim" w:hAnsi="Narkisim" w:hint="cs"/>
          <w:szCs w:val="24"/>
          <w:rtl/>
        </w:rPr>
        <w:t xml:space="preserve">בקשר עם </w:t>
      </w:r>
      <w:r w:rsidR="005D2D07" w:rsidRPr="00432467">
        <w:rPr>
          <w:rFonts w:hint="cs"/>
          <w:szCs w:val="24"/>
          <w:rtl/>
        </w:rPr>
        <w:t xml:space="preserve">מכרז פומבי מספר </w:t>
      </w:r>
      <w:r w:rsidR="00AC7B96">
        <w:rPr>
          <w:rFonts w:hint="cs"/>
          <w:szCs w:val="24"/>
          <w:rtl/>
        </w:rPr>
        <w:t xml:space="preserve">21/14 </w:t>
      </w:r>
      <w:r w:rsidR="00AC7B96" w:rsidRPr="00432467">
        <w:rPr>
          <w:rFonts w:hint="cs"/>
          <w:szCs w:val="24"/>
          <w:rtl/>
        </w:rPr>
        <w:t>להקמ</w:t>
      </w:r>
      <w:r w:rsidR="00AC7B96">
        <w:rPr>
          <w:rFonts w:hint="cs"/>
          <w:szCs w:val="24"/>
          <w:rtl/>
        </w:rPr>
        <w:t>ה</w:t>
      </w:r>
      <w:r w:rsidR="00AC7B96" w:rsidRPr="00432467">
        <w:rPr>
          <w:rFonts w:hint="cs"/>
          <w:szCs w:val="24"/>
          <w:rtl/>
        </w:rPr>
        <w:t xml:space="preserve"> </w:t>
      </w:r>
      <w:r w:rsidR="006F3551">
        <w:rPr>
          <w:rFonts w:hint="cs"/>
          <w:szCs w:val="24"/>
          <w:rtl/>
        </w:rPr>
        <w:t>ולתחזוקה של פורטל</w:t>
      </w:r>
      <w:r w:rsidR="00F77FF3">
        <w:rPr>
          <w:rFonts w:hint="cs"/>
          <w:szCs w:val="24"/>
          <w:rtl/>
        </w:rPr>
        <w:t xml:space="preserve"> </w:t>
      </w:r>
      <w:r w:rsidR="00AC7B96" w:rsidRPr="00432467">
        <w:rPr>
          <w:rFonts w:hint="cs"/>
          <w:szCs w:val="24"/>
          <w:rtl/>
        </w:rPr>
        <w:t>חדשות ו</w:t>
      </w:r>
      <w:r w:rsidR="00F77FF3">
        <w:rPr>
          <w:rFonts w:hint="cs"/>
          <w:szCs w:val="24"/>
          <w:rtl/>
        </w:rPr>
        <w:t xml:space="preserve">מידע </w:t>
      </w:r>
      <w:r w:rsidR="00AC7B96" w:rsidRPr="00432467">
        <w:rPr>
          <w:rFonts w:hint="cs"/>
          <w:szCs w:val="24"/>
          <w:rtl/>
        </w:rPr>
        <w:t>ממשלתי</w:t>
      </w:r>
      <w:r w:rsidR="005D2D07">
        <w:rPr>
          <w:rFonts w:ascii="Narkisim" w:hAnsi="Narkisim" w:hint="cs"/>
          <w:szCs w:val="24"/>
          <w:rtl/>
        </w:rPr>
        <w:t xml:space="preserve"> </w:t>
      </w:r>
      <w:r w:rsidR="005D2D07" w:rsidRPr="00C270BC">
        <w:rPr>
          <w:rFonts w:ascii="Narkisim" w:hAnsi="Narkisim" w:hint="cs"/>
          <w:szCs w:val="24"/>
          <w:rtl/>
        </w:rPr>
        <w:t>(להלן – ה</w:t>
      </w:r>
      <w:r w:rsidR="005D2D07">
        <w:rPr>
          <w:rFonts w:ascii="Narkisim" w:hAnsi="Narkisim" w:hint="cs"/>
          <w:szCs w:val="24"/>
          <w:rtl/>
        </w:rPr>
        <w:t>מכרז</w:t>
      </w:r>
      <w:r w:rsidR="005D2D07" w:rsidRPr="00C270BC">
        <w:rPr>
          <w:rFonts w:ascii="Narkisim" w:hAnsi="Narkisim" w:hint="cs"/>
          <w:szCs w:val="24"/>
          <w:rtl/>
        </w:rPr>
        <w:t>)</w:t>
      </w:r>
      <w:r w:rsidR="005D2D07">
        <w:rPr>
          <w:rFonts w:ascii="Narkisim" w:hAnsi="Narkisim" w:hint="cs"/>
          <w:szCs w:val="24"/>
          <w:rtl/>
        </w:rPr>
        <w:t xml:space="preserve"> </w:t>
      </w:r>
      <w:r w:rsidR="005865F8">
        <w:rPr>
          <w:rFonts w:ascii="Narkisim" w:hAnsi="Narkisim" w:hint="cs"/>
          <w:szCs w:val="24"/>
          <w:rtl/>
        </w:rPr>
        <w:t>כאמור להלן</w:t>
      </w:r>
      <w:r w:rsidR="00DC4B33">
        <w:rPr>
          <w:rFonts w:ascii="Narkisim" w:hAnsi="Narkisim" w:hint="cs"/>
          <w:i/>
          <w:iCs/>
          <w:sz w:val="20"/>
          <w:szCs w:val="20"/>
          <w:rtl/>
        </w:rPr>
        <w:t>.</w:t>
      </w:r>
    </w:p>
    <w:p w:rsidR="001C7126" w:rsidRDefault="001C7126" w:rsidP="00494977">
      <w:pPr>
        <w:pStyle w:val="aff5"/>
        <w:widowControl w:val="0"/>
        <w:numPr>
          <w:ilvl w:val="0"/>
          <w:numId w:val="9"/>
        </w:numPr>
        <w:spacing w:after="120"/>
        <w:jc w:val="both"/>
        <w:rPr>
          <w:szCs w:val="24"/>
        </w:rPr>
      </w:pPr>
      <w:r>
        <w:rPr>
          <w:rFonts w:hint="cs"/>
          <w:szCs w:val="24"/>
          <w:rtl/>
        </w:rPr>
        <w:t xml:space="preserve">המציע ו/או </w:t>
      </w:r>
      <w:r w:rsidR="00494977">
        <w:rPr>
          <w:rFonts w:hint="cs"/>
          <w:szCs w:val="24"/>
          <w:rtl/>
        </w:rPr>
        <w:t>ה</w:t>
      </w:r>
      <w:r>
        <w:rPr>
          <w:rFonts w:hint="cs"/>
          <w:szCs w:val="24"/>
          <w:rtl/>
        </w:rPr>
        <w:t>מנהל</w:t>
      </w:r>
      <w:r w:rsidR="00494977">
        <w:rPr>
          <w:rFonts w:hint="cs"/>
          <w:szCs w:val="24"/>
          <w:rtl/>
        </w:rPr>
        <w:t xml:space="preserve"> הכללי במציע</w:t>
      </w:r>
      <w:r>
        <w:rPr>
          <w:rFonts w:hint="cs"/>
          <w:szCs w:val="24"/>
          <w:rtl/>
        </w:rPr>
        <w:t xml:space="preserve"> ו/או בעלי השליטה בו, </w:t>
      </w:r>
      <w:r w:rsidR="00535A61" w:rsidRPr="00A06AA4">
        <w:rPr>
          <w:rFonts w:hint="cs"/>
          <w:szCs w:val="24"/>
          <w:rtl/>
        </w:rPr>
        <w:t>לא הורשע</w:t>
      </w:r>
      <w:r>
        <w:rPr>
          <w:rFonts w:hint="cs"/>
          <w:szCs w:val="24"/>
          <w:rtl/>
        </w:rPr>
        <w:t>ו</w:t>
      </w:r>
      <w:r w:rsidR="00535A61" w:rsidRPr="00A06AA4">
        <w:rPr>
          <w:rFonts w:hint="cs"/>
          <w:szCs w:val="24"/>
          <w:rtl/>
        </w:rPr>
        <w:t xml:space="preserve"> ו/או נח</w:t>
      </w:r>
      <w:r>
        <w:rPr>
          <w:rFonts w:hint="cs"/>
          <w:szCs w:val="24"/>
          <w:rtl/>
        </w:rPr>
        <w:t>קרו</w:t>
      </w:r>
      <w:r w:rsidR="00535A61" w:rsidRPr="00A06AA4">
        <w:rPr>
          <w:rFonts w:hint="cs"/>
          <w:szCs w:val="24"/>
          <w:rtl/>
        </w:rPr>
        <w:t xml:space="preserve"> </w:t>
      </w:r>
      <w:r>
        <w:rPr>
          <w:rFonts w:hint="cs"/>
          <w:szCs w:val="24"/>
          <w:rtl/>
        </w:rPr>
        <w:t>בחשד ב</w:t>
      </w:r>
      <w:r w:rsidRPr="00A06AA4">
        <w:rPr>
          <w:rFonts w:hint="cs"/>
          <w:szCs w:val="24"/>
          <w:rtl/>
        </w:rPr>
        <w:t>עבירה שנושאה פיסקאלי</w:t>
      </w:r>
      <w:r>
        <w:rPr>
          <w:rFonts w:hint="cs"/>
          <w:szCs w:val="24"/>
          <w:rtl/>
        </w:rPr>
        <w:t xml:space="preserve"> </w:t>
      </w:r>
      <w:r w:rsidRPr="008E3BF7">
        <w:rPr>
          <w:szCs w:val="24"/>
          <w:rtl/>
        </w:rPr>
        <w:t xml:space="preserve">(כגון: אי העברת ניכויים, אי דיווח לרשויות המס, אי </w:t>
      </w:r>
      <w:r>
        <w:rPr>
          <w:rFonts w:hint="cs"/>
          <w:szCs w:val="24"/>
          <w:rtl/>
        </w:rPr>
        <w:t xml:space="preserve">מתן קבלות רישמיות </w:t>
      </w:r>
      <w:r w:rsidRPr="008E3BF7">
        <w:rPr>
          <w:szCs w:val="24"/>
          <w:rtl/>
        </w:rPr>
        <w:t>וכיו"ב)</w:t>
      </w:r>
      <w:r w:rsidRPr="00A06AA4">
        <w:rPr>
          <w:rFonts w:hint="cs"/>
          <w:szCs w:val="24"/>
          <w:rtl/>
        </w:rPr>
        <w:t>, או בעבירות לפי סעיפים 290 עד 297, 383 עד 393 ו- 414 עד 438 לחוק העונשין, התשל"ז – 1977, זולת אם חלפה תקופת ההתיישנות לפי חוק המרשם הפלילי ותקנת השבים, התשמ"א – 1981.</w:t>
      </w:r>
    </w:p>
    <w:p w:rsidR="00535A61" w:rsidRPr="00A06AA4" w:rsidRDefault="001C7126" w:rsidP="001C7126">
      <w:pPr>
        <w:pStyle w:val="aff5"/>
        <w:widowControl w:val="0"/>
        <w:spacing w:after="120"/>
        <w:ind w:left="444"/>
        <w:jc w:val="both"/>
        <w:rPr>
          <w:szCs w:val="24"/>
          <w:rtl/>
        </w:rPr>
      </w:pPr>
      <w:r>
        <w:rPr>
          <w:rFonts w:hint="cs"/>
          <w:szCs w:val="24"/>
          <w:rtl/>
        </w:rPr>
        <w:t>"</w:t>
      </w:r>
      <w:r>
        <w:rPr>
          <w:rFonts w:hint="cs"/>
          <w:b/>
          <w:bCs/>
          <w:szCs w:val="24"/>
          <w:rtl/>
        </w:rPr>
        <w:t>בעל שליטה</w:t>
      </w:r>
      <w:r>
        <w:rPr>
          <w:rFonts w:hint="cs"/>
          <w:szCs w:val="24"/>
          <w:rtl/>
        </w:rPr>
        <w:t xml:space="preserve">" </w:t>
      </w:r>
      <w:r>
        <w:rPr>
          <w:szCs w:val="24"/>
          <w:rtl/>
        </w:rPr>
        <w:t>–</w:t>
      </w:r>
      <w:r>
        <w:rPr>
          <w:rFonts w:hint="cs"/>
          <w:szCs w:val="24"/>
          <w:rtl/>
        </w:rPr>
        <w:t xml:space="preserve"> כמשמעותו בחוק הבנקאות (רישוי), התשמ"א-1981.</w:t>
      </w:r>
    </w:p>
    <w:p w:rsidR="00535A61" w:rsidRPr="00A06AA4" w:rsidRDefault="00535A61" w:rsidP="00535A61">
      <w:pPr>
        <w:widowControl w:val="0"/>
        <w:spacing w:after="120"/>
        <w:ind w:left="84" w:firstLine="636"/>
        <w:jc w:val="both"/>
        <w:rPr>
          <w:b/>
          <w:bCs/>
          <w:szCs w:val="24"/>
          <w:u w:val="single"/>
          <w:rtl/>
        </w:rPr>
      </w:pPr>
      <w:r w:rsidRPr="00A06AA4">
        <w:rPr>
          <w:rFonts w:hint="cs"/>
          <w:b/>
          <w:bCs/>
          <w:szCs w:val="24"/>
          <w:u w:val="single"/>
          <w:rtl/>
        </w:rPr>
        <w:t>או</w:t>
      </w:r>
      <w:r>
        <w:rPr>
          <w:rFonts w:hint="cs"/>
          <w:b/>
          <w:bCs/>
          <w:szCs w:val="24"/>
          <w:u w:val="single"/>
          <w:rtl/>
        </w:rPr>
        <w:t xml:space="preserve"> </w:t>
      </w:r>
      <w:r w:rsidRPr="00C270BC">
        <w:rPr>
          <w:rFonts w:ascii="Narkisim" w:hAnsi="Narkisim" w:hint="cs"/>
          <w:i/>
          <w:iCs/>
          <w:szCs w:val="24"/>
          <w:rtl/>
        </w:rPr>
        <w:t>[</w:t>
      </w:r>
      <w:r>
        <w:rPr>
          <w:rFonts w:ascii="Narkisim" w:hAnsi="Narkisim" w:hint="cs"/>
          <w:i/>
          <w:iCs/>
          <w:szCs w:val="24"/>
          <w:rtl/>
        </w:rPr>
        <w:t xml:space="preserve">* יש </w:t>
      </w:r>
      <w:r w:rsidRPr="00C270BC">
        <w:rPr>
          <w:rFonts w:ascii="Narkisim" w:hAnsi="Narkisim" w:hint="cs"/>
          <w:i/>
          <w:iCs/>
          <w:szCs w:val="24"/>
          <w:rtl/>
        </w:rPr>
        <w:t xml:space="preserve">למחוק את </w:t>
      </w:r>
      <w:r>
        <w:rPr>
          <w:rFonts w:ascii="Narkisim" w:hAnsi="Narkisim" w:hint="cs"/>
          <w:i/>
          <w:iCs/>
          <w:szCs w:val="24"/>
          <w:rtl/>
        </w:rPr>
        <w:t xml:space="preserve">הפסקה </w:t>
      </w:r>
      <w:r w:rsidRPr="00C270BC">
        <w:rPr>
          <w:rFonts w:ascii="Narkisim" w:hAnsi="Narkisim" w:hint="cs"/>
          <w:i/>
          <w:iCs/>
          <w:szCs w:val="24"/>
          <w:rtl/>
        </w:rPr>
        <w:t>שאינ</w:t>
      </w:r>
      <w:r>
        <w:rPr>
          <w:rFonts w:ascii="Narkisim" w:hAnsi="Narkisim" w:hint="cs"/>
          <w:i/>
          <w:iCs/>
          <w:szCs w:val="24"/>
          <w:rtl/>
        </w:rPr>
        <w:t>ה</w:t>
      </w:r>
      <w:r w:rsidRPr="00C270BC">
        <w:rPr>
          <w:rFonts w:ascii="Narkisim" w:hAnsi="Narkisim" w:hint="cs"/>
          <w:i/>
          <w:iCs/>
          <w:szCs w:val="24"/>
          <w:rtl/>
        </w:rPr>
        <w:t xml:space="preserve"> רלבנטי</w:t>
      </w:r>
      <w:r>
        <w:rPr>
          <w:rFonts w:ascii="Narkisim" w:hAnsi="Narkisim" w:hint="cs"/>
          <w:i/>
          <w:iCs/>
          <w:szCs w:val="24"/>
          <w:rtl/>
        </w:rPr>
        <w:t>ת</w:t>
      </w:r>
      <w:r w:rsidRPr="00C270BC">
        <w:rPr>
          <w:rFonts w:ascii="Narkisim" w:hAnsi="Narkisim" w:hint="cs"/>
          <w:i/>
          <w:iCs/>
          <w:szCs w:val="24"/>
          <w:rtl/>
        </w:rPr>
        <w:t>]</w:t>
      </w:r>
    </w:p>
    <w:p w:rsidR="00535A61" w:rsidRPr="00A06AA4" w:rsidRDefault="001C7126" w:rsidP="001C7126">
      <w:pPr>
        <w:pStyle w:val="aff5"/>
        <w:widowControl w:val="0"/>
        <w:spacing w:after="120"/>
        <w:ind w:left="444"/>
        <w:jc w:val="both"/>
        <w:rPr>
          <w:szCs w:val="24"/>
          <w:rtl/>
        </w:rPr>
      </w:pPr>
      <w:r>
        <w:rPr>
          <w:rFonts w:hint="cs"/>
          <w:szCs w:val="24"/>
          <w:rtl/>
        </w:rPr>
        <w:t xml:space="preserve">המציע ו/או מנהליו ו/או בעלי השליטה בו, </w:t>
      </w:r>
      <w:r w:rsidRPr="00A06AA4">
        <w:rPr>
          <w:rFonts w:hint="cs"/>
          <w:szCs w:val="24"/>
          <w:rtl/>
        </w:rPr>
        <w:t>הורשע</w:t>
      </w:r>
      <w:r>
        <w:rPr>
          <w:rFonts w:hint="cs"/>
          <w:szCs w:val="24"/>
          <w:rtl/>
        </w:rPr>
        <w:t>ו</w:t>
      </w:r>
      <w:r w:rsidRPr="00A06AA4">
        <w:rPr>
          <w:rFonts w:hint="cs"/>
          <w:szCs w:val="24"/>
          <w:rtl/>
        </w:rPr>
        <w:t xml:space="preserve"> ו/או נח</w:t>
      </w:r>
      <w:r>
        <w:rPr>
          <w:rFonts w:hint="cs"/>
          <w:szCs w:val="24"/>
          <w:rtl/>
        </w:rPr>
        <w:t>קרו</w:t>
      </w:r>
      <w:r w:rsidR="00535A61" w:rsidRPr="00A06AA4">
        <w:rPr>
          <w:rFonts w:hint="cs"/>
          <w:szCs w:val="24"/>
          <w:rtl/>
        </w:rPr>
        <w:t xml:space="preserve"> </w:t>
      </w:r>
      <w:r w:rsidR="00535A61" w:rsidRPr="00466360">
        <w:rPr>
          <w:rFonts w:hint="cs"/>
          <w:i/>
          <w:iCs/>
          <w:szCs w:val="24"/>
          <w:rtl/>
        </w:rPr>
        <w:t>(מחק את המיותר)</w:t>
      </w:r>
      <w:r w:rsidR="00535A61" w:rsidRPr="00A06AA4">
        <w:rPr>
          <w:rFonts w:hint="cs"/>
          <w:szCs w:val="24"/>
          <w:rtl/>
        </w:rPr>
        <w:t xml:space="preserve"> בעבר בחשד לביצוע העבירות הבאות _______________________________ </w:t>
      </w:r>
      <w:r w:rsidR="00535A61" w:rsidRPr="001C7126">
        <w:rPr>
          <w:rFonts w:ascii="Narkisim" w:hAnsi="Narkisim" w:hint="cs"/>
          <w:i/>
          <w:iCs/>
          <w:szCs w:val="24"/>
          <w:rtl/>
        </w:rPr>
        <w:t>(</w:t>
      </w:r>
      <w:r>
        <w:rPr>
          <w:rFonts w:ascii="Narkisim" w:hAnsi="Narkisim" w:hint="cs"/>
          <w:i/>
          <w:iCs/>
          <w:szCs w:val="24"/>
          <w:rtl/>
        </w:rPr>
        <w:t xml:space="preserve">* </w:t>
      </w:r>
      <w:r w:rsidR="00535A61" w:rsidRPr="001C7126">
        <w:rPr>
          <w:rFonts w:ascii="Narkisim" w:hAnsi="Narkisim" w:hint="cs"/>
          <w:i/>
          <w:iCs/>
          <w:szCs w:val="24"/>
          <w:rtl/>
        </w:rPr>
        <w:t xml:space="preserve">יש לפרט את העבירות). </w:t>
      </w:r>
    </w:p>
    <w:p w:rsidR="00535A61" w:rsidRPr="00A06AA4" w:rsidRDefault="00177B34" w:rsidP="008D768C">
      <w:pPr>
        <w:pStyle w:val="aff5"/>
        <w:widowControl w:val="0"/>
        <w:numPr>
          <w:ilvl w:val="0"/>
          <w:numId w:val="9"/>
        </w:numPr>
        <w:spacing w:after="120"/>
        <w:jc w:val="both"/>
        <w:rPr>
          <w:szCs w:val="24"/>
          <w:rtl/>
        </w:rPr>
      </w:pPr>
      <w:r>
        <w:rPr>
          <w:rFonts w:hint="cs"/>
          <w:szCs w:val="24"/>
          <w:rtl/>
        </w:rPr>
        <w:t>במקרה ש</w:t>
      </w:r>
      <w:r w:rsidR="00535A61" w:rsidRPr="00A06AA4">
        <w:rPr>
          <w:rFonts w:hint="cs"/>
          <w:szCs w:val="24"/>
          <w:rtl/>
        </w:rPr>
        <w:t>הצעתי תיבחר במכרז, אני נותן/נת בזאת הסכמתי מראש למסירת כל המידע הקיים ו/או שיהיה קיים אודותיי במרשם הפלילי ביחס לעבירות שפורטו לעיל, על פי חוק המרשם הפלילי ותקנת השבים תשמ"א - 1981. כמו כן למען הסר כל ספק אני מוותר/ת בזאת מראש על קבלת הודעה במקרים של מסירת מידע כאמור לעיל.</w:t>
      </w:r>
    </w:p>
    <w:p w:rsidR="00535A61" w:rsidRPr="00A06AA4" w:rsidRDefault="00535A61" w:rsidP="008D768C">
      <w:pPr>
        <w:pStyle w:val="aff5"/>
        <w:widowControl w:val="0"/>
        <w:numPr>
          <w:ilvl w:val="0"/>
          <w:numId w:val="9"/>
        </w:numPr>
        <w:spacing w:after="120"/>
        <w:jc w:val="both"/>
        <w:rPr>
          <w:szCs w:val="24"/>
          <w:rtl/>
        </w:rPr>
      </w:pPr>
      <w:r w:rsidRPr="00A06AA4">
        <w:rPr>
          <w:rFonts w:hint="cs"/>
          <w:szCs w:val="24"/>
          <w:rtl/>
        </w:rPr>
        <w:t>הסכמה זו תהא תקפה במשך כל תקופת תוקפה של ההצעה המוגשת למכרז זה, ו</w:t>
      </w:r>
      <w:r w:rsidR="00177B34">
        <w:rPr>
          <w:rFonts w:hint="cs"/>
          <w:szCs w:val="24"/>
          <w:rtl/>
        </w:rPr>
        <w:t>במקרה ש</w:t>
      </w:r>
      <w:r w:rsidRPr="00A06AA4">
        <w:rPr>
          <w:rFonts w:hint="cs"/>
          <w:szCs w:val="24"/>
          <w:rtl/>
        </w:rPr>
        <w:t>אזכה במכרז, במשך כל תקופת ההתקשרות עם המשרד.</w:t>
      </w:r>
    </w:p>
    <w:p w:rsidR="00535A61" w:rsidRPr="00A06AA4" w:rsidRDefault="00535A61" w:rsidP="00BC384C">
      <w:pPr>
        <w:pStyle w:val="aff5"/>
        <w:widowControl w:val="0"/>
        <w:numPr>
          <w:ilvl w:val="0"/>
          <w:numId w:val="9"/>
        </w:numPr>
        <w:spacing w:after="120"/>
        <w:jc w:val="both"/>
        <w:rPr>
          <w:szCs w:val="24"/>
          <w:rtl/>
        </w:rPr>
      </w:pPr>
      <w:r w:rsidRPr="00A06AA4">
        <w:rPr>
          <w:rFonts w:hint="cs"/>
          <w:szCs w:val="24"/>
          <w:rtl/>
        </w:rPr>
        <w:t>ידוע לי כי לצורך ההתקשרות עם משרד ראש הממשלה וביצוע השירותים נשוא המכרז עלי לעבור בדיקות ביטחוניות.</w:t>
      </w:r>
    </w:p>
    <w:p w:rsidR="00535A61" w:rsidRPr="00535A61" w:rsidRDefault="00535A61" w:rsidP="00535A61">
      <w:pPr>
        <w:widowControl w:val="0"/>
        <w:spacing w:after="120"/>
        <w:ind w:left="84"/>
        <w:jc w:val="both"/>
        <w:rPr>
          <w:szCs w:val="24"/>
          <w:rtl/>
        </w:rPr>
      </w:pPr>
    </w:p>
    <w:p w:rsidR="00535A61" w:rsidRPr="00A06AA4" w:rsidRDefault="00535A61" w:rsidP="00535A61">
      <w:pPr>
        <w:widowControl w:val="0"/>
        <w:spacing w:after="120"/>
        <w:ind w:left="84"/>
        <w:jc w:val="both"/>
        <w:rPr>
          <w:b/>
          <w:bCs/>
          <w:szCs w:val="24"/>
          <w:rtl/>
        </w:rPr>
      </w:pPr>
      <w:r w:rsidRPr="00A06AA4">
        <w:rPr>
          <w:rFonts w:hint="cs"/>
          <w:b/>
          <w:bCs/>
          <w:szCs w:val="24"/>
          <w:rtl/>
        </w:rPr>
        <w:t>- ולראיה באתי על החתום -</w:t>
      </w:r>
    </w:p>
    <w:p w:rsidR="00535A61" w:rsidRPr="00A06AA4" w:rsidRDefault="00535A61" w:rsidP="002D19FD">
      <w:pPr>
        <w:widowControl w:val="0"/>
        <w:ind w:left="84"/>
        <w:jc w:val="both"/>
        <w:rPr>
          <w:szCs w:val="24"/>
          <w:rtl/>
        </w:rPr>
      </w:pPr>
    </w:p>
    <w:p w:rsidR="00535A61" w:rsidRPr="00A06AA4" w:rsidRDefault="00535A61" w:rsidP="002D19FD">
      <w:pPr>
        <w:widowControl w:val="0"/>
        <w:ind w:left="84"/>
        <w:jc w:val="both"/>
        <w:rPr>
          <w:szCs w:val="24"/>
          <w:rtl/>
        </w:rPr>
      </w:pPr>
      <w:r w:rsidRPr="00A06AA4">
        <w:rPr>
          <w:rFonts w:hint="cs"/>
          <w:szCs w:val="24"/>
          <w:rtl/>
        </w:rPr>
        <w:t>________</w:t>
      </w:r>
      <w:r w:rsidRPr="00A06AA4">
        <w:rPr>
          <w:rFonts w:hint="cs"/>
          <w:szCs w:val="24"/>
          <w:rtl/>
        </w:rPr>
        <w:tab/>
        <w:t>_____________     _________   __________     __________</w:t>
      </w:r>
    </w:p>
    <w:p w:rsidR="00535A61" w:rsidRPr="00A06AA4" w:rsidRDefault="00535A61" w:rsidP="002D19FD">
      <w:pPr>
        <w:widowControl w:val="0"/>
        <w:ind w:left="84"/>
        <w:jc w:val="both"/>
        <w:rPr>
          <w:szCs w:val="24"/>
          <w:rtl/>
        </w:rPr>
      </w:pPr>
      <w:r w:rsidRPr="00A06AA4">
        <w:rPr>
          <w:rFonts w:hint="cs"/>
          <w:szCs w:val="24"/>
          <w:rtl/>
        </w:rPr>
        <w:t xml:space="preserve">   תאריך</w:t>
      </w:r>
      <w:r w:rsidRPr="00A06AA4">
        <w:rPr>
          <w:rFonts w:hint="cs"/>
          <w:szCs w:val="24"/>
          <w:rtl/>
        </w:rPr>
        <w:tab/>
        <w:t xml:space="preserve">שם פרטי ומשפחה       שם האב          שנת לידה           תעודת זהות        </w:t>
      </w:r>
    </w:p>
    <w:p w:rsidR="00535A61" w:rsidRPr="00A06AA4" w:rsidRDefault="00535A61" w:rsidP="002D19FD">
      <w:pPr>
        <w:widowControl w:val="0"/>
        <w:ind w:left="84"/>
        <w:jc w:val="both"/>
        <w:rPr>
          <w:szCs w:val="24"/>
          <w:rtl/>
        </w:rPr>
      </w:pPr>
    </w:p>
    <w:p w:rsidR="00535A61" w:rsidRPr="00A06AA4" w:rsidRDefault="00535A61" w:rsidP="002D19FD">
      <w:pPr>
        <w:widowControl w:val="0"/>
        <w:ind w:left="84"/>
        <w:jc w:val="both"/>
        <w:rPr>
          <w:szCs w:val="24"/>
          <w:rtl/>
        </w:rPr>
      </w:pPr>
      <w:r w:rsidRPr="00A06AA4">
        <w:rPr>
          <w:rFonts w:hint="cs"/>
          <w:szCs w:val="24"/>
          <w:rtl/>
        </w:rPr>
        <w:t>____________             ____________________</w:t>
      </w:r>
      <w:r w:rsidRPr="00A06AA4">
        <w:rPr>
          <w:rFonts w:hint="cs"/>
          <w:szCs w:val="24"/>
          <w:rtl/>
        </w:rPr>
        <w:tab/>
      </w:r>
      <w:r w:rsidRPr="00A06AA4">
        <w:rPr>
          <w:rFonts w:hint="cs"/>
          <w:szCs w:val="24"/>
          <w:rtl/>
        </w:rPr>
        <w:tab/>
        <w:t>_____________</w:t>
      </w:r>
    </w:p>
    <w:p w:rsidR="00535A61" w:rsidRPr="00A06AA4" w:rsidRDefault="00535A61" w:rsidP="002D19FD">
      <w:pPr>
        <w:widowControl w:val="0"/>
        <w:jc w:val="both"/>
        <w:rPr>
          <w:szCs w:val="24"/>
          <w:rtl/>
        </w:rPr>
      </w:pPr>
      <w:r w:rsidRPr="00A06AA4">
        <w:rPr>
          <w:rFonts w:hint="cs"/>
          <w:szCs w:val="24"/>
          <w:rtl/>
        </w:rPr>
        <w:t xml:space="preserve">       תפקיד</w:t>
      </w:r>
      <w:r w:rsidRPr="00A06AA4">
        <w:rPr>
          <w:rFonts w:hint="cs"/>
          <w:szCs w:val="24"/>
          <w:rtl/>
        </w:rPr>
        <w:tab/>
      </w:r>
      <w:r w:rsidRPr="00A06AA4">
        <w:rPr>
          <w:rFonts w:hint="cs"/>
          <w:szCs w:val="24"/>
          <w:rtl/>
        </w:rPr>
        <w:tab/>
      </w:r>
      <w:r w:rsidRPr="00A06AA4">
        <w:rPr>
          <w:rFonts w:hint="cs"/>
          <w:szCs w:val="24"/>
          <w:rtl/>
        </w:rPr>
        <w:tab/>
        <w:t xml:space="preserve">     כתובת</w:t>
      </w:r>
      <w:r w:rsidRPr="00A06AA4">
        <w:rPr>
          <w:rFonts w:hint="cs"/>
          <w:szCs w:val="24"/>
          <w:rtl/>
        </w:rPr>
        <w:tab/>
      </w:r>
      <w:r w:rsidRPr="00A06AA4">
        <w:rPr>
          <w:rFonts w:hint="cs"/>
          <w:szCs w:val="24"/>
          <w:rtl/>
        </w:rPr>
        <w:tab/>
        <w:t xml:space="preserve"> </w:t>
      </w:r>
      <w:r w:rsidRPr="00A06AA4">
        <w:rPr>
          <w:rFonts w:hint="cs"/>
          <w:szCs w:val="24"/>
          <w:rtl/>
        </w:rPr>
        <w:tab/>
        <w:t xml:space="preserve">  חותמת וחתימה</w:t>
      </w:r>
    </w:p>
    <w:p w:rsidR="00535A61" w:rsidRDefault="00535A61" w:rsidP="002D19FD">
      <w:pPr>
        <w:widowControl w:val="0"/>
        <w:ind w:left="84"/>
        <w:jc w:val="both"/>
        <w:rPr>
          <w:szCs w:val="24"/>
          <w:rtl/>
        </w:rPr>
      </w:pPr>
    </w:p>
    <w:p w:rsidR="00E36174" w:rsidRPr="00F55FAC" w:rsidRDefault="00E36174" w:rsidP="00F03227">
      <w:pPr>
        <w:pStyle w:val="af0"/>
        <w:widowControl w:val="0"/>
        <w:spacing w:line="264" w:lineRule="auto"/>
        <w:rPr>
          <w:b/>
          <w:bCs/>
          <w:rtl/>
        </w:rPr>
      </w:pPr>
      <w:r w:rsidRPr="00F55FAC">
        <w:rPr>
          <w:rFonts w:hint="cs"/>
          <w:b/>
          <w:bCs/>
          <w:rtl/>
        </w:rPr>
        <w:t xml:space="preserve">אישור </w:t>
      </w:r>
      <w:r>
        <w:rPr>
          <w:rFonts w:hint="cs"/>
          <w:b/>
          <w:bCs/>
          <w:rtl/>
        </w:rPr>
        <w:t>עורך דין</w:t>
      </w:r>
    </w:p>
    <w:p w:rsidR="00E36174" w:rsidRDefault="00E36174" w:rsidP="00E36174">
      <w:pPr>
        <w:jc w:val="both"/>
        <w:rPr>
          <w:szCs w:val="24"/>
          <w:rtl/>
        </w:rPr>
      </w:pPr>
      <w:r w:rsidRPr="005D1527">
        <w:rPr>
          <w:rFonts w:hint="cs"/>
          <w:szCs w:val="24"/>
          <w:rtl/>
        </w:rPr>
        <w:t>אני הח"מ _________________, עו"ד מאשר/ת כי ביום ______________ הופיע/ה בפנ</w:t>
      </w:r>
      <w:r>
        <w:rPr>
          <w:rFonts w:hint="cs"/>
          <w:szCs w:val="24"/>
          <w:rtl/>
        </w:rPr>
        <w:t>י</w:t>
      </w:r>
      <w:r w:rsidRPr="005D1527">
        <w:rPr>
          <w:rFonts w:hint="cs"/>
          <w:szCs w:val="24"/>
          <w:rtl/>
        </w:rPr>
        <w:t>י במשרדי אשר ברחוב ______________ בישוב/עיר ______________ ה"ה ___________</w:t>
      </w:r>
      <w:r>
        <w:rPr>
          <w:rFonts w:hint="cs"/>
          <w:szCs w:val="24"/>
          <w:rtl/>
        </w:rPr>
        <w:t xml:space="preserve">, </w:t>
      </w:r>
      <w:r w:rsidRPr="005D1527">
        <w:rPr>
          <w:rFonts w:hint="cs"/>
          <w:szCs w:val="24"/>
          <w:rtl/>
        </w:rPr>
        <w:t>ת.ז.__________, וחת</w:t>
      </w:r>
      <w:r>
        <w:rPr>
          <w:rFonts w:hint="cs"/>
          <w:szCs w:val="24"/>
          <w:rtl/>
        </w:rPr>
        <w:t>ם/ה</w:t>
      </w:r>
      <w:r w:rsidRPr="005D1527">
        <w:rPr>
          <w:rFonts w:hint="cs"/>
          <w:szCs w:val="24"/>
          <w:rtl/>
        </w:rPr>
        <w:t xml:space="preserve"> על מסמך זה בפניי</w:t>
      </w:r>
      <w:r>
        <w:rPr>
          <w:rFonts w:hint="cs"/>
          <w:szCs w:val="24"/>
          <w:rtl/>
        </w:rPr>
        <w:t>, לאחר שהזהרתי אותו/ה כי עליו/ה לומר את האמת וכי י/תהיה</w:t>
      </w:r>
      <w:r w:rsidRPr="00A06AA4">
        <w:rPr>
          <w:rFonts w:hint="cs"/>
          <w:szCs w:val="24"/>
          <w:rtl/>
        </w:rPr>
        <w:t xml:space="preserve"> צפוי</w:t>
      </w:r>
      <w:r>
        <w:rPr>
          <w:rFonts w:hint="cs"/>
          <w:szCs w:val="24"/>
          <w:rtl/>
        </w:rPr>
        <w:t>/ה</w:t>
      </w:r>
      <w:r w:rsidRPr="00A06AA4">
        <w:rPr>
          <w:rFonts w:hint="cs"/>
          <w:szCs w:val="24"/>
          <w:rtl/>
        </w:rPr>
        <w:t xml:space="preserve"> לכל העונשים הק</w:t>
      </w:r>
      <w:r>
        <w:rPr>
          <w:rFonts w:hint="cs"/>
          <w:szCs w:val="24"/>
          <w:rtl/>
        </w:rPr>
        <w:t>בועים בחוק אם לא י/תעשה</w:t>
      </w:r>
      <w:r w:rsidRPr="00A06AA4">
        <w:rPr>
          <w:rFonts w:hint="cs"/>
          <w:szCs w:val="24"/>
          <w:rtl/>
        </w:rPr>
        <w:t xml:space="preserve"> כן</w:t>
      </w:r>
      <w:r>
        <w:rPr>
          <w:rFonts w:hint="cs"/>
          <w:szCs w:val="24"/>
          <w:rtl/>
        </w:rPr>
        <w:t>.</w:t>
      </w:r>
    </w:p>
    <w:p w:rsidR="00E36174" w:rsidRPr="005D1527" w:rsidRDefault="00E36174" w:rsidP="00E36174">
      <w:pPr>
        <w:jc w:val="both"/>
        <w:rPr>
          <w:szCs w:val="24"/>
          <w:rtl/>
        </w:rPr>
      </w:pPr>
      <w:r>
        <w:rPr>
          <w:rFonts w:hint="cs"/>
          <w:szCs w:val="24"/>
          <w:rtl/>
        </w:rPr>
        <w:t xml:space="preserve">כמו כן הנני </w:t>
      </w:r>
      <w:r w:rsidRPr="005D1527">
        <w:rPr>
          <w:rFonts w:hint="cs"/>
          <w:szCs w:val="24"/>
          <w:rtl/>
        </w:rPr>
        <w:t xml:space="preserve">מאשר/ת כי </w:t>
      </w:r>
      <w:r>
        <w:rPr>
          <w:rFonts w:hint="cs"/>
          <w:szCs w:val="24"/>
          <w:rtl/>
        </w:rPr>
        <w:t xml:space="preserve">ה"ה הנ"ל </w:t>
      </w:r>
      <w:r w:rsidRPr="005D1527">
        <w:rPr>
          <w:rFonts w:hint="cs"/>
          <w:szCs w:val="24"/>
          <w:rtl/>
        </w:rPr>
        <w:t>מוסמ</w:t>
      </w:r>
      <w:r>
        <w:rPr>
          <w:rFonts w:hint="cs"/>
          <w:szCs w:val="24"/>
          <w:rtl/>
        </w:rPr>
        <w:t>ך/כת</w:t>
      </w:r>
      <w:r w:rsidRPr="005D1527">
        <w:rPr>
          <w:rFonts w:hint="cs"/>
          <w:szCs w:val="24"/>
          <w:rtl/>
        </w:rPr>
        <w:t xml:space="preserve"> לחתום בשם _________________ ולחייב אותו.</w:t>
      </w:r>
    </w:p>
    <w:p w:rsidR="00E36174" w:rsidRDefault="00E36174" w:rsidP="00E36174">
      <w:pPr>
        <w:jc w:val="both"/>
        <w:rPr>
          <w:szCs w:val="24"/>
          <w:rtl/>
        </w:rPr>
      </w:pPr>
    </w:p>
    <w:p w:rsidR="00E36174" w:rsidRDefault="00E36174" w:rsidP="00E36174">
      <w:pPr>
        <w:jc w:val="both"/>
        <w:rPr>
          <w:szCs w:val="24"/>
          <w:rtl/>
        </w:rPr>
      </w:pPr>
      <w:r>
        <w:rPr>
          <w:rFonts w:hint="cs"/>
          <w:szCs w:val="24"/>
          <w:rtl/>
        </w:rPr>
        <w:t>______________</w:t>
      </w:r>
      <w:r>
        <w:rPr>
          <w:rFonts w:hint="cs"/>
          <w:szCs w:val="24"/>
          <w:rtl/>
        </w:rPr>
        <w:tab/>
      </w:r>
      <w:r>
        <w:rPr>
          <w:rFonts w:hint="cs"/>
          <w:szCs w:val="24"/>
          <w:rtl/>
        </w:rPr>
        <w:tab/>
        <w:t>______________</w:t>
      </w:r>
      <w:r>
        <w:rPr>
          <w:rFonts w:hint="cs"/>
          <w:szCs w:val="24"/>
          <w:rtl/>
        </w:rPr>
        <w:tab/>
      </w:r>
      <w:r>
        <w:rPr>
          <w:rFonts w:hint="cs"/>
          <w:szCs w:val="24"/>
          <w:rtl/>
        </w:rPr>
        <w:tab/>
        <w:t>______________</w:t>
      </w:r>
    </w:p>
    <w:p w:rsidR="00E36174" w:rsidRPr="00E44A30" w:rsidRDefault="00E36174" w:rsidP="00E36174">
      <w:pPr>
        <w:jc w:val="both"/>
        <w:rPr>
          <w:szCs w:val="24"/>
          <w:rtl/>
        </w:rPr>
      </w:pPr>
      <w:r>
        <w:rPr>
          <w:rFonts w:hint="cs"/>
          <w:szCs w:val="24"/>
          <w:rtl/>
        </w:rPr>
        <w:t>תאריך</w:t>
      </w:r>
      <w:r>
        <w:rPr>
          <w:rFonts w:hint="cs"/>
          <w:szCs w:val="24"/>
          <w:rtl/>
        </w:rPr>
        <w:tab/>
      </w:r>
      <w:r>
        <w:rPr>
          <w:rFonts w:hint="cs"/>
          <w:szCs w:val="24"/>
          <w:rtl/>
        </w:rPr>
        <w:tab/>
      </w:r>
      <w:r>
        <w:rPr>
          <w:rFonts w:hint="cs"/>
          <w:szCs w:val="24"/>
          <w:rtl/>
        </w:rPr>
        <w:tab/>
      </w:r>
      <w:r>
        <w:rPr>
          <w:rFonts w:hint="cs"/>
          <w:szCs w:val="24"/>
          <w:rtl/>
        </w:rPr>
        <w:tab/>
        <w:t>מספר רישיון</w:t>
      </w:r>
      <w:r>
        <w:rPr>
          <w:rFonts w:hint="cs"/>
          <w:szCs w:val="24"/>
          <w:rtl/>
        </w:rPr>
        <w:tab/>
      </w:r>
      <w:r>
        <w:rPr>
          <w:rFonts w:hint="cs"/>
          <w:szCs w:val="24"/>
          <w:rtl/>
        </w:rPr>
        <w:tab/>
      </w:r>
      <w:r>
        <w:rPr>
          <w:rFonts w:hint="cs"/>
          <w:szCs w:val="24"/>
          <w:rtl/>
        </w:rPr>
        <w:tab/>
        <w:t>חתימה וחותמת</w:t>
      </w:r>
    </w:p>
    <w:p w:rsidR="00BA73BC" w:rsidRDefault="00BA73BC">
      <w:pPr>
        <w:bidi w:val="0"/>
        <w:rPr>
          <w:szCs w:val="24"/>
          <w:rtl/>
        </w:rPr>
      </w:pPr>
    </w:p>
    <w:p w:rsidR="00BA73BC" w:rsidRDefault="00BA73BC" w:rsidP="00BA73BC">
      <w:pPr>
        <w:bidi w:val="0"/>
        <w:rPr>
          <w:szCs w:val="24"/>
          <w:rtl/>
        </w:rPr>
      </w:pPr>
    </w:p>
    <w:p w:rsidR="00BA73BC" w:rsidRDefault="00BA73BC">
      <w:pPr>
        <w:bidi w:val="0"/>
        <w:rPr>
          <w:szCs w:val="24"/>
        </w:rPr>
      </w:pPr>
      <w:r>
        <w:rPr>
          <w:szCs w:val="24"/>
          <w:rtl/>
        </w:rPr>
        <w:br w:type="page"/>
      </w:r>
    </w:p>
    <w:p w:rsidR="00BA73BC" w:rsidRPr="00535A61" w:rsidRDefault="00BA73BC" w:rsidP="00BA73BC">
      <w:pPr>
        <w:spacing w:line="360" w:lineRule="auto"/>
        <w:jc w:val="center"/>
        <w:rPr>
          <w:b/>
          <w:bCs/>
          <w:sz w:val="28"/>
          <w:szCs w:val="30"/>
          <w:u w:val="single"/>
          <w:rtl/>
        </w:rPr>
      </w:pPr>
      <w:r w:rsidRPr="00535A61">
        <w:rPr>
          <w:rFonts w:hint="cs"/>
          <w:b/>
          <w:bCs/>
          <w:sz w:val="28"/>
          <w:szCs w:val="30"/>
          <w:u w:val="single"/>
          <w:rtl/>
        </w:rPr>
        <w:lastRenderedPageBreak/>
        <w:t xml:space="preserve">נספח </w:t>
      </w:r>
      <w:r w:rsidR="00CF66F8">
        <w:fldChar w:fldCharType="begin"/>
      </w:r>
      <w:r w:rsidR="00642771">
        <w:instrText xml:space="preserve"> REF _Ref387250765 \r \h  \* MERGEFORMAT </w:instrText>
      </w:r>
      <w:r w:rsidR="00CF66F8">
        <w:fldChar w:fldCharType="separate"/>
      </w:r>
      <w:r w:rsidR="0031672D" w:rsidRPr="0031672D">
        <w:rPr>
          <w:b/>
          <w:bCs/>
          <w:sz w:val="28"/>
          <w:szCs w:val="30"/>
          <w:u w:val="single"/>
          <w:cs/>
        </w:rPr>
        <w:t>‎</w:t>
      </w:r>
      <w:r w:rsidR="0031672D" w:rsidRPr="0031672D">
        <w:rPr>
          <w:b/>
          <w:bCs/>
          <w:sz w:val="28"/>
          <w:szCs w:val="30"/>
          <w:u w:val="single"/>
          <w:rtl/>
        </w:rPr>
        <w:t>ה</w:t>
      </w:r>
      <w:r w:rsidR="00CF66F8">
        <w:fldChar w:fldCharType="end"/>
      </w:r>
      <w:r w:rsidRPr="00535A61">
        <w:rPr>
          <w:rFonts w:hint="cs"/>
          <w:b/>
          <w:bCs/>
          <w:sz w:val="28"/>
          <w:szCs w:val="30"/>
          <w:u w:val="single"/>
          <w:rtl/>
        </w:rPr>
        <w:t>'</w:t>
      </w:r>
      <w:r>
        <w:rPr>
          <w:rFonts w:hint="cs"/>
          <w:b/>
          <w:bCs/>
          <w:sz w:val="28"/>
          <w:szCs w:val="30"/>
          <w:u w:val="single"/>
          <w:rtl/>
        </w:rPr>
        <w:t>1</w:t>
      </w:r>
    </w:p>
    <w:p w:rsidR="00BA73BC" w:rsidRDefault="00BA73BC" w:rsidP="00BA73BC">
      <w:pPr>
        <w:spacing w:line="360" w:lineRule="auto"/>
        <w:jc w:val="center"/>
        <w:rPr>
          <w:b/>
          <w:bCs/>
          <w:sz w:val="28"/>
          <w:szCs w:val="30"/>
          <w:u w:val="single"/>
          <w:rtl/>
        </w:rPr>
      </w:pPr>
      <w:r>
        <w:rPr>
          <w:rFonts w:hint="cs"/>
          <w:b/>
          <w:bCs/>
          <w:sz w:val="28"/>
          <w:szCs w:val="30"/>
          <w:u w:val="single"/>
          <w:rtl/>
        </w:rPr>
        <w:t xml:space="preserve">תצהיר </w:t>
      </w:r>
      <w:r w:rsidRPr="00535A61">
        <w:rPr>
          <w:rFonts w:hint="cs"/>
          <w:b/>
          <w:bCs/>
          <w:sz w:val="28"/>
          <w:szCs w:val="30"/>
          <w:u w:val="single"/>
          <w:rtl/>
        </w:rPr>
        <w:t>בדבר העדר הרשעות קודמות</w:t>
      </w:r>
    </w:p>
    <w:p w:rsidR="00BA73BC" w:rsidRDefault="00BA73BC" w:rsidP="00BA73BC">
      <w:pPr>
        <w:spacing w:line="360" w:lineRule="auto"/>
        <w:jc w:val="center"/>
        <w:rPr>
          <w:b/>
          <w:bCs/>
          <w:sz w:val="28"/>
          <w:szCs w:val="30"/>
          <w:u w:val="single"/>
          <w:rtl/>
        </w:rPr>
      </w:pPr>
    </w:p>
    <w:p w:rsidR="00BA73BC" w:rsidRPr="00BA73BC" w:rsidRDefault="00BA73BC" w:rsidP="00BA73BC">
      <w:pPr>
        <w:spacing w:line="360" w:lineRule="auto"/>
        <w:jc w:val="center"/>
        <w:rPr>
          <w:i/>
          <w:iCs/>
          <w:sz w:val="18"/>
          <w:szCs w:val="20"/>
          <w:rtl/>
        </w:rPr>
      </w:pPr>
      <w:r w:rsidRPr="00BA73BC">
        <w:rPr>
          <w:rFonts w:hint="cs"/>
          <w:i/>
          <w:iCs/>
          <w:sz w:val="18"/>
          <w:szCs w:val="20"/>
          <w:rtl/>
        </w:rPr>
        <w:t xml:space="preserve">[למנהל במציע, או לבעל </w:t>
      </w:r>
      <w:r>
        <w:rPr>
          <w:rFonts w:hint="cs"/>
          <w:i/>
          <w:iCs/>
          <w:sz w:val="18"/>
          <w:szCs w:val="20"/>
          <w:rtl/>
        </w:rPr>
        <w:t xml:space="preserve">שליטה במציע, בהתאם להוראות סעיף </w:t>
      </w:r>
      <w:r w:rsidR="00CF66F8">
        <w:rPr>
          <w:i/>
          <w:iCs/>
          <w:sz w:val="18"/>
          <w:szCs w:val="20"/>
          <w:rtl/>
        </w:rPr>
        <w:fldChar w:fldCharType="begin"/>
      </w:r>
      <w:r>
        <w:rPr>
          <w:i/>
          <w:iCs/>
          <w:sz w:val="18"/>
          <w:szCs w:val="20"/>
          <w:rtl/>
        </w:rPr>
        <w:instrText xml:space="preserve"> </w:instrText>
      </w:r>
      <w:r>
        <w:rPr>
          <w:rFonts w:hint="cs"/>
          <w:i/>
          <w:iCs/>
          <w:sz w:val="18"/>
          <w:szCs w:val="20"/>
        </w:rPr>
        <w:instrText>REF</w:instrText>
      </w:r>
      <w:r>
        <w:rPr>
          <w:rFonts w:hint="cs"/>
          <w:i/>
          <w:iCs/>
          <w:sz w:val="18"/>
          <w:szCs w:val="20"/>
          <w:rtl/>
        </w:rPr>
        <w:instrText xml:space="preserve"> _</w:instrText>
      </w:r>
      <w:r>
        <w:rPr>
          <w:rFonts w:hint="cs"/>
          <w:i/>
          <w:iCs/>
          <w:sz w:val="18"/>
          <w:szCs w:val="20"/>
        </w:rPr>
        <w:instrText>Ref393645759 \r \h</w:instrText>
      </w:r>
      <w:r>
        <w:rPr>
          <w:i/>
          <w:iCs/>
          <w:sz w:val="18"/>
          <w:szCs w:val="20"/>
          <w:rtl/>
        </w:rPr>
        <w:instrText xml:space="preserve"> </w:instrText>
      </w:r>
      <w:r w:rsidR="00CF66F8">
        <w:rPr>
          <w:i/>
          <w:iCs/>
          <w:sz w:val="18"/>
          <w:szCs w:val="20"/>
          <w:rtl/>
        </w:rPr>
      </w:r>
      <w:r w:rsidR="00CF66F8">
        <w:rPr>
          <w:i/>
          <w:iCs/>
          <w:sz w:val="18"/>
          <w:szCs w:val="20"/>
          <w:rtl/>
        </w:rPr>
        <w:fldChar w:fldCharType="separate"/>
      </w:r>
      <w:r w:rsidR="0031672D">
        <w:rPr>
          <w:i/>
          <w:iCs/>
          <w:sz w:val="18"/>
          <w:szCs w:val="20"/>
          <w:cs/>
        </w:rPr>
        <w:t>‎</w:t>
      </w:r>
      <w:r w:rsidR="0031672D">
        <w:rPr>
          <w:i/>
          <w:iCs/>
          <w:sz w:val="18"/>
          <w:szCs w:val="20"/>
        </w:rPr>
        <w:t>4.7</w:t>
      </w:r>
      <w:r w:rsidR="00CF66F8">
        <w:rPr>
          <w:i/>
          <w:iCs/>
          <w:sz w:val="18"/>
          <w:szCs w:val="20"/>
          <w:rtl/>
        </w:rPr>
        <w:fldChar w:fldCharType="end"/>
      </w:r>
      <w:r>
        <w:rPr>
          <w:rFonts w:hint="cs"/>
          <w:i/>
          <w:iCs/>
          <w:sz w:val="18"/>
          <w:szCs w:val="20"/>
          <w:rtl/>
        </w:rPr>
        <w:t xml:space="preserve"> </w:t>
      </w:r>
      <w:r w:rsidRPr="00BA73BC">
        <w:rPr>
          <w:rFonts w:hint="cs"/>
          <w:i/>
          <w:iCs/>
          <w:sz w:val="18"/>
          <w:szCs w:val="20"/>
          <w:rtl/>
        </w:rPr>
        <w:t>להזמנה להציע הצעות]</w:t>
      </w:r>
    </w:p>
    <w:p w:rsidR="00BA73BC" w:rsidRDefault="00BA73BC" w:rsidP="00BA73BC">
      <w:pPr>
        <w:spacing w:line="360" w:lineRule="auto"/>
        <w:jc w:val="center"/>
        <w:rPr>
          <w:b/>
          <w:bCs/>
          <w:sz w:val="28"/>
          <w:szCs w:val="30"/>
          <w:u w:val="single"/>
          <w:rtl/>
        </w:rPr>
      </w:pPr>
    </w:p>
    <w:p w:rsidR="00BA73BC" w:rsidRPr="002D19FD" w:rsidRDefault="00BA73BC" w:rsidP="00BA73BC">
      <w:pPr>
        <w:pStyle w:val="aff5"/>
        <w:widowControl w:val="0"/>
        <w:spacing w:after="120"/>
        <w:ind w:left="84"/>
        <w:jc w:val="both"/>
        <w:rPr>
          <w:szCs w:val="24"/>
          <w:rtl/>
        </w:rPr>
      </w:pPr>
      <w:r w:rsidRPr="002D19FD">
        <w:rPr>
          <w:rFonts w:hint="cs"/>
          <w:szCs w:val="24"/>
          <w:rtl/>
        </w:rPr>
        <w:t>אני הח"מ __________ ת.ז. __________ לאחר שהוזהרתי כי עליי לומר את האמת וכי אהיה צפוי לכל העונשים הקבועים בחוק אם לא אעשה כן, מצהיר בזאת בכתב כדלקמן:</w:t>
      </w:r>
    </w:p>
    <w:p w:rsidR="00BA73BC" w:rsidRPr="00BA73BC" w:rsidRDefault="00BA73BC" w:rsidP="00AC7B96">
      <w:pPr>
        <w:pStyle w:val="aff5"/>
        <w:widowControl w:val="0"/>
        <w:numPr>
          <w:ilvl w:val="0"/>
          <w:numId w:val="14"/>
        </w:numPr>
        <w:spacing w:after="120"/>
        <w:jc w:val="both"/>
        <w:rPr>
          <w:rFonts w:ascii="Narkisim" w:hAnsi="Narkisim"/>
          <w:szCs w:val="24"/>
        </w:rPr>
      </w:pPr>
      <w:r w:rsidRPr="00C270BC">
        <w:rPr>
          <w:rFonts w:ascii="Narkisim" w:hAnsi="Narkisim" w:hint="cs"/>
          <w:szCs w:val="24"/>
          <w:rtl/>
        </w:rPr>
        <w:t xml:space="preserve">אני </w:t>
      </w:r>
      <w:r>
        <w:rPr>
          <w:rFonts w:ascii="Narkisim" w:hAnsi="Narkisim" w:hint="cs"/>
          <w:szCs w:val="24"/>
          <w:rtl/>
        </w:rPr>
        <w:t>עושה תצהירי זה במסגרת הצעת __________, מספר זיהוי של התאגיד _________</w:t>
      </w:r>
      <w:r w:rsidR="004154FE">
        <w:rPr>
          <w:rFonts w:ascii="Narkisim" w:hAnsi="Narkisim" w:hint="cs"/>
          <w:szCs w:val="24"/>
          <w:rtl/>
        </w:rPr>
        <w:t xml:space="preserve"> </w:t>
      </w:r>
      <w:r w:rsidRPr="00C270BC">
        <w:rPr>
          <w:rFonts w:ascii="Narkisim" w:hAnsi="Narkisim" w:hint="cs"/>
          <w:szCs w:val="24"/>
          <w:rtl/>
        </w:rPr>
        <w:t>(להלן – ה</w:t>
      </w:r>
      <w:r>
        <w:rPr>
          <w:rFonts w:ascii="Narkisim" w:hAnsi="Narkisim" w:hint="cs"/>
          <w:szCs w:val="24"/>
          <w:rtl/>
        </w:rPr>
        <w:t>מציע</w:t>
      </w:r>
      <w:r w:rsidRPr="00C270BC">
        <w:rPr>
          <w:rFonts w:ascii="Narkisim" w:hAnsi="Narkisim" w:hint="cs"/>
          <w:szCs w:val="24"/>
          <w:rtl/>
        </w:rPr>
        <w:t>)</w:t>
      </w:r>
      <w:r>
        <w:rPr>
          <w:rFonts w:ascii="Narkisim" w:hAnsi="Narkisim" w:hint="cs"/>
          <w:szCs w:val="24"/>
          <w:rtl/>
        </w:rPr>
        <w:t xml:space="preserve"> בקשר עם </w:t>
      </w:r>
      <w:r w:rsidRPr="00432467">
        <w:rPr>
          <w:rFonts w:hint="cs"/>
          <w:szCs w:val="24"/>
          <w:rtl/>
        </w:rPr>
        <w:t xml:space="preserve">מכרז פומבי מספר </w:t>
      </w:r>
      <w:r w:rsidR="00AC7B96">
        <w:rPr>
          <w:rFonts w:hint="cs"/>
          <w:szCs w:val="24"/>
          <w:rtl/>
        </w:rPr>
        <w:t xml:space="preserve">21/14 </w:t>
      </w:r>
      <w:r w:rsidR="00AC7B96" w:rsidRPr="00432467">
        <w:rPr>
          <w:rFonts w:hint="cs"/>
          <w:szCs w:val="24"/>
          <w:rtl/>
        </w:rPr>
        <w:t>להקמ</w:t>
      </w:r>
      <w:r w:rsidR="00AC7B96">
        <w:rPr>
          <w:rFonts w:hint="cs"/>
          <w:szCs w:val="24"/>
          <w:rtl/>
        </w:rPr>
        <w:t>ה</w:t>
      </w:r>
      <w:r w:rsidR="00AC7B96" w:rsidRPr="00432467">
        <w:rPr>
          <w:rFonts w:hint="cs"/>
          <w:szCs w:val="24"/>
          <w:rtl/>
        </w:rPr>
        <w:t xml:space="preserve"> </w:t>
      </w:r>
      <w:r w:rsidR="006F3551">
        <w:rPr>
          <w:rFonts w:hint="cs"/>
          <w:szCs w:val="24"/>
          <w:rtl/>
        </w:rPr>
        <w:t>ולתחזוקה של פורטל</w:t>
      </w:r>
      <w:r w:rsidR="00F77FF3">
        <w:rPr>
          <w:rFonts w:hint="cs"/>
          <w:szCs w:val="24"/>
          <w:rtl/>
        </w:rPr>
        <w:t xml:space="preserve"> חדשות ומידע </w:t>
      </w:r>
      <w:r w:rsidR="00AC7B96" w:rsidRPr="00432467">
        <w:rPr>
          <w:rFonts w:hint="cs"/>
          <w:szCs w:val="24"/>
          <w:rtl/>
        </w:rPr>
        <w:t xml:space="preserve">ממשלתי </w:t>
      </w:r>
      <w:r w:rsidRPr="00C270BC">
        <w:rPr>
          <w:rFonts w:ascii="Narkisim" w:hAnsi="Narkisim" w:hint="cs"/>
          <w:szCs w:val="24"/>
          <w:rtl/>
        </w:rPr>
        <w:t>(להלן – ה</w:t>
      </w:r>
      <w:r>
        <w:rPr>
          <w:rFonts w:ascii="Narkisim" w:hAnsi="Narkisim" w:hint="cs"/>
          <w:szCs w:val="24"/>
          <w:rtl/>
        </w:rPr>
        <w:t>מכרז</w:t>
      </w:r>
      <w:r w:rsidRPr="00C270BC">
        <w:rPr>
          <w:rFonts w:ascii="Narkisim" w:hAnsi="Narkisim" w:hint="cs"/>
          <w:szCs w:val="24"/>
          <w:rtl/>
        </w:rPr>
        <w:t>)</w:t>
      </w:r>
      <w:r>
        <w:rPr>
          <w:rFonts w:ascii="Narkisim" w:hAnsi="Narkisim" w:hint="cs"/>
          <w:szCs w:val="24"/>
          <w:rtl/>
        </w:rPr>
        <w:t xml:space="preserve"> כאמור להלן</w:t>
      </w:r>
      <w:r>
        <w:rPr>
          <w:rFonts w:ascii="Narkisim" w:hAnsi="Narkisim" w:hint="cs"/>
          <w:i/>
          <w:iCs/>
          <w:sz w:val="20"/>
          <w:szCs w:val="20"/>
          <w:rtl/>
        </w:rPr>
        <w:t>.</w:t>
      </w:r>
    </w:p>
    <w:p w:rsidR="00BA73BC" w:rsidRPr="00BA73BC" w:rsidRDefault="00BA73BC" w:rsidP="00BC384C">
      <w:pPr>
        <w:pStyle w:val="aff5"/>
        <w:widowControl w:val="0"/>
        <w:numPr>
          <w:ilvl w:val="0"/>
          <w:numId w:val="14"/>
        </w:numPr>
        <w:spacing w:after="120"/>
        <w:jc w:val="both"/>
        <w:rPr>
          <w:rFonts w:ascii="Narkisim" w:hAnsi="Narkisim"/>
          <w:szCs w:val="24"/>
          <w:rtl/>
        </w:rPr>
      </w:pPr>
      <w:r w:rsidRPr="00BA73BC">
        <w:rPr>
          <w:rFonts w:ascii="Narkisim" w:hAnsi="Narkisim" w:hint="cs"/>
          <w:szCs w:val="24"/>
          <w:rtl/>
        </w:rPr>
        <w:t>הנני __________(*)</w:t>
      </w:r>
    </w:p>
    <w:p w:rsidR="00BA73BC" w:rsidRDefault="00BA73BC" w:rsidP="00BC384C">
      <w:pPr>
        <w:pStyle w:val="aff5"/>
        <w:widowControl w:val="0"/>
        <w:numPr>
          <w:ilvl w:val="0"/>
          <w:numId w:val="14"/>
        </w:numPr>
        <w:spacing w:after="120"/>
        <w:jc w:val="both"/>
        <w:rPr>
          <w:szCs w:val="24"/>
        </w:rPr>
      </w:pPr>
      <w:r w:rsidRPr="00A06AA4">
        <w:rPr>
          <w:rFonts w:hint="cs"/>
          <w:szCs w:val="24"/>
          <w:rtl/>
        </w:rPr>
        <w:t>לא הורשע</w:t>
      </w:r>
      <w:r>
        <w:rPr>
          <w:rFonts w:hint="cs"/>
          <w:szCs w:val="24"/>
          <w:rtl/>
        </w:rPr>
        <w:t>תי</w:t>
      </w:r>
      <w:r w:rsidRPr="00A06AA4">
        <w:rPr>
          <w:rFonts w:hint="cs"/>
          <w:szCs w:val="24"/>
          <w:rtl/>
        </w:rPr>
        <w:t xml:space="preserve"> ו/או נח</w:t>
      </w:r>
      <w:r>
        <w:rPr>
          <w:rFonts w:hint="cs"/>
          <w:szCs w:val="24"/>
          <w:rtl/>
        </w:rPr>
        <w:t>קרתי</w:t>
      </w:r>
      <w:r w:rsidRPr="00A06AA4">
        <w:rPr>
          <w:rFonts w:hint="cs"/>
          <w:szCs w:val="24"/>
          <w:rtl/>
        </w:rPr>
        <w:t xml:space="preserve"> </w:t>
      </w:r>
      <w:r>
        <w:rPr>
          <w:rFonts w:hint="cs"/>
          <w:szCs w:val="24"/>
          <w:rtl/>
        </w:rPr>
        <w:t>בחשד ב</w:t>
      </w:r>
      <w:r w:rsidRPr="00A06AA4">
        <w:rPr>
          <w:rFonts w:hint="cs"/>
          <w:szCs w:val="24"/>
          <w:rtl/>
        </w:rPr>
        <w:t>עבירה שנושאה פיסקאלי</w:t>
      </w:r>
      <w:r>
        <w:rPr>
          <w:rFonts w:hint="cs"/>
          <w:szCs w:val="24"/>
          <w:rtl/>
        </w:rPr>
        <w:t xml:space="preserve"> </w:t>
      </w:r>
      <w:r w:rsidRPr="008E3BF7">
        <w:rPr>
          <w:szCs w:val="24"/>
          <w:rtl/>
        </w:rPr>
        <w:t xml:space="preserve">(כגון: אי העברת ניכויים, אי דיווח לרשויות המס, אי </w:t>
      </w:r>
      <w:r>
        <w:rPr>
          <w:rFonts w:hint="cs"/>
          <w:szCs w:val="24"/>
          <w:rtl/>
        </w:rPr>
        <w:t xml:space="preserve">מתן קבלות רישמיות </w:t>
      </w:r>
      <w:r w:rsidRPr="008E3BF7">
        <w:rPr>
          <w:szCs w:val="24"/>
          <w:rtl/>
        </w:rPr>
        <w:t>וכיו"ב)</w:t>
      </w:r>
      <w:r w:rsidRPr="00A06AA4">
        <w:rPr>
          <w:rFonts w:hint="cs"/>
          <w:szCs w:val="24"/>
          <w:rtl/>
        </w:rPr>
        <w:t>, או בעבירות לפי סעיפים 290 עד 297, 383 עד 393 ו- 414 עד 438 לחוק העונשין, התשל"ז – 1977, זולת אם חלפה תקופת ההתיישנות לפי חוק המרשם הפלילי ותקנת השבים, התשמ"א – 1981.</w:t>
      </w:r>
    </w:p>
    <w:p w:rsidR="00BA73BC" w:rsidRPr="00A06AA4" w:rsidRDefault="00BA73BC" w:rsidP="00BA73BC">
      <w:pPr>
        <w:widowControl w:val="0"/>
        <w:spacing w:after="120"/>
        <w:ind w:left="84" w:firstLine="636"/>
        <w:jc w:val="both"/>
        <w:rPr>
          <w:b/>
          <w:bCs/>
          <w:szCs w:val="24"/>
          <w:u w:val="single"/>
          <w:rtl/>
        </w:rPr>
      </w:pPr>
      <w:r w:rsidRPr="00A06AA4">
        <w:rPr>
          <w:rFonts w:hint="cs"/>
          <w:b/>
          <w:bCs/>
          <w:szCs w:val="24"/>
          <w:u w:val="single"/>
          <w:rtl/>
        </w:rPr>
        <w:t>או</w:t>
      </w:r>
      <w:r w:rsidRPr="00BA73BC">
        <w:rPr>
          <w:rFonts w:hint="cs"/>
          <w:b/>
          <w:bCs/>
          <w:sz w:val="20"/>
          <w:szCs w:val="20"/>
          <w:u w:val="single"/>
          <w:rtl/>
        </w:rPr>
        <w:t xml:space="preserve"> </w:t>
      </w:r>
      <w:r w:rsidRPr="00BA73BC">
        <w:rPr>
          <w:rFonts w:ascii="Narkisim" w:hAnsi="Narkisim" w:hint="cs"/>
          <w:i/>
          <w:iCs/>
          <w:sz w:val="20"/>
          <w:szCs w:val="20"/>
          <w:rtl/>
        </w:rPr>
        <w:t>[* יש למחוק את הפסקה שאינה רלבנטית]</w:t>
      </w:r>
    </w:p>
    <w:p w:rsidR="00BA73BC" w:rsidRPr="00BA73BC" w:rsidRDefault="00BA73BC" w:rsidP="00BA73BC">
      <w:pPr>
        <w:pStyle w:val="aff5"/>
        <w:widowControl w:val="0"/>
        <w:spacing w:after="120"/>
        <w:ind w:left="444"/>
        <w:jc w:val="both"/>
        <w:rPr>
          <w:sz w:val="20"/>
          <w:szCs w:val="20"/>
          <w:rtl/>
        </w:rPr>
      </w:pPr>
      <w:r w:rsidRPr="00A06AA4">
        <w:rPr>
          <w:rFonts w:hint="cs"/>
          <w:szCs w:val="24"/>
          <w:rtl/>
        </w:rPr>
        <w:t>הורשע</w:t>
      </w:r>
      <w:r>
        <w:rPr>
          <w:rFonts w:hint="cs"/>
          <w:szCs w:val="24"/>
          <w:rtl/>
        </w:rPr>
        <w:t>תי</w:t>
      </w:r>
      <w:r w:rsidRPr="00A06AA4">
        <w:rPr>
          <w:rFonts w:hint="cs"/>
          <w:szCs w:val="24"/>
          <w:rtl/>
        </w:rPr>
        <w:t xml:space="preserve"> ו/או נח</w:t>
      </w:r>
      <w:r>
        <w:rPr>
          <w:rFonts w:hint="cs"/>
          <w:szCs w:val="24"/>
          <w:rtl/>
        </w:rPr>
        <w:t>קרתי</w:t>
      </w:r>
      <w:r w:rsidRPr="00A06AA4">
        <w:rPr>
          <w:rFonts w:hint="cs"/>
          <w:szCs w:val="24"/>
          <w:rtl/>
        </w:rPr>
        <w:t xml:space="preserve"> </w:t>
      </w:r>
      <w:r w:rsidRPr="00BA73BC">
        <w:rPr>
          <w:rFonts w:hint="cs"/>
          <w:i/>
          <w:iCs/>
          <w:sz w:val="20"/>
          <w:szCs w:val="20"/>
          <w:rtl/>
        </w:rPr>
        <w:t>(מחק את המיותר)</w:t>
      </w:r>
      <w:r w:rsidRPr="00A06AA4">
        <w:rPr>
          <w:rFonts w:hint="cs"/>
          <w:szCs w:val="24"/>
          <w:rtl/>
        </w:rPr>
        <w:t xml:space="preserve"> בעבר בחשד לביצוע העבירות הבאות _______________________________ </w:t>
      </w:r>
      <w:r w:rsidRPr="00BA73BC">
        <w:rPr>
          <w:rFonts w:ascii="Narkisim" w:hAnsi="Narkisim" w:hint="cs"/>
          <w:i/>
          <w:iCs/>
          <w:sz w:val="20"/>
          <w:szCs w:val="20"/>
          <w:rtl/>
        </w:rPr>
        <w:t xml:space="preserve">(* יש לפרט את העבירות). </w:t>
      </w:r>
    </w:p>
    <w:p w:rsidR="00BA73BC" w:rsidRPr="00A06AA4" w:rsidRDefault="00177B34" w:rsidP="008D768C">
      <w:pPr>
        <w:pStyle w:val="aff5"/>
        <w:widowControl w:val="0"/>
        <w:numPr>
          <w:ilvl w:val="0"/>
          <w:numId w:val="14"/>
        </w:numPr>
        <w:spacing w:after="120"/>
        <w:jc w:val="both"/>
        <w:rPr>
          <w:szCs w:val="24"/>
          <w:rtl/>
        </w:rPr>
      </w:pPr>
      <w:r>
        <w:rPr>
          <w:rFonts w:hint="cs"/>
          <w:szCs w:val="24"/>
          <w:rtl/>
        </w:rPr>
        <w:t>במקרה ש</w:t>
      </w:r>
      <w:r w:rsidR="00BA73BC">
        <w:rPr>
          <w:rFonts w:hint="cs"/>
          <w:szCs w:val="24"/>
          <w:rtl/>
        </w:rPr>
        <w:t>הצעת המציע</w:t>
      </w:r>
      <w:r w:rsidR="00BA73BC" w:rsidRPr="00A06AA4">
        <w:rPr>
          <w:rFonts w:hint="cs"/>
          <w:szCs w:val="24"/>
          <w:rtl/>
        </w:rPr>
        <w:t xml:space="preserve"> תיבחר במכרז, אני נותן/נת בזאת הסכמתי מראש למסירת כל המידע הקיים ו/או שיהיה קיים אודותיי במרשם הפלילי ביחס לעבירות שפורטו לעיל, על פי חוק המרשם הפלילי ותקנת השבים תשמ"א - 1981. כמו כן למען הסר כל ספק אני מוותר/ת בזאת מראש על קבלת הודעה במקרים של מסירת מידע כאמור לעיל.</w:t>
      </w:r>
    </w:p>
    <w:p w:rsidR="00BA73BC" w:rsidRPr="00A06AA4" w:rsidRDefault="00BA73BC" w:rsidP="008D768C">
      <w:pPr>
        <w:pStyle w:val="aff5"/>
        <w:widowControl w:val="0"/>
        <w:numPr>
          <w:ilvl w:val="0"/>
          <w:numId w:val="14"/>
        </w:numPr>
        <w:spacing w:after="120"/>
        <w:jc w:val="both"/>
        <w:rPr>
          <w:szCs w:val="24"/>
          <w:rtl/>
        </w:rPr>
      </w:pPr>
      <w:r w:rsidRPr="00A06AA4">
        <w:rPr>
          <w:rFonts w:hint="cs"/>
          <w:szCs w:val="24"/>
          <w:rtl/>
        </w:rPr>
        <w:t>הסכמה זו תהא תקפה במשך כל תקופת תוקפה של ההצעה המוגשת למכרז זה, ו</w:t>
      </w:r>
      <w:r w:rsidR="00177B34">
        <w:rPr>
          <w:rFonts w:hint="cs"/>
          <w:szCs w:val="24"/>
          <w:rtl/>
        </w:rPr>
        <w:t>במקרה ש</w:t>
      </w:r>
      <w:r>
        <w:rPr>
          <w:rFonts w:hint="cs"/>
          <w:szCs w:val="24"/>
          <w:rtl/>
        </w:rPr>
        <w:t>המציע י</w:t>
      </w:r>
      <w:r w:rsidRPr="00A06AA4">
        <w:rPr>
          <w:rFonts w:hint="cs"/>
          <w:szCs w:val="24"/>
          <w:rtl/>
        </w:rPr>
        <w:t>זכה במכרז, במשך כל תקופת ההתקשרות עם המשרד.</w:t>
      </w:r>
    </w:p>
    <w:p w:rsidR="00BA73BC" w:rsidRPr="00A06AA4" w:rsidRDefault="00BA73BC" w:rsidP="00BC384C">
      <w:pPr>
        <w:pStyle w:val="aff5"/>
        <w:widowControl w:val="0"/>
        <w:numPr>
          <w:ilvl w:val="0"/>
          <w:numId w:val="14"/>
        </w:numPr>
        <w:spacing w:after="120"/>
        <w:jc w:val="both"/>
        <w:rPr>
          <w:szCs w:val="24"/>
          <w:rtl/>
        </w:rPr>
      </w:pPr>
      <w:r w:rsidRPr="00A06AA4">
        <w:rPr>
          <w:rFonts w:hint="cs"/>
          <w:szCs w:val="24"/>
          <w:rtl/>
        </w:rPr>
        <w:t>ידוע לי כי לצורך ההתקשרות עם משרד ראש הממשלה וביצוע השירותים נשוא המכרז עלי לעבור בדיקות ביטחוניות.</w:t>
      </w:r>
    </w:p>
    <w:p w:rsidR="00BA73BC" w:rsidRPr="00535A61" w:rsidRDefault="00BA73BC" w:rsidP="00BA73BC">
      <w:pPr>
        <w:widowControl w:val="0"/>
        <w:spacing w:after="120"/>
        <w:ind w:left="84"/>
        <w:jc w:val="both"/>
        <w:rPr>
          <w:szCs w:val="24"/>
          <w:rtl/>
        </w:rPr>
      </w:pPr>
    </w:p>
    <w:p w:rsidR="00BA73BC" w:rsidRPr="00A06AA4" w:rsidRDefault="00BA73BC" w:rsidP="00BA73BC">
      <w:pPr>
        <w:widowControl w:val="0"/>
        <w:spacing w:after="120"/>
        <w:ind w:left="84"/>
        <w:jc w:val="both"/>
        <w:rPr>
          <w:b/>
          <w:bCs/>
          <w:szCs w:val="24"/>
          <w:rtl/>
        </w:rPr>
      </w:pPr>
      <w:r w:rsidRPr="00A06AA4">
        <w:rPr>
          <w:rFonts w:hint="cs"/>
          <w:b/>
          <w:bCs/>
          <w:szCs w:val="24"/>
          <w:rtl/>
        </w:rPr>
        <w:t>- ולראיה באתי על החתום -</w:t>
      </w:r>
    </w:p>
    <w:p w:rsidR="00BA73BC" w:rsidRPr="00A06AA4" w:rsidRDefault="00BA73BC" w:rsidP="00BA73BC">
      <w:pPr>
        <w:widowControl w:val="0"/>
        <w:ind w:left="84"/>
        <w:jc w:val="both"/>
        <w:rPr>
          <w:szCs w:val="24"/>
          <w:rtl/>
        </w:rPr>
      </w:pPr>
    </w:p>
    <w:p w:rsidR="00BA73BC" w:rsidRPr="00A06AA4" w:rsidRDefault="00BA73BC" w:rsidP="00BA73BC">
      <w:pPr>
        <w:widowControl w:val="0"/>
        <w:ind w:left="84"/>
        <w:jc w:val="both"/>
        <w:rPr>
          <w:szCs w:val="24"/>
          <w:rtl/>
        </w:rPr>
      </w:pPr>
      <w:r w:rsidRPr="00A06AA4">
        <w:rPr>
          <w:rFonts w:hint="cs"/>
          <w:szCs w:val="24"/>
          <w:rtl/>
        </w:rPr>
        <w:t>________</w:t>
      </w:r>
      <w:r w:rsidRPr="00A06AA4">
        <w:rPr>
          <w:rFonts w:hint="cs"/>
          <w:szCs w:val="24"/>
          <w:rtl/>
        </w:rPr>
        <w:tab/>
        <w:t>_____________     _________   __________     __________</w:t>
      </w:r>
    </w:p>
    <w:p w:rsidR="00BA73BC" w:rsidRPr="00A06AA4" w:rsidRDefault="00BA73BC" w:rsidP="00BA73BC">
      <w:pPr>
        <w:widowControl w:val="0"/>
        <w:ind w:left="84"/>
        <w:jc w:val="both"/>
        <w:rPr>
          <w:szCs w:val="24"/>
          <w:rtl/>
        </w:rPr>
      </w:pPr>
      <w:r w:rsidRPr="00A06AA4">
        <w:rPr>
          <w:rFonts w:hint="cs"/>
          <w:szCs w:val="24"/>
          <w:rtl/>
        </w:rPr>
        <w:t xml:space="preserve">   תאריך</w:t>
      </w:r>
      <w:r w:rsidRPr="00A06AA4">
        <w:rPr>
          <w:rFonts w:hint="cs"/>
          <w:szCs w:val="24"/>
          <w:rtl/>
        </w:rPr>
        <w:tab/>
        <w:t xml:space="preserve">שם פרטי ומשפחה       שם האב          שנת לידה           תעודת זהות        </w:t>
      </w:r>
    </w:p>
    <w:p w:rsidR="00BA73BC" w:rsidRPr="00A06AA4" w:rsidRDefault="00BA73BC" w:rsidP="00BA73BC">
      <w:pPr>
        <w:widowControl w:val="0"/>
        <w:ind w:left="84"/>
        <w:jc w:val="both"/>
        <w:rPr>
          <w:szCs w:val="24"/>
          <w:rtl/>
        </w:rPr>
      </w:pPr>
    </w:p>
    <w:p w:rsidR="00BA73BC" w:rsidRPr="00A06AA4" w:rsidRDefault="00BA73BC" w:rsidP="00BA73BC">
      <w:pPr>
        <w:widowControl w:val="0"/>
        <w:ind w:left="84"/>
        <w:jc w:val="both"/>
        <w:rPr>
          <w:szCs w:val="24"/>
          <w:rtl/>
        </w:rPr>
      </w:pPr>
      <w:r w:rsidRPr="00A06AA4">
        <w:rPr>
          <w:rFonts w:hint="cs"/>
          <w:szCs w:val="24"/>
          <w:rtl/>
        </w:rPr>
        <w:t>____________             ____________________</w:t>
      </w:r>
      <w:r w:rsidRPr="00A06AA4">
        <w:rPr>
          <w:rFonts w:hint="cs"/>
          <w:szCs w:val="24"/>
          <w:rtl/>
        </w:rPr>
        <w:tab/>
      </w:r>
      <w:r w:rsidRPr="00A06AA4">
        <w:rPr>
          <w:rFonts w:hint="cs"/>
          <w:szCs w:val="24"/>
          <w:rtl/>
        </w:rPr>
        <w:tab/>
        <w:t>_____________</w:t>
      </w:r>
    </w:p>
    <w:p w:rsidR="00BA73BC" w:rsidRPr="00A06AA4" w:rsidRDefault="00BA73BC" w:rsidP="00BA73BC">
      <w:pPr>
        <w:widowControl w:val="0"/>
        <w:jc w:val="both"/>
        <w:rPr>
          <w:szCs w:val="24"/>
          <w:rtl/>
        </w:rPr>
      </w:pPr>
      <w:r w:rsidRPr="00A06AA4">
        <w:rPr>
          <w:rFonts w:hint="cs"/>
          <w:szCs w:val="24"/>
          <w:rtl/>
        </w:rPr>
        <w:t xml:space="preserve">       תפקיד</w:t>
      </w:r>
      <w:r w:rsidRPr="00A06AA4">
        <w:rPr>
          <w:rFonts w:hint="cs"/>
          <w:szCs w:val="24"/>
          <w:rtl/>
        </w:rPr>
        <w:tab/>
      </w:r>
      <w:r w:rsidRPr="00A06AA4">
        <w:rPr>
          <w:rFonts w:hint="cs"/>
          <w:szCs w:val="24"/>
          <w:rtl/>
        </w:rPr>
        <w:tab/>
      </w:r>
      <w:r w:rsidRPr="00A06AA4">
        <w:rPr>
          <w:rFonts w:hint="cs"/>
          <w:szCs w:val="24"/>
          <w:rtl/>
        </w:rPr>
        <w:tab/>
        <w:t xml:space="preserve">     כתובת</w:t>
      </w:r>
      <w:r w:rsidRPr="00A06AA4">
        <w:rPr>
          <w:rFonts w:hint="cs"/>
          <w:szCs w:val="24"/>
          <w:rtl/>
        </w:rPr>
        <w:tab/>
      </w:r>
      <w:r w:rsidRPr="00A06AA4">
        <w:rPr>
          <w:rFonts w:hint="cs"/>
          <w:szCs w:val="24"/>
          <w:rtl/>
        </w:rPr>
        <w:tab/>
        <w:t xml:space="preserve"> </w:t>
      </w:r>
      <w:r w:rsidRPr="00A06AA4">
        <w:rPr>
          <w:rFonts w:hint="cs"/>
          <w:szCs w:val="24"/>
          <w:rtl/>
        </w:rPr>
        <w:tab/>
        <w:t xml:space="preserve">  חותמת וחתימה</w:t>
      </w:r>
    </w:p>
    <w:p w:rsidR="00BA73BC" w:rsidRDefault="00BA73BC" w:rsidP="00BA73BC">
      <w:pPr>
        <w:widowControl w:val="0"/>
        <w:ind w:left="84"/>
        <w:jc w:val="both"/>
        <w:rPr>
          <w:szCs w:val="24"/>
          <w:rtl/>
        </w:rPr>
      </w:pPr>
    </w:p>
    <w:p w:rsidR="00BA73BC" w:rsidRPr="00F55FAC" w:rsidRDefault="00BA73BC" w:rsidP="00BA73BC">
      <w:pPr>
        <w:pStyle w:val="af0"/>
        <w:widowControl w:val="0"/>
        <w:spacing w:line="264" w:lineRule="auto"/>
        <w:rPr>
          <w:b/>
          <w:bCs/>
          <w:rtl/>
        </w:rPr>
      </w:pPr>
      <w:r w:rsidRPr="00F55FAC">
        <w:rPr>
          <w:rFonts w:hint="cs"/>
          <w:b/>
          <w:bCs/>
          <w:rtl/>
        </w:rPr>
        <w:t xml:space="preserve">אישור </w:t>
      </w:r>
      <w:r>
        <w:rPr>
          <w:rFonts w:hint="cs"/>
          <w:b/>
          <w:bCs/>
          <w:rtl/>
        </w:rPr>
        <w:t>עורך דין</w:t>
      </w:r>
      <w:r w:rsidRPr="00F55FAC">
        <w:rPr>
          <w:rFonts w:hint="cs"/>
          <w:b/>
          <w:bCs/>
          <w:rtl/>
        </w:rPr>
        <w:t xml:space="preserve"> </w:t>
      </w:r>
    </w:p>
    <w:p w:rsidR="00BA73BC" w:rsidRDefault="00BA73BC" w:rsidP="00BA73BC">
      <w:pPr>
        <w:jc w:val="both"/>
        <w:rPr>
          <w:szCs w:val="24"/>
          <w:rtl/>
        </w:rPr>
      </w:pPr>
      <w:r w:rsidRPr="005D1527">
        <w:rPr>
          <w:rFonts w:hint="cs"/>
          <w:szCs w:val="24"/>
          <w:rtl/>
        </w:rPr>
        <w:t>אני הח"מ _________________, עו"ד מאשר/ת כי ביום ______________ הופיע/ה בפנ</w:t>
      </w:r>
      <w:r>
        <w:rPr>
          <w:rFonts w:hint="cs"/>
          <w:szCs w:val="24"/>
          <w:rtl/>
        </w:rPr>
        <w:t>י</w:t>
      </w:r>
      <w:r w:rsidRPr="005D1527">
        <w:rPr>
          <w:rFonts w:hint="cs"/>
          <w:szCs w:val="24"/>
          <w:rtl/>
        </w:rPr>
        <w:t>י במשרדי אשר ברחוב ______________ בישוב/עיר ______________ ה"ה ___________</w:t>
      </w:r>
      <w:r>
        <w:rPr>
          <w:rFonts w:hint="cs"/>
          <w:szCs w:val="24"/>
          <w:rtl/>
        </w:rPr>
        <w:t xml:space="preserve">, </w:t>
      </w:r>
      <w:r w:rsidRPr="005D1527">
        <w:rPr>
          <w:rFonts w:hint="cs"/>
          <w:szCs w:val="24"/>
          <w:rtl/>
        </w:rPr>
        <w:t>ת.ז.__________, וחת</w:t>
      </w:r>
      <w:r>
        <w:rPr>
          <w:rFonts w:hint="cs"/>
          <w:szCs w:val="24"/>
          <w:rtl/>
        </w:rPr>
        <w:t>ם/ה</w:t>
      </w:r>
      <w:r w:rsidRPr="005D1527">
        <w:rPr>
          <w:rFonts w:hint="cs"/>
          <w:szCs w:val="24"/>
          <w:rtl/>
        </w:rPr>
        <w:t xml:space="preserve"> על מסמך זה בפניי</w:t>
      </w:r>
      <w:r>
        <w:rPr>
          <w:rFonts w:hint="cs"/>
          <w:szCs w:val="24"/>
          <w:rtl/>
        </w:rPr>
        <w:t>, לאחר שהזהרתי אותו/ה כי עליו/ה לומר את האמת וכי י/תהיה</w:t>
      </w:r>
      <w:r w:rsidRPr="00A06AA4">
        <w:rPr>
          <w:rFonts w:hint="cs"/>
          <w:szCs w:val="24"/>
          <w:rtl/>
        </w:rPr>
        <w:t xml:space="preserve"> צפוי</w:t>
      </w:r>
      <w:r>
        <w:rPr>
          <w:rFonts w:hint="cs"/>
          <w:szCs w:val="24"/>
          <w:rtl/>
        </w:rPr>
        <w:t>/ה</w:t>
      </w:r>
      <w:r w:rsidRPr="00A06AA4">
        <w:rPr>
          <w:rFonts w:hint="cs"/>
          <w:szCs w:val="24"/>
          <w:rtl/>
        </w:rPr>
        <w:t xml:space="preserve"> לכל העונשים הק</w:t>
      </w:r>
      <w:r>
        <w:rPr>
          <w:rFonts w:hint="cs"/>
          <w:szCs w:val="24"/>
          <w:rtl/>
        </w:rPr>
        <w:t>בועים בחוק אם לא י/תעשה</w:t>
      </w:r>
      <w:r w:rsidRPr="00A06AA4">
        <w:rPr>
          <w:rFonts w:hint="cs"/>
          <w:szCs w:val="24"/>
          <w:rtl/>
        </w:rPr>
        <w:t xml:space="preserve"> כן</w:t>
      </w:r>
      <w:r>
        <w:rPr>
          <w:rFonts w:hint="cs"/>
          <w:szCs w:val="24"/>
          <w:rtl/>
        </w:rPr>
        <w:t>.</w:t>
      </w:r>
    </w:p>
    <w:p w:rsidR="00BA73BC" w:rsidRDefault="00BA73BC" w:rsidP="00BA73BC">
      <w:pPr>
        <w:jc w:val="both"/>
        <w:rPr>
          <w:szCs w:val="24"/>
          <w:rtl/>
        </w:rPr>
      </w:pPr>
    </w:p>
    <w:p w:rsidR="00BA73BC" w:rsidRDefault="00BA73BC" w:rsidP="00BA73BC">
      <w:pPr>
        <w:jc w:val="both"/>
        <w:rPr>
          <w:szCs w:val="24"/>
          <w:rtl/>
        </w:rPr>
      </w:pPr>
      <w:r>
        <w:rPr>
          <w:rFonts w:hint="cs"/>
          <w:szCs w:val="24"/>
          <w:rtl/>
        </w:rPr>
        <w:t>______________</w:t>
      </w:r>
      <w:r>
        <w:rPr>
          <w:rFonts w:hint="cs"/>
          <w:szCs w:val="24"/>
          <w:rtl/>
        </w:rPr>
        <w:tab/>
      </w:r>
      <w:r>
        <w:rPr>
          <w:rFonts w:hint="cs"/>
          <w:szCs w:val="24"/>
          <w:rtl/>
        </w:rPr>
        <w:tab/>
        <w:t>______________</w:t>
      </w:r>
      <w:r>
        <w:rPr>
          <w:rFonts w:hint="cs"/>
          <w:szCs w:val="24"/>
          <w:rtl/>
        </w:rPr>
        <w:tab/>
      </w:r>
      <w:r>
        <w:rPr>
          <w:rFonts w:hint="cs"/>
          <w:szCs w:val="24"/>
          <w:rtl/>
        </w:rPr>
        <w:tab/>
        <w:t>______________</w:t>
      </w:r>
    </w:p>
    <w:p w:rsidR="00BA73BC" w:rsidRDefault="00BA73BC" w:rsidP="00BA73BC">
      <w:pPr>
        <w:jc w:val="both"/>
        <w:rPr>
          <w:szCs w:val="24"/>
          <w:rtl/>
        </w:rPr>
      </w:pPr>
      <w:r>
        <w:rPr>
          <w:rFonts w:hint="cs"/>
          <w:szCs w:val="24"/>
          <w:rtl/>
        </w:rPr>
        <w:t>תאריך</w:t>
      </w:r>
      <w:r>
        <w:rPr>
          <w:rFonts w:hint="cs"/>
          <w:szCs w:val="24"/>
          <w:rtl/>
        </w:rPr>
        <w:tab/>
      </w:r>
      <w:r>
        <w:rPr>
          <w:rFonts w:hint="cs"/>
          <w:szCs w:val="24"/>
          <w:rtl/>
        </w:rPr>
        <w:tab/>
      </w:r>
      <w:r>
        <w:rPr>
          <w:rFonts w:hint="cs"/>
          <w:szCs w:val="24"/>
          <w:rtl/>
        </w:rPr>
        <w:tab/>
      </w:r>
      <w:r>
        <w:rPr>
          <w:rFonts w:hint="cs"/>
          <w:szCs w:val="24"/>
          <w:rtl/>
        </w:rPr>
        <w:tab/>
        <w:t>מספר רישיון</w:t>
      </w:r>
      <w:r>
        <w:rPr>
          <w:rFonts w:hint="cs"/>
          <w:szCs w:val="24"/>
          <w:rtl/>
        </w:rPr>
        <w:tab/>
      </w:r>
      <w:r>
        <w:rPr>
          <w:rFonts w:hint="cs"/>
          <w:szCs w:val="24"/>
          <w:rtl/>
        </w:rPr>
        <w:tab/>
      </w:r>
      <w:r>
        <w:rPr>
          <w:rFonts w:hint="cs"/>
          <w:szCs w:val="24"/>
          <w:rtl/>
        </w:rPr>
        <w:tab/>
        <w:t>חתימה וחותמת</w:t>
      </w:r>
    </w:p>
    <w:p w:rsidR="00BA73BC" w:rsidRDefault="00BA73BC" w:rsidP="00BA73BC">
      <w:pPr>
        <w:jc w:val="both"/>
        <w:rPr>
          <w:szCs w:val="24"/>
          <w:rtl/>
        </w:rPr>
      </w:pPr>
    </w:p>
    <w:p w:rsidR="00BA73BC" w:rsidRDefault="00BA73BC" w:rsidP="00BA73BC">
      <w:pPr>
        <w:jc w:val="both"/>
        <w:rPr>
          <w:szCs w:val="24"/>
          <w:rtl/>
        </w:rPr>
      </w:pPr>
    </w:p>
    <w:p w:rsidR="00062F00" w:rsidRPr="00BA73BC" w:rsidRDefault="00BA73BC" w:rsidP="00BA73BC">
      <w:pPr>
        <w:jc w:val="both"/>
        <w:rPr>
          <w:i/>
          <w:iCs/>
          <w:szCs w:val="24"/>
          <w:rtl/>
        </w:rPr>
      </w:pPr>
      <w:r w:rsidRPr="00BA73BC">
        <w:rPr>
          <w:rFonts w:hint="cs"/>
          <w:i/>
          <w:iCs/>
          <w:szCs w:val="24"/>
          <w:rtl/>
        </w:rPr>
        <w:t>(*) יש לפרט את תפקיד המצהיר, ואת היותו בעל שליטה ו/או מנהל במציע.</w:t>
      </w:r>
      <w:r w:rsidR="00062F00" w:rsidRPr="00BA73BC">
        <w:rPr>
          <w:i/>
          <w:iCs/>
          <w:szCs w:val="24"/>
          <w:rtl/>
        </w:rPr>
        <w:br w:type="page"/>
      </w:r>
    </w:p>
    <w:p w:rsidR="00E2509D" w:rsidRPr="00535A61" w:rsidRDefault="00E2509D" w:rsidP="00E2509D">
      <w:pPr>
        <w:spacing w:line="360" w:lineRule="auto"/>
        <w:jc w:val="center"/>
        <w:rPr>
          <w:b/>
          <w:bCs/>
          <w:sz w:val="28"/>
          <w:szCs w:val="30"/>
          <w:u w:val="single"/>
          <w:rtl/>
        </w:rPr>
      </w:pPr>
      <w:r w:rsidRPr="00535A61">
        <w:rPr>
          <w:rFonts w:hint="cs"/>
          <w:b/>
          <w:bCs/>
          <w:sz w:val="28"/>
          <w:szCs w:val="30"/>
          <w:u w:val="single"/>
          <w:rtl/>
        </w:rPr>
        <w:lastRenderedPageBreak/>
        <w:t xml:space="preserve">נספח </w:t>
      </w:r>
      <w:r w:rsidR="00CF66F8">
        <w:fldChar w:fldCharType="begin"/>
      </w:r>
      <w:r w:rsidR="00642771">
        <w:instrText xml:space="preserve"> REF _Ref387250765 \r \h  \* MERGEFORMAT </w:instrText>
      </w:r>
      <w:r w:rsidR="00CF66F8">
        <w:fldChar w:fldCharType="separate"/>
      </w:r>
      <w:r w:rsidR="0031672D" w:rsidRPr="0031672D">
        <w:rPr>
          <w:b/>
          <w:bCs/>
          <w:sz w:val="28"/>
          <w:szCs w:val="30"/>
          <w:u w:val="single"/>
          <w:cs/>
        </w:rPr>
        <w:t>‎</w:t>
      </w:r>
      <w:r w:rsidR="0031672D" w:rsidRPr="0031672D">
        <w:rPr>
          <w:b/>
          <w:bCs/>
          <w:sz w:val="28"/>
          <w:szCs w:val="30"/>
          <w:u w:val="single"/>
          <w:rtl/>
        </w:rPr>
        <w:t>ה</w:t>
      </w:r>
      <w:r w:rsidR="00CF66F8">
        <w:fldChar w:fldCharType="end"/>
      </w:r>
      <w:r w:rsidRPr="00535A61">
        <w:rPr>
          <w:rFonts w:hint="cs"/>
          <w:b/>
          <w:bCs/>
          <w:sz w:val="28"/>
          <w:szCs w:val="30"/>
          <w:u w:val="single"/>
          <w:rtl/>
        </w:rPr>
        <w:t>'</w:t>
      </w:r>
      <w:r>
        <w:rPr>
          <w:rFonts w:hint="cs"/>
          <w:b/>
          <w:bCs/>
          <w:sz w:val="28"/>
          <w:szCs w:val="30"/>
          <w:u w:val="single"/>
          <w:rtl/>
        </w:rPr>
        <w:t>2</w:t>
      </w:r>
    </w:p>
    <w:p w:rsidR="00E2509D" w:rsidRDefault="00E2509D" w:rsidP="00E2509D">
      <w:pPr>
        <w:spacing w:line="360" w:lineRule="auto"/>
        <w:jc w:val="center"/>
        <w:rPr>
          <w:b/>
          <w:bCs/>
          <w:sz w:val="28"/>
          <w:szCs w:val="30"/>
          <w:u w:val="single"/>
          <w:rtl/>
        </w:rPr>
      </w:pPr>
      <w:r>
        <w:rPr>
          <w:rFonts w:hint="cs"/>
          <w:b/>
          <w:bCs/>
          <w:sz w:val="28"/>
          <w:szCs w:val="30"/>
          <w:u w:val="single"/>
          <w:rtl/>
        </w:rPr>
        <w:t>רשימת בעל השליטה של המציע</w:t>
      </w:r>
    </w:p>
    <w:p w:rsidR="00E2509D" w:rsidRPr="00C270BC" w:rsidRDefault="00E2509D" w:rsidP="00E2509D">
      <w:pPr>
        <w:tabs>
          <w:tab w:val="left" w:pos="8351"/>
          <w:tab w:val="left" w:pos="8531"/>
          <w:tab w:val="left" w:pos="8711"/>
        </w:tabs>
        <w:spacing w:after="80" w:line="288" w:lineRule="auto"/>
        <w:jc w:val="both"/>
        <w:rPr>
          <w:rFonts w:ascii="Narkisim" w:hAnsi="Narkisim"/>
          <w:szCs w:val="24"/>
          <w:rtl/>
        </w:rPr>
      </w:pPr>
      <w:r w:rsidRPr="00C270BC">
        <w:rPr>
          <w:rFonts w:ascii="Narkisim" w:hAnsi="Narkisim" w:hint="cs"/>
          <w:szCs w:val="24"/>
          <w:rtl/>
        </w:rPr>
        <w:t>אני הח"מ _________________  ת.ז. ______________ לאחר שהוזהרתי כי עלי לומר את האמת וכי אהיה צפוי לעונשים הקבועים בחוק אם לא אעשה כן, מצהיר כלהלן:</w:t>
      </w:r>
    </w:p>
    <w:p w:rsidR="00E2509D" w:rsidRPr="00C270BC" w:rsidRDefault="00E2509D" w:rsidP="00E2509D">
      <w:pPr>
        <w:tabs>
          <w:tab w:val="left" w:pos="8351"/>
          <w:tab w:val="left" w:pos="8531"/>
          <w:tab w:val="left" w:pos="8711"/>
        </w:tabs>
        <w:spacing w:after="80" w:line="288" w:lineRule="auto"/>
        <w:jc w:val="both"/>
        <w:rPr>
          <w:rFonts w:ascii="Narkisim" w:hAnsi="Narkisim"/>
          <w:szCs w:val="24"/>
          <w:rtl/>
        </w:rPr>
      </w:pPr>
    </w:p>
    <w:p w:rsidR="00E2509D" w:rsidRPr="00E2509D" w:rsidRDefault="00E2509D" w:rsidP="00E2509D">
      <w:pPr>
        <w:tabs>
          <w:tab w:val="left" w:pos="8351"/>
          <w:tab w:val="left" w:pos="8531"/>
          <w:tab w:val="left" w:pos="8711"/>
        </w:tabs>
        <w:spacing w:after="80" w:line="288" w:lineRule="auto"/>
        <w:jc w:val="both"/>
        <w:rPr>
          <w:rFonts w:ascii="Narkisim" w:hAnsi="Narkisim"/>
          <w:szCs w:val="24"/>
          <w:rtl/>
        </w:rPr>
      </w:pPr>
      <w:r w:rsidRPr="00C270BC">
        <w:rPr>
          <w:rFonts w:ascii="Narkisim" w:hAnsi="Narkisim" w:hint="cs"/>
          <w:szCs w:val="24"/>
          <w:rtl/>
        </w:rPr>
        <w:t xml:space="preserve">אני נציג ___________ </w:t>
      </w:r>
      <w:r>
        <w:rPr>
          <w:rFonts w:ascii="Narkisim" w:hAnsi="Narkisim" w:hint="cs"/>
          <w:szCs w:val="24"/>
          <w:rtl/>
        </w:rPr>
        <w:t xml:space="preserve">, מספר זיהוי של התאגיד _________ </w:t>
      </w:r>
      <w:r w:rsidRPr="00C270BC">
        <w:rPr>
          <w:rFonts w:ascii="Narkisim" w:hAnsi="Narkisim" w:hint="cs"/>
          <w:szCs w:val="24"/>
          <w:rtl/>
        </w:rPr>
        <w:t>(להלן – ה</w:t>
      </w:r>
      <w:r>
        <w:rPr>
          <w:rFonts w:ascii="Narkisim" w:hAnsi="Narkisim" w:hint="cs"/>
          <w:szCs w:val="24"/>
          <w:rtl/>
        </w:rPr>
        <w:t>מציע</w:t>
      </w:r>
      <w:r w:rsidRPr="00C270BC">
        <w:rPr>
          <w:rFonts w:ascii="Narkisim" w:hAnsi="Narkisim" w:hint="cs"/>
          <w:szCs w:val="24"/>
          <w:rtl/>
        </w:rPr>
        <w:t xml:space="preserve">) </w:t>
      </w:r>
      <w:r>
        <w:rPr>
          <w:rFonts w:ascii="Narkisim" w:hAnsi="Narkisim" w:hint="cs"/>
          <w:szCs w:val="24"/>
          <w:rtl/>
        </w:rPr>
        <w:t>ואני מכהן כ_________ אצל המציע ו</w:t>
      </w:r>
      <w:r w:rsidRPr="00C270BC">
        <w:rPr>
          <w:rFonts w:ascii="Narkisim" w:hAnsi="Narkisim" w:hint="cs"/>
          <w:szCs w:val="24"/>
          <w:rtl/>
        </w:rPr>
        <w:t>מוסמך להצהיר מטעם ה</w:t>
      </w:r>
      <w:r>
        <w:rPr>
          <w:rFonts w:ascii="Narkisim" w:hAnsi="Narkisim" w:hint="cs"/>
          <w:szCs w:val="24"/>
          <w:rtl/>
        </w:rPr>
        <w:t>מציע</w:t>
      </w:r>
      <w:r w:rsidRPr="00C270BC">
        <w:rPr>
          <w:rFonts w:ascii="Narkisim" w:hAnsi="Narkisim" w:hint="cs"/>
          <w:szCs w:val="24"/>
          <w:rtl/>
        </w:rPr>
        <w:t xml:space="preserve"> </w:t>
      </w:r>
      <w:r>
        <w:rPr>
          <w:rFonts w:ascii="Narkisim" w:hAnsi="Narkisim" w:hint="cs"/>
          <w:szCs w:val="24"/>
          <w:rtl/>
        </w:rPr>
        <w:t xml:space="preserve">בקשר עם </w:t>
      </w:r>
      <w:r w:rsidRPr="00E2509D">
        <w:rPr>
          <w:rFonts w:ascii="Narkisim" w:hAnsi="Narkisim" w:hint="cs"/>
          <w:szCs w:val="24"/>
          <w:rtl/>
        </w:rPr>
        <w:t>מכרז פומבי מספר 21/14 להקמה ולתחזוקה של פ</w:t>
      </w:r>
      <w:r w:rsidR="00F77FF3">
        <w:rPr>
          <w:rFonts w:ascii="Narkisim" w:hAnsi="Narkisim" w:hint="cs"/>
          <w:szCs w:val="24"/>
          <w:rtl/>
        </w:rPr>
        <w:t xml:space="preserve">ורטל חדשות ומידע </w:t>
      </w:r>
      <w:r w:rsidRPr="00E2509D">
        <w:rPr>
          <w:rFonts w:ascii="Narkisim" w:hAnsi="Narkisim" w:hint="cs"/>
          <w:szCs w:val="24"/>
          <w:rtl/>
        </w:rPr>
        <w:t>ממשלתי</w:t>
      </w:r>
      <w:r>
        <w:rPr>
          <w:rFonts w:ascii="Narkisim" w:hAnsi="Narkisim" w:hint="cs"/>
          <w:szCs w:val="24"/>
          <w:rtl/>
        </w:rPr>
        <w:t xml:space="preserve"> </w:t>
      </w:r>
      <w:r w:rsidRPr="00C270BC">
        <w:rPr>
          <w:rFonts w:ascii="Narkisim" w:hAnsi="Narkisim" w:hint="cs"/>
          <w:szCs w:val="24"/>
          <w:rtl/>
        </w:rPr>
        <w:t>(להלן – ה</w:t>
      </w:r>
      <w:r>
        <w:rPr>
          <w:rFonts w:ascii="Narkisim" w:hAnsi="Narkisim" w:hint="cs"/>
          <w:szCs w:val="24"/>
          <w:rtl/>
        </w:rPr>
        <w:t>מכרז</w:t>
      </w:r>
      <w:r w:rsidRPr="00C270BC">
        <w:rPr>
          <w:rFonts w:ascii="Narkisim" w:hAnsi="Narkisim" w:hint="cs"/>
          <w:szCs w:val="24"/>
          <w:rtl/>
        </w:rPr>
        <w:t>)</w:t>
      </w:r>
      <w:r>
        <w:rPr>
          <w:rFonts w:ascii="Narkisim" w:hAnsi="Narkisim" w:hint="cs"/>
          <w:szCs w:val="24"/>
          <w:rtl/>
        </w:rPr>
        <w:t>,</w:t>
      </w:r>
      <w:r w:rsidRPr="00C270BC">
        <w:rPr>
          <w:rFonts w:ascii="Narkisim" w:hAnsi="Narkisim" w:hint="cs"/>
          <w:szCs w:val="24"/>
          <w:rtl/>
        </w:rPr>
        <w:t xml:space="preserve"> כי</w:t>
      </w:r>
      <w:r>
        <w:rPr>
          <w:rFonts w:ascii="Narkisim" w:hAnsi="Narkisim" w:hint="cs"/>
          <w:szCs w:val="24"/>
          <w:rtl/>
        </w:rPr>
        <w:t xml:space="preserve"> אלה כל בעלי השליטה</w:t>
      </w:r>
      <w:r w:rsidRPr="00E2509D">
        <w:rPr>
          <w:rFonts w:ascii="Narkisim" w:hAnsi="Narkisim" w:hint="cs"/>
          <w:szCs w:val="24"/>
          <w:rtl/>
        </w:rPr>
        <w:t xml:space="preserve"> של המציע, כהגדרתם בחוק הבנקאות (רישוי), התשמ"א-1981:</w:t>
      </w:r>
    </w:p>
    <w:p w:rsidR="00E2509D" w:rsidRPr="00120A7A" w:rsidRDefault="00E2509D" w:rsidP="002C2210">
      <w:pPr>
        <w:pStyle w:val="aff5"/>
        <w:numPr>
          <w:ilvl w:val="3"/>
          <w:numId w:val="25"/>
        </w:numPr>
        <w:spacing w:after="80" w:line="288" w:lineRule="auto"/>
        <w:ind w:left="360"/>
        <w:jc w:val="both"/>
        <w:rPr>
          <w:rFonts w:ascii="Narkisim" w:hAnsi="Narkisim"/>
          <w:szCs w:val="24"/>
        </w:rPr>
      </w:pPr>
      <w:r w:rsidRPr="00120A7A">
        <w:rPr>
          <w:rFonts w:ascii="Narkisim" w:hAnsi="Narkisim"/>
          <w:szCs w:val="24"/>
          <w:rtl/>
        </w:rPr>
        <w:t>___________________________________</w:t>
      </w:r>
      <w:r w:rsidR="00F77FF3">
        <w:rPr>
          <w:rFonts w:ascii="Narkisim" w:hAnsi="Narkisim" w:hint="cs"/>
          <w:szCs w:val="24"/>
          <w:rtl/>
        </w:rPr>
        <w:t>___________</w:t>
      </w:r>
      <w:r w:rsidRPr="00120A7A">
        <w:rPr>
          <w:rFonts w:ascii="Narkisim" w:hAnsi="Narkisim"/>
          <w:szCs w:val="24"/>
          <w:rtl/>
        </w:rPr>
        <w:t>____________;</w:t>
      </w:r>
    </w:p>
    <w:p w:rsidR="00E2509D" w:rsidRDefault="00E2509D" w:rsidP="002C2210">
      <w:pPr>
        <w:pStyle w:val="aff5"/>
        <w:numPr>
          <w:ilvl w:val="3"/>
          <w:numId w:val="25"/>
        </w:numPr>
        <w:spacing w:after="80" w:line="288" w:lineRule="auto"/>
        <w:ind w:left="360"/>
        <w:jc w:val="both"/>
        <w:rPr>
          <w:rFonts w:ascii="Narkisim" w:hAnsi="Narkisim"/>
          <w:szCs w:val="24"/>
        </w:rPr>
      </w:pPr>
      <w:r>
        <w:rPr>
          <w:rFonts w:ascii="Narkisim" w:hAnsi="Narkisim" w:hint="cs"/>
          <w:szCs w:val="24"/>
          <w:rtl/>
        </w:rPr>
        <w:t>______________________________________________</w:t>
      </w:r>
      <w:r w:rsidR="00F77FF3">
        <w:rPr>
          <w:rFonts w:ascii="Narkisim" w:hAnsi="Narkisim" w:hint="cs"/>
          <w:szCs w:val="24"/>
          <w:rtl/>
        </w:rPr>
        <w:t>___________</w:t>
      </w:r>
      <w:r>
        <w:rPr>
          <w:rFonts w:ascii="Narkisim" w:hAnsi="Narkisim" w:hint="cs"/>
          <w:szCs w:val="24"/>
          <w:rtl/>
        </w:rPr>
        <w:t>_;</w:t>
      </w:r>
    </w:p>
    <w:p w:rsidR="00E2509D" w:rsidRDefault="00E2509D" w:rsidP="002C2210">
      <w:pPr>
        <w:pStyle w:val="aff5"/>
        <w:numPr>
          <w:ilvl w:val="3"/>
          <w:numId w:val="25"/>
        </w:numPr>
        <w:spacing w:after="80" w:line="288" w:lineRule="auto"/>
        <w:ind w:left="360"/>
        <w:jc w:val="both"/>
        <w:rPr>
          <w:rFonts w:ascii="Narkisim" w:hAnsi="Narkisim"/>
          <w:szCs w:val="24"/>
        </w:rPr>
      </w:pPr>
      <w:r>
        <w:rPr>
          <w:rFonts w:ascii="Narkisim" w:hAnsi="Narkisim" w:hint="cs"/>
          <w:szCs w:val="24"/>
          <w:rtl/>
        </w:rPr>
        <w:t>________________________________________________</w:t>
      </w:r>
      <w:r w:rsidR="00F77FF3">
        <w:rPr>
          <w:rFonts w:ascii="Narkisim" w:hAnsi="Narkisim" w:hint="cs"/>
          <w:szCs w:val="24"/>
          <w:rtl/>
        </w:rPr>
        <w:t>_________</w:t>
      </w:r>
      <w:r>
        <w:rPr>
          <w:rFonts w:ascii="Narkisim" w:hAnsi="Narkisim" w:hint="cs"/>
          <w:szCs w:val="24"/>
          <w:rtl/>
        </w:rPr>
        <w:t>_;</w:t>
      </w:r>
    </w:p>
    <w:p w:rsidR="00E2509D" w:rsidRDefault="00E2509D" w:rsidP="002C2210">
      <w:pPr>
        <w:pStyle w:val="aff5"/>
        <w:numPr>
          <w:ilvl w:val="3"/>
          <w:numId w:val="25"/>
        </w:numPr>
        <w:spacing w:after="80" w:line="288" w:lineRule="auto"/>
        <w:ind w:left="360"/>
        <w:jc w:val="both"/>
        <w:rPr>
          <w:rFonts w:ascii="Narkisim" w:hAnsi="Narkisim"/>
          <w:szCs w:val="24"/>
        </w:rPr>
      </w:pPr>
      <w:r>
        <w:rPr>
          <w:rFonts w:ascii="Narkisim" w:hAnsi="Narkisim" w:hint="cs"/>
          <w:szCs w:val="24"/>
          <w:rtl/>
        </w:rPr>
        <w:t>__________________________________________________</w:t>
      </w:r>
      <w:r w:rsidR="00F77FF3">
        <w:rPr>
          <w:rFonts w:ascii="Narkisim" w:hAnsi="Narkisim" w:hint="cs"/>
          <w:szCs w:val="24"/>
          <w:rtl/>
        </w:rPr>
        <w:t>______</w:t>
      </w:r>
      <w:r>
        <w:rPr>
          <w:rFonts w:ascii="Narkisim" w:hAnsi="Narkisim" w:hint="cs"/>
          <w:szCs w:val="24"/>
          <w:rtl/>
        </w:rPr>
        <w:t>__;</w:t>
      </w:r>
    </w:p>
    <w:p w:rsidR="00E2509D" w:rsidRDefault="00E2509D" w:rsidP="002C2210">
      <w:pPr>
        <w:pStyle w:val="aff5"/>
        <w:numPr>
          <w:ilvl w:val="3"/>
          <w:numId w:val="25"/>
        </w:numPr>
        <w:spacing w:after="80" w:line="288" w:lineRule="auto"/>
        <w:ind w:left="360"/>
        <w:jc w:val="both"/>
        <w:rPr>
          <w:rFonts w:ascii="Narkisim" w:hAnsi="Narkisim"/>
          <w:szCs w:val="24"/>
        </w:rPr>
      </w:pPr>
      <w:r>
        <w:rPr>
          <w:rFonts w:ascii="Narkisim" w:hAnsi="Narkisim" w:hint="cs"/>
          <w:szCs w:val="24"/>
          <w:rtl/>
        </w:rPr>
        <w:t>______________________________________________________</w:t>
      </w:r>
      <w:r w:rsidR="00F77FF3">
        <w:rPr>
          <w:rFonts w:ascii="Narkisim" w:hAnsi="Narkisim" w:hint="cs"/>
          <w:szCs w:val="24"/>
          <w:rtl/>
        </w:rPr>
        <w:t>___</w:t>
      </w:r>
      <w:r>
        <w:rPr>
          <w:rFonts w:ascii="Narkisim" w:hAnsi="Narkisim" w:hint="cs"/>
          <w:szCs w:val="24"/>
          <w:rtl/>
        </w:rPr>
        <w:t>_;</w:t>
      </w:r>
    </w:p>
    <w:p w:rsidR="00E2509D" w:rsidRDefault="00E2509D" w:rsidP="002C2210">
      <w:pPr>
        <w:pStyle w:val="aff5"/>
        <w:numPr>
          <w:ilvl w:val="3"/>
          <w:numId w:val="25"/>
        </w:numPr>
        <w:spacing w:after="80" w:line="288" w:lineRule="auto"/>
        <w:ind w:left="360"/>
        <w:jc w:val="both"/>
        <w:rPr>
          <w:rFonts w:ascii="Narkisim" w:hAnsi="Narkisim"/>
          <w:szCs w:val="24"/>
        </w:rPr>
      </w:pPr>
      <w:r>
        <w:rPr>
          <w:rFonts w:ascii="Narkisim" w:hAnsi="Narkisim" w:hint="cs"/>
          <w:szCs w:val="24"/>
          <w:rtl/>
        </w:rPr>
        <w:t>__________________________________________________________;</w:t>
      </w:r>
    </w:p>
    <w:p w:rsidR="00E2509D" w:rsidRDefault="00E2509D" w:rsidP="00E2509D">
      <w:pPr>
        <w:pStyle w:val="aff5"/>
        <w:spacing w:after="80" w:line="288" w:lineRule="auto"/>
        <w:ind w:left="283"/>
        <w:jc w:val="both"/>
        <w:rPr>
          <w:rFonts w:ascii="Narkisim" w:hAnsi="Narkisim"/>
          <w:szCs w:val="24"/>
          <w:rtl/>
        </w:rPr>
      </w:pPr>
    </w:p>
    <w:p w:rsidR="00E2509D" w:rsidRDefault="00E2509D" w:rsidP="00E2509D">
      <w:pPr>
        <w:pStyle w:val="aff5"/>
        <w:spacing w:after="80" w:line="288" w:lineRule="auto"/>
        <w:ind w:left="283"/>
        <w:jc w:val="both"/>
        <w:rPr>
          <w:rFonts w:ascii="Narkisim" w:hAnsi="Narkisim"/>
          <w:szCs w:val="24"/>
          <w:rtl/>
        </w:rPr>
      </w:pPr>
    </w:p>
    <w:p w:rsidR="00E2509D" w:rsidRPr="00A06AA4" w:rsidRDefault="00E2509D" w:rsidP="00E2509D">
      <w:pPr>
        <w:widowControl w:val="0"/>
        <w:spacing w:after="120"/>
        <w:ind w:left="84"/>
        <w:jc w:val="both"/>
        <w:rPr>
          <w:b/>
          <w:bCs/>
          <w:szCs w:val="24"/>
          <w:rtl/>
        </w:rPr>
      </w:pPr>
      <w:r w:rsidRPr="00A06AA4">
        <w:rPr>
          <w:rFonts w:hint="cs"/>
          <w:b/>
          <w:bCs/>
          <w:szCs w:val="24"/>
          <w:rtl/>
        </w:rPr>
        <w:t>- ולראיה באתי על החתום -</w:t>
      </w:r>
    </w:p>
    <w:p w:rsidR="00E2509D" w:rsidRPr="00A06AA4" w:rsidRDefault="00E2509D" w:rsidP="00E2509D">
      <w:pPr>
        <w:widowControl w:val="0"/>
        <w:ind w:left="84"/>
        <w:jc w:val="both"/>
        <w:rPr>
          <w:szCs w:val="24"/>
          <w:rtl/>
        </w:rPr>
      </w:pPr>
    </w:p>
    <w:p w:rsidR="00E2509D" w:rsidRPr="00A06AA4" w:rsidRDefault="00E2509D" w:rsidP="00E2509D">
      <w:pPr>
        <w:widowControl w:val="0"/>
        <w:ind w:left="84"/>
        <w:jc w:val="both"/>
        <w:rPr>
          <w:szCs w:val="24"/>
          <w:rtl/>
        </w:rPr>
      </w:pPr>
      <w:r w:rsidRPr="00A06AA4">
        <w:rPr>
          <w:rFonts w:hint="cs"/>
          <w:szCs w:val="24"/>
          <w:rtl/>
        </w:rPr>
        <w:t>________</w:t>
      </w:r>
      <w:r w:rsidRPr="00A06AA4">
        <w:rPr>
          <w:rFonts w:hint="cs"/>
          <w:szCs w:val="24"/>
          <w:rtl/>
        </w:rPr>
        <w:tab/>
        <w:t>_____________     _________   __________     __________</w:t>
      </w:r>
    </w:p>
    <w:p w:rsidR="00E2509D" w:rsidRPr="00A06AA4" w:rsidRDefault="00E2509D" w:rsidP="00E2509D">
      <w:pPr>
        <w:widowControl w:val="0"/>
        <w:ind w:left="84"/>
        <w:jc w:val="both"/>
        <w:rPr>
          <w:szCs w:val="24"/>
          <w:rtl/>
        </w:rPr>
      </w:pPr>
      <w:r w:rsidRPr="00A06AA4">
        <w:rPr>
          <w:rFonts w:hint="cs"/>
          <w:szCs w:val="24"/>
          <w:rtl/>
        </w:rPr>
        <w:t xml:space="preserve">   תאריך</w:t>
      </w:r>
      <w:r w:rsidRPr="00A06AA4">
        <w:rPr>
          <w:rFonts w:hint="cs"/>
          <w:szCs w:val="24"/>
          <w:rtl/>
        </w:rPr>
        <w:tab/>
        <w:t xml:space="preserve">שם פרטי ומשפחה       שם האב          שנת לידה           תעודת זהות        </w:t>
      </w:r>
    </w:p>
    <w:p w:rsidR="00E2509D" w:rsidRPr="00A06AA4" w:rsidRDefault="00E2509D" w:rsidP="00E2509D">
      <w:pPr>
        <w:widowControl w:val="0"/>
        <w:ind w:left="84"/>
        <w:jc w:val="both"/>
        <w:rPr>
          <w:szCs w:val="24"/>
          <w:rtl/>
        </w:rPr>
      </w:pPr>
    </w:p>
    <w:p w:rsidR="00E2509D" w:rsidRPr="00A06AA4" w:rsidRDefault="00E2509D" w:rsidP="00E2509D">
      <w:pPr>
        <w:widowControl w:val="0"/>
        <w:ind w:left="84"/>
        <w:jc w:val="both"/>
        <w:rPr>
          <w:szCs w:val="24"/>
          <w:rtl/>
        </w:rPr>
      </w:pPr>
      <w:r w:rsidRPr="00A06AA4">
        <w:rPr>
          <w:rFonts w:hint="cs"/>
          <w:szCs w:val="24"/>
          <w:rtl/>
        </w:rPr>
        <w:t>____________             ____________________</w:t>
      </w:r>
      <w:r w:rsidRPr="00A06AA4">
        <w:rPr>
          <w:rFonts w:hint="cs"/>
          <w:szCs w:val="24"/>
          <w:rtl/>
        </w:rPr>
        <w:tab/>
      </w:r>
      <w:r w:rsidRPr="00A06AA4">
        <w:rPr>
          <w:rFonts w:hint="cs"/>
          <w:szCs w:val="24"/>
          <w:rtl/>
        </w:rPr>
        <w:tab/>
        <w:t>_____________</w:t>
      </w:r>
    </w:p>
    <w:p w:rsidR="00E2509D" w:rsidRPr="00A06AA4" w:rsidRDefault="00E2509D" w:rsidP="00E2509D">
      <w:pPr>
        <w:widowControl w:val="0"/>
        <w:jc w:val="both"/>
        <w:rPr>
          <w:szCs w:val="24"/>
          <w:rtl/>
        </w:rPr>
      </w:pPr>
      <w:r w:rsidRPr="00A06AA4">
        <w:rPr>
          <w:rFonts w:hint="cs"/>
          <w:szCs w:val="24"/>
          <w:rtl/>
        </w:rPr>
        <w:t xml:space="preserve">       תפקיד</w:t>
      </w:r>
      <w:r w:rsidRPr="00A06AA4">
        <w:rPr>
          <w:rFonts w:hint="cs"/>
          <w:szCs w:val="24"/>
          <w:rtl/>
        </w:rPr>
        <w:tab/>
      </w:r>
      <w:r w:rsidRPr="00A06AA4">
        <w:rPr>
          <w:rFonts w:hint="cs"/>
          <w:szCs w:val="24"/>
          <w:rtl/>
        </w:rPr>
        <w:tab/>
      </w:r>
      <w:r w:rsidRPr="00A06AA4">
        <w:rPr>
          <w:rFonts w:hint="cs"/>
          <w:szCs w:val="24"/>
          <w:rtl/>
        </w:rPr>
        <w:tab/>
        <w:t xml:space="preserve">     כתובת</w:t>
      </w:r>
      <w:r w:rsidRPr="00A06AA4">
        <w:rPr>
          <w:rFonts w:hint="cs"/>
          <w:szCs w:val="24"/>
          <w:rtl/>
        </w:rPr>
        <w:tab/>
      </w:r>
      <w:r w:rsidRPr="00A06AA4">
        <w:rPr>
          <w:rFonts w:hint="cs"/>
          <w:szCs w:val="24"/>
          <w:rtl/>
        </w:rPr>
        <w:tab/>
        <w:t xml:space="preserve"> </w:t>
      </w:r>
      <w:r w:rsidRPr="00A06AA4">
        <w:rPr>
          <w:rFonts w:hint="cs"/>
          <w:szCs w:val="24"/>
          <w:rtl/>
        </w:rPr>
        <w:tab/>
        <w:t xml:space="preserve">  חותמת וחתימה</w:t>
      </w:r>
    </w:p>
    <w:p w:rsidR="00E2509D" w:rsidRDefault="00E2509D" w:rsidP="00E2509D">
      <w:pPr>
        <w:widowControl w:val="0"/>
        <w:ind w:left="84"/>
        <w:jc w:val="both"/>
        <w:rPr>
          <w:szCs w:val="24"/>
          <w:rtl/>
        </w:rPr>
      </w:pPr>
    </w:p>
    <w:p w:rsidR="00E2509D" w:rsidRPr="00F55FAC" w:rsidRDefault="00E2509D" w:rsidP="00E2509D">
      <w:pPr>
        <w:pStyle w:val="af0"/>
        <w:widowControl w:val="0"/>
        <w:spacing w:line="264" w:lineRule="auto"/>
        <w:rPr>
          <w:b/>
          <w:bCs/>
          <w:rtl/>
        </w:rPr>
      </w:pPr>
      <w:r w:rsidRPr="00F55FAC">
        <w:rPr>
          <w:rFonts w:hint="cs"/>
          <w:b/>
          <w:bCs/>
          <w:rtl/>
        </w:rPr>
        <w:t xml:space="preserve">אישור </w:t>
      </w:r>
      <w:r>
        <w:rPr>
          <w:rFonts w:hint="cs"/>
          <w:b/>
          <w:bCs/>
          <w:rtl/>
        </w:rPr>
        <w:t>עורך דין</w:t>
      </w:r>
      <w:r w:rsidRPr="00F55FAC">
        <w:rPr>
          <w:rFonts w:hint="cs"/>
          <w:b/>
          <w:bCs/>
          <w:rtl/>
        </w:rPr>
        <w:t xml:space="preserve"> </w:t>
      </w:r>
    </w:p>
    <w:p w:rsidR="00E2509D" w:rsidRDefault="00E2509D" w:rsidP="00E2509D">
      <w:pPr>
        <w:jc w:val="both"/>
        <w:rPr>
          <w:szCs w:val="24"/>
          <w:rtl/>
        </w:rPr>
      </w:pPr>
      <w:r w:rsidRPr="005D1527">
        <w:rPr>
          <w:rFonts w:hint="cs"/>
          <w:szCs w:val="24"/>
          <w:rtl/>
        </w:rPr>
        <w:t>אני הח"מ _________________, עו"ד מאשר/ת כי ביום ______________ הופיע/ה בפנ</w:t>
      </w:r>
      <w:r>
        <w:rPr>
          <w:rFonts w:hint="cs"/>
          <w:szCs w:val="24"/>
          <w:rtl/>
        </w:rPr>
        <w:t>י</w:t>
      </w:r>
      <w:r w:rsidRPr="005D1527">
        <w:rPr>
          <w:rFonts w:hint="cs"/>
          <w:szCs w:val="24"/>
          <w:rtl/>
        </w:rPr>
        <w:t>י במשרדי אשר ברחוב ______________ בישוב/עיר ______________ ה"ה ___________</w:t>
      </w:r>
      <w:r>
        <w:rPr>
          <w:rFonts w:hint="cs"/>
          <w:szCs w:val="24"/>
          <w:rtl/>
        </w:rPr>
        <w:t xml:space="preserve">, </w:t>
      </w:r>
      <w:r w:rsidRPr="005D1527">
        <w:rPr>
          <w:rFonts w:hint="cs"/>
          <w:szCs w:val="24"/>
          <w:rtl/>
        </w:rPr>
        <w:t>ת.ז.__________, וחת</w:t>
      </w:r>
      <w:r>
        <w:rPr>
          <w:rFonts w:hint="cs"/>
          <w:szCs w:val="24"/>
          <w:rtl/>
        </w:rPr>
        <w:t>ם/ה</w:t>
      </w:r>
      <w:r w:rsidRPr="005D1527">
        <w:rPr>
          <w:rFonts w:hint="cs"/>
          <w:szCs w:val="24"/>
          <w:rtl/>
        </w:rPr>
        <w:t xml:space="preserve"> על מסמך זה בפניי</w:t>
      </w:r>
      <w:r>
        <w:rPr>
          <w:rFonts w:hint="cs"/>
          <w:szCs w:val="24"/>
          <w:rtl/>
        </w:rPr>
        <w:t>, לאחר שהזהרתי אותו/ה כי עליו/ה לומר את האמת וכי י/תהיה</w:t>
      </w:r>
      <w:r w:rsidRPr="00A06AA4">
        <w:rPr>
          <w:rFonts w:hint="cs"/>
          <w:szCs w:val="24"/>
          <w:rtl/>
        </w:rPr>
        <w:t xml:space="preserve"> צפוי</w:t>
      </w:r>
      <w:r>
        <w:rPr>
          <w:rFonts w:hint="cs"/>
          <w:szCs w:val="24"/>
          <w:rtl/>
        </w:rPr>
        <w:t>/ה</w:t>
      </w:r>
      <w:r w:rsidRPr="00A06AA4">
        <w:rPr>
          <w:rFonts w:hint="cs"/>
          <w:szCs w:val="24"/>
          <w:rtl/>
        </w:rPr>
        <w:t xml:space="preserve"> לכל העונשים הק</w:t>
      </w:r>
      <w:r>
        <w:rPr>
          <w:rFonts w:hint="cs"/>
          <w:szCs w:val="24"/>
          <w:rtl/>
        </w:rPr>
        <w:t>בועים בחוק אם לא י/תעשה</w:t>
      </w:r>
      <w:r w:rsidRPr="00A06AA4">
        <w:rPr>
          <w:rFonts w:hint="cs"/>
          <w:szCs w:val="24"/>
          <w:rtl/>
        </w:rPr>
        <w:t xml:space="preserve"> כן</w:t>
      </w:r>
      <w:r>
        <w:rPr>
          <w:rFonts w:hint="cs"/>
          <w:szCs w:val="24"/>
          <w:rtl/>
        </w:rPr>
        <w:t>.</w:t>
      </w:r>
    </w:p>
    <w:p w:rsidR="00E2509D" w:rsidRDefault="00E2509D" w:rsidP="00E2509D">
      <w:pPr>
        <w:jc w:val="both"/>
        <w:rPr>
          <w:szCs w:val="24"/>
          <w:rtl/>
        </w:rPr>
      </w:pPr>
    </w:p>
    <w:p w:rsidR="00E2509D" w:rsidRDefault="00E2509D" w:rsidP="00E2509D">
      <w:pPr>
        <w:jc w:val="both"/>
        <w:rPr>
          <w:szCs w:val="24"/>
          <w:rtl/>
        </w:rPr>
      </w:pPr>
      <w:r>
        <w:rPr>
          <w:rFonts w:hint="cs"/>
          <w:szCs w:val="24"/>
          <w:rtl/>
        </w:rPr>
        <w:t>______________</w:t>
      </w:r>
      <w:r>
        <w:rPr>
          <w:rFonts w:hint="cs"/>
          <w:szCs w:val="24"/>
          <w:rtl/>
        </w:rPr>
        <w:tab/>
      </w:r>
      <w:r>
        <w:rPr>
          <w:rFonts w:hint="cs"/>
          <w:szCs w:val="24"/>
          <w:rtl/>
        </w:rPr>
        <w:tab/>
        <w:t>______________</w:t>
      </w:r>
      <w:r>
        <w:rPr>
          <w:rFonts w:hint="cs"/>
          <w:szCs w:val="24"/>
          <w:rtl/>
        </w:rPr>
        <w:tab/>
      </w:r>
      <w:r>
        <w:rPr>
          <w:rFonts w:hint="cs"/>
          <w:szCs w:val="24"/>
          <w:rtl/>
        </w:rPr>
        <w:tab/>
        <w:t>______________</w:t>
      </w:r>
    </w:p>
    <w:p w:rsidR="00E2509D" w:rsidRDefault="00E2509D" w:rsidP="00E2509D">
      <w:pPr>
        <w:jc w:val="both"/>
        <w:rPr>
          <w:szCs w:val="24"/>
          <w:rtl/>
        </w:rPr>
      </w:pPr>
      <w:r>
        <w:rPr>
          <w:rFonts w:hint="cs"/>
          <w:szCs w:val="24"/>
          <w:rtl/>
        </w:rPr>
        <w:t>תאריך</w:t>
      </w:r>
      <w:r>
        <w:rPr>
          <w:rFonts w:hint="cs"/>
          <w:szCs w:val="24"/>
          <w:rtl/>
        </w:rPr>
        <w:tab/>
      </w:r>
      <w:r>
        <w:rPr>
          <w:rFonts w:hint="cs"/>
          <w:szCs w:val="24"/>
          <w:rtl/>
        </w:rPr>
        <w:tab/>
      </w:r>
      <w:r>
        <w:rPr>
          <w:rFonts w:hint="cs"/>
          <w:szCs w:val="24"/>
          <w:rtl/>
        </w:rPr>
        <w:tab/>
      </w:r>
      <w:r>
        <w:rPr>
          <w:rFonts w:hint="cs"/>
          <w:szCs w:val="24"/>
          <w:rtl/>
        </w:rPr>
        <w:tab/>
        <w:t>מספר רישיון</w:t>
      </w:r>
      <w:r>
        <w:rPr>
          <w:rFonts w:hint="cs"/>
          <w:szCs w:val="24"/>
          <w:rtl/>
        </w:rPr>
        <w:tab/>
      </w:r>
      <w:r>
        <w:rPr>
          <w:rFonts w:hint="cs"/>
          <w:szCs w:val="24"/>
          <w:rtl/>
        </w:rPr>
        <w:tab/>
      </w:r>
      <w:r>
        <w:rPr>
          <w:rFonts w:hint="cs"/>
          <w:szCs w:val="24"/>
          <w:rtl/>
        </w:rPr>
        <w:tab/>
        <w:t>חתימה וחותמת</w:t>
      </w:r>
    </w:p>
    <w:p w:rsidR="00BA73BC" w:rsidRDefault="00BA73BC" w:rsidP="00E2509D">
      <w:pPr>
        <w:jc w:val="both"/>
        <w:rPr>
          <w:szCs w:val="24"/>
          <w:rtl/>
        </w:rPr>
      </w:pPr>
    </w:p>
    <w:p w:rsidR="00BA73BC" w:rsidRDefault="00BA73BC" w:rsidP="00BA73BC">
      <w:pPr>
        <w:bidi w:val="0"/>
        <w:rPr>
          <w:szCs w:val="24"/>
        </w:rPr>
      </w:pPr>
    </w:p>
    <w:p w:rsidR="00E2509D" w:rsidRDefault="00E2509D">
      <w:pPr>
        <w:bidi w:val="0"/>
        <w:rPr>
          <w:b/>
          <w:bCs/>
          <w:sz w:val="28"/>
          <w:szCs w:val="30"/>
          <w:u w:val="single"/>
        </w:rPr>
      </w:pPr>
      <w:r>
        <w:rPr>
          <w:b/>
          <w:bCs/>
          <w:sz w:val="28"/>
          <w:szCs w:val="30"/>
          <w:u w:val="single"/>
          <w:rtl/>
        </w:rPr>
        <w:br w:type="page"/>
      </w:r>
    </w:p>
    <w:p w:rsidR="002D19FD" w:rsidRDefault="002D19FD" w:rsidP="002D19FD">
      <w:pPr>
        <w:spacing w:line="360" w:lineRule="auto"/>
        <w:jc w:val="center"/>
        <w:rPr>
          <w:b/>
          <w:bCs/>
          <w:sz w:val="28"/>
          <w:szCs w:val="30"/>
          <w:u w:val="single"/>
          <w:rtl/>
        </w:rPr>
      </w:pPr>
      <w:r>
        <w:rPr>
          <w:rFonts w:hint="cs"/>
          <w:b/>
          <w:bCs/>
          <w:sz w:val="28"/>
          <w:szCs w:val="30"/>
          <w:u w:val="single"/>
          <w:rtl/>
        </w:rPr>
        <w:lastRenderedPageBreak/>
        <w:t>נס</w:t>
      </w:r>
      <w:r w:rsidR="00062F00" w:rsidRPr="002D19FD">
        <w:rPr>
          <w:b/>
          <w:bCs/>
          <w:sz w:val="28"/>
          <w:szCs w:val="30"/>
          <w:u w:val="single"/>
          <w:rtl/>
        </w:rPr>
        <w:t>פח</w:t>
      </w:r>
      <w:r w:rsidR="004154FE">
        <w:rPr>
          <w:b/>
          <w:bCs/>
          <w:sz w:val="28"/>
          <w:szCs w:val="30"/>
          <w:u w:val="single"/>
          <w:rtl/>
        </w:rPr>
        <w:t xml:space="preserve"> </w:t>
      </w:r>
      <w:r w:rsidR="00C25ED9">
        <w:fldChar w:fldCharType="begin"/>
      </w:r>
      <w:r w:rsidR="00C25ED9">
        <w:instrText xml:space="preserve"> REF _Ref390258632 \r \h  \* MERGEFORMAT </w:instrText>
      </w:r>
      <w:r w:rsidR="00C25ED9">
        <w:fldChar w:fldCharType="separate"/>
      </w:r>
      <w:r w:rsidR="0031672D" w:rsidRPr="0031672D">
        <w:rPr>
          <w:b/>
          <w:bCs/>
          <w:sz w:val="28"/>
          <w:szCs w:val="30"/>
          <w:u w:val="single"/>
          <w:cs/>
        </w:rPr>
        <w:t>‎</w:t>
      </w:r>
      <w:r w:rsidR="0031672D" w:rsidRPr="0031672D">
        <w:rPr>
          <w:b/>
          <w:bCs/>
          <w:sz w:val="28"/>
          <w:szCs w:val="30"/>
          <w:u w:val="single"/>
          <w:rtl/>
        </w:rPr>
        <w:t>ו</w:t>
      </w:r>
      <w:r w:rsidR="00C25ED9">
        <w:fldChar w:fldCharType="end"/>
      </w:r>
      <w:r>
        <w:rPr>
          <w:rFonts w:hint="cs"/>
          <w:b/>
          <w:bCs/>
          <w:sz w:val="28"/>
          <w:szCs w:val="30"/>
          <w:u w:val="single"/>
          <w:rtl/>
        </w:rPr>
        <w:t>'</w:t>
      </w:r>
    </w:p>
    <w:p w:rsidR="00062F00" w:rsidRPr="002D19FD" w:rsidRDefault="00062F00" w:rsidP="002D19FD">
      <w:pPr>
        <w:spacing w:line="360" w:lineRule="auto"/>
        <w:jc w:val="center"/>
        <w:rPr>
          <w:b/>
          <w:bCs/>
          <w:sz w:val="28"/>
          <w:szCs w:val="30"/>
          <w:u w:val="single"/>
          <w:rtl/>
        </w:rPr>
      </w:pPr>
      <w:r w:rsidRPr="002D19FD">
        <w:rPr>
          <w:b/>
          <w:bCs/>
          <w:sz w:val="28"/>
          <w:szCs w:val="30"/>
          <w:u w:val="single"/>
          <w:rtl/>
        </w:rPr>
        <w:t xml:space="preserve">תצהיר </w:t>
      </w:r>
      <w:r w:rsidR="002D19FD">
        <w:rPr>
          <w:rFonts w:hint="cs"/>
          <w:b/>
          <w:bCs/>
          <w:sz w:val="28"/>
          <w:szCs w:val="30"/>
          <w:u w:val="single"/>
          <w:rtl/>
        </w:rPr>
        <w:t xml:space="preserve">העדר תביעות ו/או הליכי </w:t>
      </w:r>
      <w:r w:rsidR="002D19FD">
        <w:rPr>
          <w:b/>
          <w:bCs/>
          <w:sz w:val="28"/>
          <w:szCs w:val="30"/>
          <w:u w:val="single"/>
          <w:rtl/>
        </w:rPr>
        <w:t>פשיטת רגל</w:t>
      </w:r>
    </w:p>
    <w:p w:rsidR="002D19FD" w:rsidRPr="00F47F81" w:rsidRDefault="002D19FD" w:rsidP="002D19FD">
      <w:pPr>
        <w:rPr>
          <w:szCs w:val="24"/>
          <w:rtl/>
        </w:rPr>
      </w:pPr>
      <w:r w:rsidRPr="00F47F81">
        <w:rPr>
          <w:rFonts w:hint="eastAsia"/>
          <w:szCs w:val="24"/>
          <w:rtl/>
        </w:rPr>
        <w:t>לכבוד</w:t>
      </w:r>
      <w:r w:rsidRPr="00F47F81">
        <w:rPr>
          <w:szCs w:val="24"/>
          <w:rtl/>
        </w:rPr>
        <w:t xml:space="preserve"> </w:t>
      </w:r>
    </w:p>
    <w:p w:rsidR="002D19FD" w:rsidRPr="00F47F81" w:rsidRDefault="002D19FD" w:rsidP="002D19FD">
      <w:pPr>
        <w:rPr>
          <w:rFonts w:ascii="FrankRuehl" w:hAnsi="FrankRuehl"/>
          <w:szCs w:val="24"/>
          <w:u w:val="single"/>
          <w:rtl/>
        </w:rPr>
      </w:pPr>
      <w:r w:rsidRPr="00F47F81">
        <w:rPr>
          <w:rFonts w:hint="cs"/>
          <w:szCs w:val="24"/>
          <w:rtl/>
        </w:rPr>
        <w:t>משרד ראש הממשלה</w:t>
      </w:r>
    </w:p>
    <w:p w:rsidR="002D19FD" w:rsidRPr="00F47F81" w:rsidRDefault="002D19FD" w:rsidP="002D19FD">
      <w:pPr>
        <w:rPr>
          <w:rFonts w:ascii="Arial" w:hAnsi="Arial"/>
          <w:szCs w:val="24"/>
          <w:u w:val="single"/>
          <w:rtl/>
        </w:rPr>
      </w:pPr>
      <w:r w:rsidRPr="00F47F81">
        <w:rPr>
          <w:rFonts w:hint="eastAsia"/>
          <w:szCs w:val="24"/>
          <w:u w:val="single"/>
          <w:rtl/>
        </w:rPr>
        <w:t>המזמין</w:t>
      </w:r>
      <w:r w:rsidRPr="00F47F81">
        <w:rPr>
          <w:rFonts w:ascii="Arial" w:hAnsi="Arial"/>
          <w:szCs w:val="24"/>
          <w:u w:val="single"/>
          <w:rtl/>
        </w:rPr>
        <w:t xml:space="preserve"> </w:t>
      </w:r>
    </w:p>
    <w:p w:rsidR="002D19FD" w:rsidRPr="00F47F81" w:rsidRDefault="002D19FD" w:rsidP="002D19FD">
      <w:pPr>
        <w:rPr>
          <w:szCs w:val="24"/>
          <w:rtl/>
        </w:rPr>
      </w:pPr>
    </w:p>
    <w:p w:rsidR="002D19FD" w:rsidRPr="00F47F81" w:rsidRDefault="002D19FD" w:rsidP="002D19FD">
      <w:pPr>
        <w:rPr>
          <w:szCs w:val="24"/>
          <w:rtl/>
        </w:rPr>
      </w:pPr>
      <w:r w:rsidRPr="00F47F81">
        <w:rPr>
          <w:szCs w:val="24"/>
          <w:rtl/>
        </w:rPr>
        <w:t>א.ג.נ.,</w:t>
      </w:r>
    </w:p>
    <w:p w:rsidR="00062F00" w:rsidRDefault="00062F00" w:rsidP="00062F00">
      <w:pPr>
        <w:rPr>
          <w:highlight w:val="cyan"/>
          <w:rtl/>
        </w:rPr>
      </w:pPr>
    </w:p>
    <w:p w:rsidR="002D19FD" w:rsidRPr="00D56BEF" w:rsidRDefault="002D19FD" w:rsidP="00AC7B96">
      <w:pPr>
        <w:ind w:firstLine="720"/>
        <w:jc w:val="both"/>
        <w:rPr>
          <w:b/>
          <w:bCs/>
          <w:szCs w:val="24"/>
          <w:rtl/>
        </w:rPr>
      </w:pPr>
      <w:r w:rsidRPr="00D56BEF">
        <w:rPr>
          <w:rFonts w:hint="cs"/>
          <w:b/>
          <w:bCs/>
          <w:szCs w:val="24"/>
          <w:rtl/>
        </w:rPr>
        <w:t xml:space="preserve">הנדון: </w:t>
      </w:r>
      <w:r w:rsidRPr="00D56BEF">
        <w:rPr>
          <w:rFonts w:hint="cs"/>
          <w:b/>
          <w:bCs/>
          <w:szCs w:val="24"/>
          <w:rtl/>
        </w:rPr>
        <w:tab/>
        <w:t xml:space="preserve">מכרז פומבי מספר </w:t>
      </w:r>
      <w:r w:rsidR="00AC7B96">
        <w:rPr>
          <w:rFonts w:hint="cs"/>
          <w:b/>
          <w:bCs/>
          <w:szCs w:val="24"/>
          <w:rtl/>
        </w:rPr>
        <w:t>21/14</w:t>
      </w:r>
      <w:r w:rsidRPr="00D56BEF">
        <w:rPr>
          <w:rFonts w:hint="cs"/>
          <w:b/>
          <w:bCs/>
          <w:szCs w:val="24"/>
          <w:rtl/>
        </w:rPr>
        <w:t xml:space="preserve"> </w:t>
      </w:r>
    </w:p>
    <w:p w:rsidR="002D19FD" w:rsidRPr="00AC7B96" w:rsidRDefault="00AC7B96" w:rsidP="00AC7B96">
      <w:pPr>
        <w:ind w:left="720" w:firstLine="720"/>
        <w:jc w:val="both"/>
        <w:rPr>
          <w:b/>
          <w:bCs/>
          <w:szCs w:val="24"/>
          <w:rtl/>
        </w:rPr>
      </w:pPr>
      <w:r w:rsidRPr="00AC7B96">
        <w:rPr>
          <w:rFonts w:hint="cs"/>
          <w:b/>
          <w:bCs/>
          <w:szCs w:val="24"/>
          <w:rtl/>
        </w:rPr>
        <w:t xml:space="preserve">להקמה </w:t>
      </w:r>
      <w:r w:rsidR="006F3551">
        <w:rPr>
          <w:rFonts w:hint="cs"/>
          <w:b/>
          <w:bCs/>
          <w:szCs w:val="24"/>
          <w:rtl/>
        </w:rPr>
        <w:t>ולתחזוקה של פורטל</w:t>
      </w:r>
      <w:r w:rsidR="00BD107F">
        <w:rPr>
          <w:rFonts w:hint="cs"/>
          <w:b/>
          <w:bCs/>
          <w:szCs w:val="24"/>
          <w:rtl/>
        </w:rPr>
        <w:t xml:space="preserve"> חדשות ומידע </w:t>
      </w:r>
      <w:r w:rsidRPr="00AC7B96">
        <w:rPr>
          <w:rFonts w:hint="cs"/>
          <w:b/>
          <w:bCs/>
          <w:szCs w:val="24"/>
          <w:rtl/>
        </w:rPr>
        <w:t xml:space="preserve">ממשלתי </w:t>
      </w:r>
    </w:p>
    <w:p w:rsidR="002D19FD" w:rsidRPr="00D56BEF" w:rsidRDefault="002D19FD" w:rsidP="002D19FD">
      <w:pPr>
        <w:ind w:left="720" w:firstLine="720"/>
        <w:jc w:val="both"/>
        <w:rPr>
          <w:b/>
          <w:bCs/>
          <w:szCs w:val="24"/>
          <w:u w:val="single"/>
          <w:rtl/>
        </w:rPr>
      </w:pPr>
      <w:r>
        <w:rPr>
          <w:rFonts w:hint="cs"/>
          <w:b/>
          <w:bCs/>
          <w:szCs w:val="24"/>
          <w:u w:val="single"/>
          <w:rtl/>
        </w:rPr>
        <w:t>(להלן: המכרז")</w:t>
      </w:r>
    </w:p>
    <w:p w:rsidR="002D19FD" w:rsidRPr="00C270BC" w:rsidRDefault="002D19FD" w:rsidP="002D19FD">
      <w:pPr>
        <w:jc w:val="both"/>
        <w:rPr>
          <w:b/>
          <w:bCs/>
          <w:szCs w:val="24"/>
          <w:rtl/>
        </w:rPr>
      </w:pPr>
    </w:p>
    <w:p w:rsidR="002D19FD" w:rsidRPr="00C270BC" w:rsidRDefault="002D19FD" w:rsidP="002D19FD">
      <w:pPr>
        <w:tabs>
          <w:tab w:val="left" w:pos="8351"/>
          <w:tab w:val="left" w:pos="8531"/>
          <w:tab w:val="left" w:pos="8711"/>
        </w:tabs>
        <w:spacing w:after="80" w:line="288" w:lineRule="auto"/>
        <w:jc w:val="both"/>
        <w:rPr>
          <w:rFonts w:ascii="Narkisim" w:hAnsi="Narkisim"/>
          <w:szCs w:val="24"/>
          <w:rtl/>
        </w:rPr>
      </w:pPr>
      <w:r w:rsidRPr="00C270BC">
        <w:rPr>
          <w:rFonts w:ascii="Narkisim" w:hAnsi="Narkisim" w:hint="cs"/>
          <w:szCs w:val="24"/>
          <w:rtl/>
        </w:rPr>
        <w:t>אני הח"מ _________________</w:t>
      </w:r>
      <w:r w:rsidR="004154FE">
        <w:rPr>
          <w:rFonts w:ascii="Narkisim" w:hAnsi="Narkisim" w:hint="cs"/>
          <w:szCs w:val="24"/>
          <w:rtl/>
        </w:rPr>
        <w:t xml:space="preserve"> </w:t>
      </w:r>
      <w:r w:rsidRPr="00C270BC">
        <w:rPr>
          <w:rFonts w:ascii="Narkisim" w:hAnsi="Narkisim" w:hint="cs"/>
          <w:szCs w:val="24"/>
          <w:rtl/>
        </w:rPr>
        <w:t>ת.ז. ______________ לאחר שהוזהרתי כי עלי לומר את האמת וכי אהיה צפוי לעונשים הקבועים בחוק אם לא אעשה כן, מצהיר כלהלן:</w:t>
      </w:r>
    </w:p>
    <w:p w:rsidR="002D19FD" w:rsidRDefault="005D2D07" w:rsidP="00AC7B96">
      <w:pPr>
        <w:pStyle w:val="aff5"/>
        <w:widowControl w:val="0"/>
        <w:numPr>
          <w:ilvl w:val="0"/>
          <w:numId w:val="10"/>
        </w:numPr>
        <w:spacing w:after="120"/>
        <w:jc w:val="both"/>
        <w:rPr>
          <w:rFonts w:ascii="Narkisim" w:hAnsi="Narkisim"/>
          <w:szCs w:val="24"/>
        </w:rPr>
      </w:pPr>
      <w:r w:rsidRPr="00C270BC">
        <w:rPr>
          <w:rFonts w:ascii="Narkisim" w:hAnsi="Narkisim" w:hint="cs"/>
          <w:szCs w:val="24"/>
          <w:rtl/>
        </w:rPr>
        <w:t>אני נציג ___________</w:t>
      </w:r>
      <w:r>
        <w:rPr>
          <w:rFonts w:ascii="Narkisim" w:hAnsi="Narkisim" w:hint="cs"/>
          <w:szCs w:val="24"/>
          <w:rtl/>
        </w:rPr>
        <w:t>, מספר זיהוי של התאגיד _________</w:t>
      </w:r>
      <w:r w:rsidR="004154FE">
        <w:rPr>
          <w:rFonts w:ascii="Narkisim" w:hAnsi="Narkisim" w:hint="cs"/>
          <w:szCs w:val="24"/>
          <w:rtl/>
        </w:rPr>
        <w:t xml:space="preserve"> </w:t>
      </w:r>
      <w:r w:rsidRPr="00C270BC">
        <w:rPr>
          <w:rFonts w:ascii="Narkisim" w:hAnsi="Narkisim" w:hint="cs"/>
          <w:szCs w:val="24"/>
          <w:rtl/>
        </w:rPr>
        <w:t>(להלן – ה</w:t>
      </w:r>
      <w:r>
        <w:rPr>
          <w:rFonts w:ascii="Narkisim" w:hAnsi="Narkisim" w:hint="cs"/>
          <w:szCs w:val="24"/>
          <w:rtl/>
        </w:rPr>
        <w:t>מציע</w:t>
      </w:r>
      <w:r w:rsidRPr="00C270BC">
        <w:rPr>
          <w:rFonts w:ascii="Narkisim" w:hAnsi="Narkisim" w:hint="cs"/>
          <w:szCs w:val="24"/>
          <w:rtl/>
        </w:rPr>
        <w:t>)</w:t>
      </w:r>
      <w:r>
        <w:rPr>
          <w:rFonts w:ascii="Narkisim" w:hAnsi="Narkisim" w:hint="cs"/>
          <w:szCs w:val="24"/>
          <w:rtl/>
        </w:rPr>
        <w:t xml:space="preserve"> ואני מכהן כ_________ אצל המציע ו</w:t>
      </w:r>
      <w:r w:rsidRPr="00C270BC">
        <w:rPr>
          <w:rFonts w:ascii="Narkisim" w:hAnsi="Narkisim" w:hint="cs"/>
          <w:szCs w:val="24"/>
          <w:rtl/>
        </w:rPr>
        <w:t>מוסמך להצהיר מטעם ה</w:t>
      </w:r>
      <w:r>
        <w:rPr>
          <w:rFonts w:ascii="Narkisim" w:hAnsi="Narkisim" w:hint="cs"/>
          <w:szCs w:val="24"/>
          <w:rtl/>
        </w:rPr>
        <w:t>מציע</w:t>
      </w:r>
      <w:r w:rsidRPr="00C270BC">
        <w:rPr>
          <w:rFonts w:ascii="Narkisim" w:hAnsi="Narkisim" w:hint="cs"/>
          <w:szCs w:val="24"/>
          <w:rtl/>
        </w:rPr>
        <w:t xml:space="preserve"> </w:t>
      </w:r>
      <w:r>
        <w:rPr>
          <w:rFonts w:ascii="Narkisim" w:hAnsi="Narkisim" w:hint="cs"/>
          <w:szCs w:val="24"/>
          <w:rtl/>
        </w:rPr>
        <w:t xml:space="preserve">בקשר עם </w:t>
      </w:r>
      <w:r w:rsidRPr="00432467">
        <w:rPr>
          <w:rFonts w:hint="cs"/>
          <w:szCs w:val="24"/>
          <w:rtl/>
        </w:rPr>
        <w:t>מכרז פומבי מספר</w:t>
      </w:r>
      <w:r w:rsidR="00AC7B96">
        <w:rPr>
          <w:rFonts w:hint="cs"/>
          <w:szCs w:val="24"/>
          <w:rtl/>
        </w:rPr>
        <w:t xml:space="preserve"> 21/14 </w:t>
      </w:r>
      <w:r w:rsidR="00AC7B96" w:rsidRPr="00432467">
        <w:rPr>
          <w:rFonts w:hint="cs"/>
          <w:szCs w:val="24"/>
          <w:rtl/>
        </w:rPr>
        <w:t>להקמ</w:t>
      </w:r>
      <w:r w:rsidR="00AC7B96">
        <w:rPr>
          <w:rFonts w:hint="cs"/>
          <w:szCs w:val="24"/>
          <w:rtl/>
        </w:rPr>
        <w:t>ה</w:t>
      </w:r>
      <w:r w:rsidR="00AC7B96" w:rsidRPr="00432467">
        <w:rPr>
          <w:rFonts w:hint="cs"/>
          <w:szCs w:val="24"/>
          <w:rtl/>
        </w:rPr>
        <w:t xml:space="preserve"> </w:t>
      </w:r>
      <w:r w:rsidR="006F3551">
        <w:rPr>
          <w:rFonts w:hint="cs"/>
          <w:szCs w:val="24"/>
          <w:rtl/>
        </w:rPr>
        <w:t>ולתחזוקה של פורטל</w:t>
      </w:r>
      <w:r w:rsidR="00BD107F">
        <w:rPr>
          <w:rFonts w:hint="cs"/>
          <w:szCs w:val="24"/>
          <w:rtl/>
        </w:rPr>
        <w:t xml:space="preserve"> חדשות ומידע </w:t>
      </w:r>
      <w:r w:rsidR="00AC7B96" w:rsidRPr="00432467">
        <w:rPr>
          <w:rFonts w:hint="cs"/>
          <w:szCs w:val="24"/>
          <w:rtl/>
        </w:rPr>
        <w:t xml:space="preserve">ממשלתי </w:t>
      </w:r>
      <w:r w:rsidRPr="00C270BC">
        <w:rPr>
          <w:rFonts w:ascii="Narkisim" w:hAnsi="Narkisim" w:hint="cs"/>
          <w:szCs w:val="24"/>
          <w:rtl/>
        </w:rPr>
        <w:t>(להלן – ה</w:t>
      </w:r>
      <w:r>
        <w:rPr>
          <w:rFonts w:ascii="Narkisim" w:hAnsi="Narkisim" w:hint="cs"/>
          <w:szCs w:val="24"/>
          <w:rtl/>
        </w:rPr>
        <w:t>מכרז</w:t>
      </w:r>
      <w:r w:rsidRPr="00C270BC">
        <w:rPr>
          <w:rFonts w:ascii="Narkisim" w:hAnsi="Narkisim" w:hint="cs"/>
          <w:szCs w:val="24"/>
          <w:rtl/>
        </w:rPr>
        <w:t>)</w:t>
      </w:r>
      <w:r>
        <w:rPr>
          <w:rFonts w:ascii="Narkisim" w:hAnsi="Narkisim" w:hint="cs"/>
          <w:szCs w:val="24"/>
          <w:rtl/>
        </w:rPr>
        <w:t xml:space="preserve"> כאמור להלן</w:t>
      </w:r>
      <w:r w:rsidR="00DC4B33">
        <w:rPr>
          <w:rFonts w:ascii="Narkisim" w:hAnsi="Narkisim" w:hint="cs"/>
          <w:i/>
          <w:iCs/>
          <w:sz w:val="20"/>
          <w:szCs w:val="20"/>
          <w:rtl/>
        </w:rPr>
        <w:t>.</w:t>
      </w:r>
    </w:p>
    <w:p w:rsidR="002D19FD" w:rsidRDefault="002D19FD" w:rsidP="00BC384C">
      <w:pPr>
        <w:pStyle w:val="aff5"/>
        <w:widowControl w:val="0"/>
        <w:numPr>
          <w:ilvl w:val="0"/>
          <w:numId w:val="10"/>
        </w:numPr>
        <w:spacing w:after="120"/>
        <w:jc w:val="both"/>
        <w:rPr>
          <w:rFonts w:ascii="Narkisim" w:hAnsi="Narkisim"/>
          <w:szCs w:val="24"/>
        </w:rPr>
      </w:pPr>
      <w:r w:rsidRPr="002D19FD">
        <w:rPr>
          <w:rFonts w:ascii="Narkisim" w:hAnsi="Narkisim"/>
          <w:szCs w:val="24"/>
          <w:rtl/>
        </w:rPr>
        <w:t>נכון ליום מתן תצהירי זה לא מתנהלות תביעות נגד המציע והוא אינו נמצא בהליכי פשיטת רגל ו/או פירוק שעלולים לפגוע בתפקודו ככל שיזכה במכרז</w:t>
      </w:r>
      <w:r>
        <w:rPr>
          <w:rFonts w:ascii="Narkisim" w:hAnsi="Narkisim" w:hint="cs"/>
          <w:szCs w:val="24"/>
          <w:rtl/>
        </w:rPr>
        <w:t>.</w:t>
      </w:r>
    </w:p>
    <w:p w:rsidR="002D19FD" w:rsidRDefault="002D19FD" w:rsidP="00BC384C">
      <w:pPr>
        <w:pStyle w:val="aff5"/>
        <w:numPr>
          <w:ilvl w:val="0"/>
          <w:numId w:val="10"/>
        </w:numPr>
        <w:tabs>
          <w:tab w:val="left" w:pos="8351"/>
          <w:tab w:val="left" w:pos="8531"/>
          <w:tab w:val="left" w:pos="8711"/>
        </w:tabs>
        <w:spacing w:after="80" w:line="288" w:lineRule="auto"/>
        <w:jc w:val="both"/>
        <w:rPr>
          <w:szCs w:val="24"/>
        </w:rPr>
      </w:pPr>
      <w:r>
        <w:rPr>
          <w:rFonts w:hint="cs"/>
          <w:szCs w:val="24"/>
          <w:rtl/>
        </w:rPr>
        <w:t>זהו שמי, זו חתימתי ונוסח תצהירי אמת.</w:t>
      </w:r>
    </w:p>
    <w:p w:rsidR="002D19FD" w:rsidRDefault="002D19FD" w:rsidP="002D19FD">
      <w:pPr>
        <w:pStyle w:val="aff5"/>
        <w:tabs>
          <w:tab w:val="left" w:pos="8351"/>
          <w:tab w:val="left" w:pos="8531"/>
          <w:tab w:val="left" w:pos="8711"/>
        </w:tabs>
        <w:spacing w:after="80" w:line="288" w:lineRule="auto"/>
        <w:ind w:left="360"/>
        <w:jc w:val="both"/>
        <w:rPr>
          <w:szCs w:val="24"/>
          <w:rtl/>
        </w:rPr>
      </w:pPr>
    </w:p>
    <w:p w:rsidR="002D19FD" w:rsidRDefault="002D19FD" w:rsidP="002D19FD">
      <w:pPr>
        <w:jc w:val="both"/>
        <w:rPr>
          <w:szCs w:val="24"/>
          <w:rtl/>
        </w:rPr>
      </w:pPr>
      <w:r>
        <w:rPr>
          <w:rFonts w:hint="cs"/>
          <w:szCs w:val="24"/>
          <w:rtl/>
        </w:rPr>
        <w:t>______________</w:t>
      </w:r>
      <w:r>
        <w:rPr>
          <w:rFonts w:hint="cs"/>
          <w:szCs w:val="24"/>
          <w:rtl/>
        </w:rPr>
        <w:tab/>
      </w:r>
      <w:r>
        <w:rPr>
          <w:rFonts w:hint="cs"/>
          <w:szCs w:val="24"/>
          <w:rtl/>
        </w:rPr>
        <w:tab/>
        <w:t xml:space="preserve"> </w:t>
      </w:r>
      <w:r>
        <w:rPr>
          <w:rFonts w:hint="cs"/>
          <w:szCs w:val="24"/>
          <w:rtl/>
        </w:rPr>
        <w:tab/>
      </w:r>
      <w:r>
        <w:rPr>
          <w:rFonts w:hint="cs"/>
          <w:szCs w:val="24"/>
          <w:rtl/>
        </w:rPr>
        <w:tab/>
        <w:t>______________</w:t>
      </w:r>
    </w:p>
    <w:p w:rsidR="002D19FD" w:rsidRPr="005D1527" w:rsidRDefault="002D19FD" w:rsidP="002D19FD">
      <w:pPr>
        <w:jc w:val="both"/>
        <w:rPr>
          <w:szCs w:val="24"/>
          <w:rtl/>
        </w:rPr>
      </w:pPr>
      <w:r>
        <w:rPr>
          <w:rFonts w:hint="cs"/>
          <w:szCs w:val="24"/>
          <w:rtl/>
        </w:rPr>
        <w:t>תאריך</w:t>
      </w:r>
      <w:r>
        <w:rPr>
          <w:rFonts w:hint="cs"/>
          <w:szCs w:val="24"/>
          <w:rtl/>
        </w:rPr>
        <w:tab/>
      </w:r>
      <w:r>
        <w:rPr>
          <w:rFonts w:hint="cs"/>
          <w:szCs w:val="24"/>
          <w:rtl/>
        </w:rPr>
        <w:tab/>
      </w:r>
      <w:r>
        <w:rPr>
          <w:rFonts w:hint="cs"/>
          <w:szCs w:val="24"/>
          <w:rtl/>
        </w:rPr>
        <w:tab/>
      </w:r>
      <w:r>
        <w:rPr>
          <w:rFonts w:hint="cs"/>
          <w:szCs w:val="24"/>
          <w:rtl/>
        </w:rPr>
        <w:tab/>
        <w:t xml:space="preserve"> </w:t>
      </w:r>
      <w:r>
        <w:rPr>
          <w:rFonts w:hint="cs"/>
          <w:szCs w:val="24"/>
          <w:rtl/>
        </w:rPr>
        <w:tab/>
      </w:r>
      <w:r>
        <w:rPr>
          <w:rFonts w:hint="cs"/>
          <w:szCs w:val="24"/>
          <w:rtl/>
        </w:rPr>
        <w:tab/>
        <w:t>חתימת המצהיר</w:t>
      </w:r>
    </w:p>
    <w:p w:rsidR="002D19FD" w:rsidRDefault="002D19FD" w:rsidP="002D19FD">
      <w:pPr>
        <w:pStyle w:val="aff5"/>
        <w:tabs>
          <w:tab w:val="left" w:pos="8351"/>
          <w:tab w:val="left" w:pos="8531"/>
          <w:tab w:val="left" w:pos="8711"/>
        </w:tabs>
        <w:spacing w:after="80" w:line="288" w:lineRule="auto"/>
        <w:ind w:left="360"/>
        <w:jc w:val="both"/>
        <w:rPr>
          <w:szCs w:val="24"/>
          <w:rtl/>
        </w:rPr>
      </w:pPr>
    </w:p>
    <w:p w:rsidR="00E36174" w:rsidRPr="00F55FAC" w:rsidRDefault="00E36174" w:rsidP="00F03227">
      <w:pPr>
        <w:pStyle w:val="af0"/>
        <w:widowControl w:val="0"/>
        <w:spacing w:line="264" w:lineRule="auto"/>
        <w:rPr>
          <w:b/>
          <w:bCs/>
          <w:rtl/>
        </w:rPr>
      </w:pPr>
      <w:r w:rsidRPr="00F55FAC">
        <w:rPr>
          <w:rFonts w:hint="cs"/>
          <w:b/>
          <w:bCs/>
          <w:rtl/>
        </w:rPr>
        <w:t xml:space="preserve">אישור </w:t>
      </w:r>
      <w:r>
        <w:rPr>
          <w:rFonts w:hint="cs"/>
          <w:b/>
          <w:bCs/>
          <w:rtl/>
        </w:rPr>
        <w:t>עורך דין</w:t>
      </w:r>
    </w:p>
    <w:p w:rsidR="00E36174" w:rsidRDefault="00E36174" w:rsidP="00E36174">
      <w:pPr>
        <w:jc w:val="both"/>
        <w:rPr>
          <w:szCs w:val="24"/>
          <w:rtl/>
        </w:rPr>
      </w:pPr>
      <w:r w:rsidRPr="005D1527">
        <w:rPr>
          <w:rFonts w:hint="cs"/>
          <w:szCs w:val="24"/>
          <w:rtl/>
        </w:rPr>
        <w:t>אני הח"מ _________________, עו"ד מאשר/ת כי ביום ______________ הופיע/ה בפנ</w:t>
      </w:r>
      <w:r>
        <w:rPr>
          <w:rFonts w:hint="cs"/>
          <w:szCs w:val="24"/>
          <w:rtl/>
        </w:rPr>
        <w:t>י</w:t>
      </w:r>
      <w:r w:rsidRPr="005D1527">
        <w:rPr>
          <w:rFonts w:hint="cs"/>
          <w:szCs w:val="24"/>
          <w:rtl/>
        </w:rPr>
        <w:t>י במשרדי אשר ברחוב ______________ בישוב/עיר ______________ ה"ה ___________</w:t>
      </w:r>
      <w:r>
        <w:rPr>
          <w:rFonts w:hint="cs"/>
          <w:szCs w:val="24"/>
          <w:rtl/>
        </w:rPr>
        <w:t xml:space="preserve">, </w:t>
      </w:r>
      <w:r w:rsidRPr="005D1527">
        <w:rPr>
          <w:rFonts w:hint="cs"/>
          <w:szCs w:val="24"/>
          <w:rtl/>
        </w:rPr>
        <w:t>ת.ז.__________, וחת</w:t>
      </w:r>
      <w:r>
        <w:rPr>
          <w:rFonts w:hint="cs"/>
          <w:szCs w:val="24"/>
          <w:rtl/>
        </w:rPr>
        <w:t>ם/ה</w:t>
      </w:r>
      <w:r w:rsidRPr="005D1527">
        <w:rPr>
          <w:rFonts w:hint="cs"/>
          <w:szCs w:val="24"/>
          <w:rtl/>
        </w:rPr>
        <w:t xml:space="preserve"> על מסמך זה בפניי</w:t>
      </w:r>
      <w:r>
        <w:rPr>
          <w:rFonts w:hint="cs"/>
          <w:szCs w:val="24"/>
          <w:rtl/>
        </w:rPr>
        <w:t>, לאחר שהזהרתי אותו/ה כי עליו/ה לומר את האמת וכי י/תהיה</w:t>
      </w:r>
      <w:r w:rsidRPr="00A06AA4">
        <w:rPr>
          <w:rFonts w:hint="cs"/>
          <w:szCs w:val="24"/>
          <w:rtl/>
        </w:rPr>
        <w:t xml:space="preserve"> צפוי</w:t>
      </w:r>
      <w:r>
        <w:rPr>
          <w:rFonts w:hint="cs"/>
          <w:szCs w:val="24"/>
          <w:rtl/>
        </w:rPr>
        <w:t>/ה</w:t>
      </w:r>
      <w:r w:rsidRPr="00A06AA4">
        <w:rPr>
          <w:rFonts w:hint="cs"/>
          <w:szCs w:val="24"/>
          <w:rtl/>
        </w:rPr>
        <w:t xml:space="preserve"> לכל העונשים הק</w:t>
      </w:r>
      <w:r>
        <w:rPr>
          <w:rFonts w:hint="cs"/>
          <w:szCs w:val="24"/>
          <w:rtl/>
        </w:rPr>
        <w:t>בועים בחוק אם לא י/תעשה</w:t>
      </w:r>
      <w:r w:rsidRPr="00A06AA4">
        <w:rPr>
          <w:rFonts w:hint="cs"/>
          <w:szCs w:val="24"/>
          <w:rtl/>
        </w:rPr>
        <w:t xml:space="preserve"> כן</w:t>
      </w:r>
      <w:r>
        <w:rPr>
          <w:rFonts w:hint="cs"/>
          <w:szCs w:val="24"/>
          <w:rtl/>
        </w:rPr>
        <w:t>.</w:t>
      </w:r>
    </w:p>
    <w:p w:rsidR="00E36174" w:rsidRPr="005D1527" w:rsidRDefault="00E36174" w:rsidP="00E36174">
      <w:pPr>
        <w:jc w:val="both"/>
        <w:rPr>
          <w:szCs w:val="24"/>
          <w:rtl/>
        </w:rPr>
      </w:pPr>
      <w:r>
        <w:rPr>
          <w:rFonts w:hint="cs"/>
          <w:szCs w:val="24"/>
          <w:rtl/>
        </w:rPr>
        <w:t xml:space="preserve">כמו כן הנני </w:t>
      </w:r>
      <w:r w:rsidRPr="005D1527">
        <w:rPr>
          <w:rFonts w:hint="cs"/>
          <w:szCs w:val="24"/>
          <w:rtl/>
        </w:rPr>
        <w:t xml:space="preserve">מאשר/ת כי </w:t>
      </w:r>
      <w:r>
        <w:rPr>
          <w:rFonts w:hint="cs"/>
          <w:szCs w:val="24"/>
          <w:rtl/>
        </w:rPr>
        <w:t xml:space="preserve">ה"ה הנ"ל </w:t>
      </w:r>
      <w:r w:rsidRPr="005D1527">
        <w:rPr>
          <w:rFonts w:hint="cs"/>
          <w:szCs w:val="24"/>
          <w:rtl/>
        </w:rPr>
        <w:t>מוסמ</w:t>
      </w:r>
      <w:r>
        <w:rPr>
          <w:rFonts w:hint="cs"/>
          <w:szCs w:val="24"/>
          <w:rtl/>
        </w:rPr>
        <w:t>ך/כת</w:t>
      </w:r>
      <w:r w:rsidRPr="005D1527">
        <w:rPr>
          <w:rFonts w:hint="cs"/>
          <w:szCs w:val="24"/>
          <w:rtl/>
        </w:rPr>
        <w:t xml:space="preserve"> לחתום בשם _________________ ולחייב אותו.</w:t>
      </w:r>
    </w:p>
    <w:p w:rsidR="00E36174" w:rsidRDefault="00E36174" w:rsidP="00E36174">
      <w:pPr>
        <w:jc w:val="both"/>
        <w:rPr>
          <w:szCs w:val="24"/>
          <w:rtl/>
        </w:rPr>
      </w:pPr>
    </w:p>
    <w:p w:rsidR="00E36174" w:rsidRDefault="00E36174" w:rsidP="00E36174">
      <w:pPr>
        <w:jc w:val="both"/>
        <w:rPr>
          <w:szCs w:val="24"/>
          <w:rtl/>
        </w:rPr>
      </w:pPr>
      <w:r>
        <w:rPr>
          <w:rFonts w:hint="cs"/>
          <w:szCs w:val="24"/>
          <w:rtl/>
        </w:rPr>
        <w:t>______________</w:t>
      </w:r>
      <w:r>
        <w:rPr>
          <w:rFonts w:hint="cs"/>
          <w:szCs w:val="24"/>
          <w:rtl/>
        </w:rPr>
        <w:tab/>
      </w:r>
      <w:r>
        <w:rPr>
          <w:rFonts w:hint="cs"/>
          <w:szCs w:val="24"/>
          <w:rtl/>
        </w:rPr>
        <w:tab/>
        <w:t>______________</w:t>
      </w:r>
      <w:r>
        <w:rPr>
          <w:rFonts w:hint="cs"/>
          <w:szCs w:val="24"/>
          <w:rtl/>
        </w:rPr>
        <w:tab/>
      </w:r>
      <w:r>
        <w:rPr>
          <w:rFonts w:hint="cs"/>
          <w:szCs w:val="24"/>
          <w:rtl/>
        </w:rPr>
        <w:tab/>
        <w:t>______________</w:t>
      </w:r>
    </w:p>
    <w:p w:rsidR="00E36174" w:rsidRPr="00E44A30" w:rsidRDefault="00E36174" w:rsidP="00E36174">
      <w:pPr>
        <w:jc w:val="both"/>
        <w:rPr>
          <w:szCs w:val="24"/>
          <w:rtl/>
        </w:rPr>
      </w:pPr>
      <w:r>
        <w:rPr>
          <w:rFonts w:hint="cs"/>
          <w:szCs w:val="24"/>
          <w:rtl/>
        </w:rPr>
        <w:t>תאריך</w:t>
      </w:r>
      <w:r>
        <w:rPr>
          <w:rFonts w:hint="cs"/>
          <w:szCs w:val="24"/>
          <w:rtl/>
        </w:rPr>
        <w:tab/>
      </w:r>
      <w:r>
        <w:rPr>
          <w:rFonts w:hint="cs"/>
          <w:szCs w:val="24"/>
          <w:rtl/>
        </w:rPr>
        <w:tab/>
      </w:r>
      <w:r>
        <w:rPr>
          <w:rFonts w:hint="cs"/>
          <w:szCs w:val="24"/>
          <w:rtl/>
        </w:rPr>
        <w:tab/>
      </w:r>
      <w:r>
        <w:rPr>
          <w:rFonts w:hint="cs"/>
          <w:szCs w:val="24"/>
          <w:rtl/>
        </w:rPr>
        <w:tab/>
        <w:t>מספר רישיון</w:t>
      </w:r>
      <w:r>
        <w:rPr>
          <w:rFonts w:hint="cs"/>
          <w:szCs w:val="24"/>
          <w:rtl/>
        </w:rPr>
        <w:tab/>
      </w:r>
      <w:r>
        <w:rPr>
          <w:rFonts w:hint="cs"/>
          <w:szCs w:val="24"/>
          <w:rtl/>
        </w:rPr>
        <w:tab/>
      </w:r>
      <w:r>
        <w:rPr>
          <w:rFonts w:hint="cs"/>
          <w:szCs w:val="24"/>
          <w:rtl/>
        </w:rPr>
        <w:tab/>
        <w:t>חתימה וחותמת</w:t>
      </w:r>
    </w:p>
    <w:p w:rsidR="00062F00" w:rsidRPr="002D19FD" w:rsidRDefault="00062F00" w:rsidP="002D19FD">
      <w:pPr>
        <w:jc w:val="both"/>
        <w:rPr>
          <w:szCs w:val="24"/>
          <w:rtl/>
        </w:rPr>
      </w:pPr>
    </w:p>
    <w:p w:rsidR="00F47F81" w:rsidRDefault="00F47F81">
      <w:pPr>
        <w:bidi w:val="0"/>
        <w:rPr>
          <w:szCs w:val="24"/>
        </w:rPr>
      </w:pPr>
      <w:r>
        <w:rPr>
          <w:szCs w:val="24"/>
          <w:rtl/>
        </w:rPr>
        <w:br w:type="page"/>
      </w:r>
    </w:p>
    <w:p w:rsidR="003135F4" w:rsidRDefault="003135F4" w:rsidP="003135F4">
      <w:pPr>
        <w:bidi w:val="0"/>
        <w:rPr>
          <w:szCs w:val="24"/>
        </w:rPr>
      </w:pPr>
    </w:p>
    <w:p w:rsidR="003135F4" w:rsidRDefault="003135F4" w:rsidP="003135F4">
      <w:pPr>
        <w:spacing w:line="360" w:lineRule="auto"/>
        <w:jc w:val="center"/>
        <w:rPr>
          <w:b/>
          <w:bCs/>
          <w:sz w:val="28"/>
          <w:szCs w:val="30"/>
          <w:u w:val="single"/>
          <w:rtl/>
        </w:rPr>
      </w:pPr>
      <w:r w:rsidRPr="003135F4">
        <w:rPr>
          <w:rFonts w:hint="cs"/>
          <w:b/>
          <w:bCs/>
          <w:sz w:val="28"/>
          <w:szCs w:val="30"/>
          <w:u w:val="single"/>
          <w:rtl/>
        </w:rPr>
        <w:t xml:space="preserve">נספח </w:t>
      </w:r>
      <w:r w:rsidR="00C25ED9">
        <w:fldChar w:fldCharType="begin"/>
      </w:r>
      <w:r w:rsidR="00C25ED9">
        <w:instrText xml:space="preserve"> REF _Ref390281517 \r \h  \* MERGEFORMAT </w:instrText>
      </w:r>
      <w:r w:rsidR="00C25ED9">
        <w:fldChar w:fldCharType="separate"/>
      </w:r>
      <w:r w:rsidR="0031672D" w:rsidRPr="0031672D">
        <w:rPr>
          <w:b/>
          <w:bCs/>
          <w:sz w:val="28"/>
          <w:szCs w:val="30"/>
          <w:u w:val="single"/>
          <w:cs/>
        </w:rPr>
        <w:t>‎</w:t>
      </w:r>
      <w:r w:rsidR="0031672D" w:rsidRPr="0031672D">
        <w:rPr>
          <w:b/>
          <w:bCs/>
          <w:sz w:val="28"/>
          <w:szCs w:val="30"/>
          <w:u w:val="single"/>
          <w:rtl/>
        </w:rPr>
        <w:t>ז</w:t>
      </w:r>
      <w:r w:rsidR="00C25ED9">
        <w:fldChar w:fldCharType="end"/>
      </w:r>
      <w:r w:rsidRPr="003135F4">
        <w:rPr>
          <w:rFonts w:hint="cs"/>
          <w:b/>
          <w:bCs/>
          <w:sz w:val="28"/>
          <w:szCs w:val="30"/>
          <w:u w:val="single"/>
          <w:rtl/>
        </w:rPr>
        <w:t>'</w:t>
      </w:r>
    </w:p>
    <w:p w:rsidR="003135F4" w:rsidRDefault="003135F4" w:rsidP="003135F4">
      <w:pPr>
        <w:spacing w:line="360" w:lineRule="auto"/>
        <w:jc w:val="center"/>
        <w:rPr>
          <w:b/>
          <w:bCs/>
          <w:sz w:val="28"/>
          <w:szCs w:val="30"/>
          <w:u w:val="single"/>
          <w:rtl/>
        </w:rPr>
      </w:pPr>
      <w:r w:rsidRPr="003135F4">
        <w:rPr>
          <w:rFonts w:hint="cs"/>
          <w:b/>
          <w:bCs/>
          <w:sz w:val="28"/>
          <w:szCs w:val="30"/>
          <w:u w:val="single"/>
          <w:rtl/>
        </w:rPr>
        <w:t>תצהיר זכויות קניין והיעדר ניגוד עניינים</w:t>
      </w:r>
    </w:p>
    <w:p w:rsidR="00E36174" w:rsidRPr="00F47F81" w:rsidRDefault="00E36174" w:rsidP="00E36174">
      <w:pPr>
        <w:rPr>
          <w:szCs w:val="24"/>
          <w:rtl/>
        </w:rPr>
      </w:pPr>
      <w:r w:rsidRPr="00F47F81">
        <w:rPr>
          <w:rFonts w:hint="eastAsia"/>
          <w:szCs w:val="24"/>
          <w:rtl/>
        </w:rPr>
        <w:t>לכבוד</w:t>
      </w:r>
      <w:r w:rsidRPr="00F47F81">
        <w:rPr>
          <w:szCs w:val="24"/>
          <w:rtl/>
        </w:rPr>
        <w:t xml:space="preserve"> </w:t>
      </w:r>
    </w:p>
    <w:p w:rsidR="00E36174" w:rsidRPr="00F47F81" w:rsidRDefault="00E36174" w:rsidP="00E36174">
      <w:pPr>
        <w:rPr>
          <w:rFonts w:ascii="FrankRuehl" w:hAnsi="FrankRuehl"/>
          <w:szCs w:val="24"/>
          <w:u w:val="single"/>
          <w:rtl/>
        </w:rPr>
      </w:pPr>
      <w:r w:rsidRPr="00F47F81">
        <w:rPr>
          <w:rFonts w:hint="cs"/>
          <w:szCs w:val="24"/>
          <w:rtl/>
        </w:rPr>
        <w:t>משרד ראש הממשלה</w:t>
      </w:r>
    </w:p>
    <w:p w:rsidR="00E36174" w:rsidRPr="00F47F81" w:rsidRDefault="00E36174" w:rsidP="00E36174">
      <w:pPr>
        <w:rPr>
          <w:rFonts w:ascii="Arial" w:hAnsi="Arial"/>
          <w:szCs w:val="24"/>
          <w:u w:val="single"/>
          <w:rtl/>
        </w:rPr>
      </w:pPr>
      <w:r w:rsidRPr="00F47F81">
        <w:rPr>
          <w:rFonts w:hint="eastAsia"/>
          <w:szCs w:val="24"/>
          <w:u w:val="single"/>
          <w:rtl/>
        </w:rPr>
        <w:t>המזמין</w:t>
      </w:r>
      <w:r w:rsidRPr="00F47F81">
        <w:rPr>
          <w:rFonts w:ascii="Arial" w:hAnsi="Arial"/>
          <w:szCs w:val="24"/>
          <w:u w:val="single"/>
          <w:rtl/>
        </w:rPr>
        <w:t xml:space="preserve"> </w:t>
      </w:r>
    </w:p>
    <w:p w:rsidR="00E36174" w:rsidRPr="00F47F81" w:rsidRDefault="00E36174" w:rsidP="00E36174">
      <w:pPr>
        <w:rPr>
          <w:szCs w:val="24"/>
          <w:rtl/>
        </w:rPr>
      </w:pPr>
    </w:p>
    <w:p w:rsidR="00E36174" w:rsidRPr="00F47F81" w:rsidRDefault="00E36174" w:rsidP="00E36174">
      <w:pPr>
        <w:rPr>
          <w:szCs w:val="24"/>
          <w:rtl/>
        </w:rPr>
      </w:pPr>
      <w:r w:rsidRPr="00F47F81">
        <w:rPr>
          <w:szCs w:val="24"/>
          <w:rtl/>
        </w:rPr>
        <w:t>א.ג.נ.,</w:t>
      </w:r>
    </w:p>
    <w:p w:rsidR="00E36174" w:rsidRDefault="00E36174" w:rsidP="00E36174">
      <w:pPr>
        <w:rPr>
          <w:highlight w:val="cyan"/>
          <w:rtl/>
        </w:rPr>
      </w:pPr>
    </w:p>
    <w:p w:rsidR="00E36174" w:rsidRPr="00D56BEF" w:rsidRDefault="00E36174" w:rsidP="00AC7B96">
      <w:pPr>
        <w:ind w:firstLine="720"/>
        <w:jc w:val="both"/>
        <w:rPr>
          <w:b/>
          <w:bCs/>
          <w:szCs w:val="24"/>
          <w:rtl/>
        </w:rPr>
      </w:pPr>
      <w:r w:rsidRPr="00D56BEF">
        <w:rPr>
          <w:rFonts w:hint="cs"/>
          <w:b/>
          <w:bCs/>
          <w:szCs w:val="24"/>
          <w:rtl/>
        </w:rPr>
        <w:t xml:space="preserve">הנדון: </w:t>
      </w:r>
      <w:r w:rsidRPr="00D56BEF">
        <w:rPr>
          <w:rFonts w:hint="cs"/>
          <w:b/>
          <w:bCs/>
          <w:szCs w:val="24"/>
          <w:rtl/>
        </w:rPr>
        <w:tab/>
        <w:t xml:space="preserve">מכרז פומבי מספר </w:t>
      </w:r>
      <w:r w:rsidR="00AC7B96">
        <w:rPr>
          <w:rFonts w:hint="cs"/>
          <w:b/>
          <w:bCs/>
          <w:szCs w:val="24"/>
          <w:rtl/>
        </w:rPr>
        <w:t>21/14</w:t>
      </w:r>
      <w:r w:rsidRPr="00D56BEF">
        <w:rPr>
          <w:rFonts w:hint="cs"/>
          <w:b/>
          <w:bCs/>
          <w:szCs w:val="24"/>
          <w:rtl/>
        </w:rPr>
        <w:t xml:space="preserve"> </w:t>
      </w:r>
    </w:p>
    <w:p w:rsidR="00E36174" w:rsidRPr="00AC7B96" w:rsidRDefault="00AC7B96" w:rsidP="00AC7B96">
      <w:pPr>
        <w:ind w:left="720" w:firstLine="720"/>
        <w:jc w:val="both"/>
        <w:rPr>
          <w:b/>
          <w:bCs/>
          <w:szCs w:val="24"/>
          <w:rtl/>
        </w:rPr>
      </w:pPr>
      <w:r w:rsidRPr="00AC7B96">
        <w:rPr>
          <w:rFonts w:hint="cs"/>
          <w:b/>
          <w:bCs/>
          <w:szCs w:val="24"/>
          <w:rtl/>
        </w:rPr>
        <w:t xml:space="preserve">להקמה </w:t>
      </w:r>
      <w:r w:rsidR="006F3551">
        <w:rPr>
          <w:rFonts w:hint="cs"/>
          <w:b/>
          <w:bCs/>
          <w:szCs w:val="24"/>
          <w:rtl/>
        </w:rPr>
        <w:t>ולתחזוקה של פורטל</w:t>
      </w:r>
      <w:r w:rsidR="00BD107F">
        <w:rPr>
          <w:rFonts w:hint="cs"/>
          <w:b/>
          <w:bCs/>
          <w:szCs w:val="24"/>
          <w:rtl/>
        </w:rPr>
        <w:t xml:space="preserve"> חדשות ומידע </w:t>
      </w:r>
      <w:r w:rsidRPr="00AC7B96">
        <w:rPr>
          <w:rFonts w:hint="cs"/>
          <w:b/>
          <w:bCs/>
          <w:szCs w:val="24"/>
          <w:rtl/>
        </w:rPr>
        <w:t xml:space="preserve">ממשלתי </w:t>
      </w:r>
    </w:p>
    <w:p w:rsidR="00E36174" w:rsidRPr="00D56BEF" w:rsidRDefault="00E36174" w:rsidP="00E36174">
      <w:pPr>
        <w:ind w:left="720" w:firstLine="720"/>
        <w:jc w:val="both"/>
        <w:rPr>
          <w:b/>
          <w:bCs/>
          <w:szCs w:val="24"/>
          <w:u w:val="single"/>
          <w:rtl/>
        </w:rPr>
      </w:pPr>
      <w:r>
        <w:rPr>
          <w:rFonts w:hint="cs"/>
          <w:b/>
          <w:bCs/>
          <w:szCs w:val="24"/>
          <w:u w:val="single"/>
          <w:rtl/>
        </w:rPr>
        <w:t>(להלן: המכרז")</w:t>
      </w:r>
    </w:p>
    <w:p w:rsidR="00E36174" w:rsidRPr="00C270BC" w:rsidRDefault="00E36174" w:rsidP="00E36174">
      <w:pPr>
        <w:jc w:val="both"/>
        <w:rPr>
          <w:b/>
          <w:bCs/>
          <w:szCs w:val="24"/>
          <w:rtl/>
        </w:rPr>
      </w:pPr>
    </w:p>
    <w:p w:rsidR="00E36174" w:rsidRPr="00C270BC" w:rsidRDefault="00E36174" w:rsidP="00E36174">
      <w:pPr>
        <w:tabs>
          <w:tab w:val="left" w:pos="8351"/>
          <w:tab w:val="left" w:pos="8531"/>
          <w:tab w:val="left" w:pos="8711"/>
        </w:tabs>
        <w:spacing w:after="80" w:line="288" w:lineRule="auto"/>
        <w:jc w:val="both"/>
        <w:rPr>
          <w:rFonts w:ascii="Narkisim" w:hAnsi="Narkisim"/>
          <w:szCs w:val="24"/>
          <w:rtl/>
        </w:rPr>
      </w:pPr>
      <w:r w:rsidRPr="00C270BC">
        <w:rPr>
          <w:rFonts w:ascii="Narkisim" w:hAnsi="Narkisim" w:hint="cs"/>
          <w:szCs w:val="24"/>
          <w:rtl/>
        </w:rPr>
        <w:t>אני הח"מ _________________</w:t>
      </w:r>
      <w:r w:rsidR="004154FE">
        <w:rPr>
          <w:rFonts w:ascii="Narkisim" w:hAnsi="Narkisim" w:hint="cs"/>
          <w:szCs w:val="24"/>
          <w:rtl/>
        </w:rPr>
        <w:t xml:space="preserve"> </w:t>
      </w:r>
      <w:r w:rsidRPr="00C270BC">
        <w:rPr>
          <w:rFonts w:ascii="Narkisim" w:hAnsi="Narkisim" w:hint="cs"/>
          <w:szCs w:val="24"/>
          <w:rtl/>
        </w:rPr>
        <w:t>ת.ז. ______________ לאחר שהוזהרתי כי עלי לומר את האמת וכי אהיה צפוי לעונשים הקבועים בחוק אם לא אעשה כן, מצהיר כלהלן:</w:t>
      </w:r>
    </w:p>
    <w:p w:rsidR="00E36174" w:rsidRDefault="005D2D07" w:rsidP="00AC7B96">
      <w:pPr>
        <w:pStyle w:val="aff5"/>
        <w:widowControl w:val="0"/>
        <w:numPr>
          <w:ilvl w:val="0"/>
          <w:numId w:val="12"/>
        </w:numPr>
        <w:spacing w:after="120"/>
        <w:jc w:val="both"/>
        <w:rPr>
          <w:rFonts w:ascii="Narkisim" w:hAnsi="Narkisim"/>
          <w:szCs w:val="24"/>
        </w:rPr>
      </w:pPr>
      <w:r w:rsidRPr="00C270BC">
        <w:rPr>
          <w:rFonts w:ascii="Narkisim" w:hAnsi="Narkisim" w:hint="cs"/>
          <w:szCs w:val="24"/>
          <w:rtl/>
        </w:rPr>
        <w:t>אני נציג ___________</w:t>
      </w:r>
      <w:r>
        <w:rPr>
          <w:rFonts w:ascii="Narkisim" w:hAnsi="Narkisim" w:hint="cs"/>
          <w:szCs w:val="24"/>
          <w:rtl/>
        </w:rPr>
        <w:t>, מספר זיהוי של התאגיד _________</w:t>
      </w:r>
      <w:r w:rsidR="004154FE">
        <w:rPr>
          <w:rFonts w:ascii="Narkisim" w:hAnsi="Narkisim" w:hint="cs"/>
          <w:szCs w:val="24"/>
          <w:rtl/>
        </w:rPr>
        <w:t xml:space="preserve"> </w:t>
      </w:r>
      <w:r w:rsidRPr="00C270BC">
        <w:rPr>
          <w:rFonts w:ascii="Narkisim" w:hAnsi="Narkisim" w:hint="cs"/>
          <w:szCs w:val="24"/>
          <w:rtl/>
        </w:rPr>
        <w:t>(להלן – ה</w:t>
      </w:r>
      <w:r>
        <w:rPr>
          <w:rFonts w:ascii="Narkisim" w:hAnsi="Narkisim" w:hint="cs"/>
          <w:szCs w:val="24"/>
          <w:rtl/>
        </w:rPr>
        <w:t>מציע</w:t>
      </w:r>
      <w:r w:rsidRPr="00C270BC">
        <w:rPr>
          <w:rFonts w:ascii="Narkisim" w:hAnsi="Narkisim" w:hint="cs"/>
          <w:szCs w:val="24"/>
          <w:rtl/>
        </w:rPr>
        <w:t>)</w:t>
      </w:r>
      <w:r>
        <w:rPr>
          <w:rFonts w:ascii="Narkisim" w:hAnsi="Narkisim" w:hint="cs"/>
          <w:szCs w:val="24"/>
          <w:rtl/>
        </w:rPr>
        <w:t xml:space="preserve"> ואני מכהן כ_________ אצל המציע ו</w:t>
      </w:r>
      <w:r w:rsidRPr="00C270BC">
        <w:rPr>
          <w:rFonts w:ascii="Narkisim" w:hAnsi="Narkisim" w:hint="cs"/>
          <w:szCs w:val="24"/>
          <w:rtl/>
        </w:rPr>
        <w:t>מוסמך להצהיר מטעם ה</w:t>
      </w:r>
      <w:r>
        <w:rPr>
          <w:rFonts w:ascii="Narkisim" w:hAnsi="Narkisim" w:hint="cs"/>
          <w:szCs w:val="24"/>
          <w:rtl/>
        </w:rPr>
        <w:t>מציע</w:t>
      </w:r>
      <w:r w:rsidRPr="00C270BC">
        <w:rPr>
          <w:rFonts w:ascii="Narkisim" w:hAnsi="Narkisim" w:hint="cs"/>
          <w:szCs w:val="24"/>
          <w:rtl/>
        </w:rPr>
        <w:t xml:space="preserve"> </w:t>
      </w:r>
      <w:r>
        <w:rPr>
          <w:rFonts w:ascii="Narkisim" w:hAnsi="Narkisim" w:hint="cs"/>
          <w:szCs w:val="24"/>
          <w:rtl/>
        </w:rPr>
        <w:t xml:space="preserve">בקשר עם </w:t>
      </w:r>
      <w:r w:rsidRPr="00432467">
        <w:rPr>
          <w:rFonts w:hint="cs"/>
          <w:szCs w:val="24"/>
          <w:rtl/>
        </w:rPr>
        <w:t>מכרז פומבי מספר</w:t>
      </w:r>
      <w:r w:rsidR="00AC7B96">
        <w:rPr>
          <w:rFonts w:hint="cs"/>
          <w:szCs w:val="24"/>
          <w:rtl/>
        </w:rPr>
        <w:t xml:space="preserve"> 21/14 </w:t>
      </w:r>
      <w:r w:rsidR="00AC7B96" w:rsidRPr="00432467">
        <w:rPr>
          <w:rFonts w:hint="cs"/>
          <w:szCs w:val="24"/>
          <w:rtl/>
        </w:rPr>
        <w:t>להקמ</w:t>
      </w:r>
      <w:r w:rsidR="00AC7B96">
        <w:rPr>
          <w:rFonts w:hint="cs"/>
          <w:szCs w:val="24"/>
          <w:rtl/>
        </w:rPr>
        <w:t>ה</w:t>
      </w:r>
      <w:r w:rsidR="00AC7B96" w:rsidRPr="00432467">
        <w:rPr>
          <w:rFonts w:hint="cs"/>
          <w:szCs w:val="24"/>
          <w:rtl/>
        </w:rPr>
        <w:t xml:space="preserve"> </w:t>
      </w:r>
      <w:r w:rsidR="006F3551">
        <w:rPr>
          <w:rFonts w:hint="cs"/>
          <w:szCs w:val="24"/>
          <w:rtl/>
        </w:rPr>
        <w:t>ולתחזוקה של פורטל</w:t>
      </w:r>
      <w:r w:rsidR="00BD107F">
        <w:rPr>
          <w:rFonts w:hint="cs"/>
          <w:szCs w:val="24"/>
          <w:rtl/>
        </w:rPr>
        <w:t xml:space="preserve"> חדשות ומידע </w:t>
      </w:r>
      <w:r w:rsidR="00AC7B96" w:rsidRPr="00432467">
        <w:rPr>
          <w:rFonts w:hint="cs"/>
          <w:szCs w:val="24"/>
          <w:rtl/>
        </w:rPr>
        <w:t xml:space="preserve">ממשלתי </w:t>
      </w:r>
      <w:r w:rsidRPr="00C270BC">
        <w:rPr>
          <w:rFonts w:ascii="Narkisim" w:hAnsi="Narkisim" w:hint="cs"/>
          <w:szCs w:val="24"/>
          <w:rtl/>
        </w:rPr>
        <w:t>(להלן – ה</w:t>
      </w:r>
      <w:r>
        <w:rPr>
          <w:rFonts w:ascii="Narkisim" w:hAnsi="Narkisim" w:hint="cs"/>
          <w:szCs w:val="24"/>
          <w:rtl/>
        </w:rPr>
        <w:t>מכרז</w:t>
      </w:r>
      <w:r w:rsidRPr="00C270BC">
        <w:rPr>
          <w:rFonts w:ascii="Narkisim" w:hAnsi="Narkisim" w:hint="cs"/>
          <w:szCs w:val="24"/>
          <w:rtl/>
        </w:rPr>
        <w:t>)</w:t>
      </w:r>
      <w:r>
        <w:rPr>
          <w:rFonts w:ascii="Narkisim" w:hAnsi="Narkisim" w:hint="cs"/>
          <w:szCs w:val="24"/>
          <w:rtl/>
        </w:rPr>
        <w:t xml:space="preserve"> כאמור להלן</w:t>
      </w:r>
      <w:r w:rsidR="00DC4B33">
        <w:rPr>
          <w:rFonts w:ascii="Narkisim" w:hAnsi="Narkisim" w:hint="cs"/>
          <w:szCs w:val="24"/>
          <w:rtl/>
        </w:rPr>
        <w:t>.</w:t>
      </w:r>
    </w:p>
    <w:p w:rsidR="00E36174" w:rsidRDefault="00E36174" w:rsidP="00BC384C">
      <w:pPr>
        <w:pStyle w:val="aff5"/>
        <w:widowControl w:val="0"/>
        <w:numPr>
          <w:ilvl w:val="0"/>
          <w:numId w:val="12"/>
        </w:numPr>
        <w:spacing w:after="120"/>
        <w:jc w:val="both"/>
        <w:rPr>
          <w:szCs w:val="24"/>
        </w:rPr>
      </w:pPr>
      <w:r w:rsidRPr="00A06AA4">
        <w:rPr>
          <w:rFonts w:hint="cs"/>
          <w:szCs w:val="24"/>
          <w:rtl/>
        </w:rPr>
        <w:t>הריני מצהיר בזאת כי</w:t>
      </w:r>
      <w:r>
        <w:rPr>
          <w:rFonts w:hint="cs"/>
          <w:szCs w:val="24"/>
          <w:rtl/>
        </w:rPr>
        <w:t>:</w:t>
      </w:r>
      <w:r w:rsidRPr="00E36174">
        <w:rPr>
          <w:rFonts w:ascii="Narkisim" w:hAnsi="Narkisim" w:hint="cs"/>
          <w:i/>
          <w:iCs/>
          <w:szCs w:val="24"/>
          <w:rtl/>
        </w:rPr>
        <w:t xml:space="preserve"> </w:t>
      </w:r>
      <w:r w:rsidRPr="00C270BC">
        <w:rPr>
          <w:rFonts w:ascii="Narkisim" w:hAnsi="Narkisim" w:hint="cs"/>
          <w:i/>
          <w:iCs/>
          <w:szCs w:val="24"/>
          <w:rtl/>
        </w:rPr>
        <w:t>[</w:t>
      </w:r>
      <w:r>
        <w:rPr>
          <w:rFonts w:ascii="Narkisim" w:hAnsi="Narkisim" w:hint="cs"/>
          <w:i/>
          <w:iCs/>
          <w:szCs w:val="24"/>
          <w:rtl/>
        </w:rPr>
        <w:t xml:space="preserve">* יש </w:t>
      </w:r>
      <w:r w:rsidRPr="00C270BC">
        <w:rPr>
          <w:rFonts w:ascii="Narkisim" w:hAnsi="Narkisim" w:hint="cs"/>
          <w:i/>
          <w:iCs/>
          <w:szCs w:val="24"/>
          <w:rtl/>
        </w:rPr>
        <w:t xml:space="preserve">למחוק את </w:t>
      </w:r>
      <w:r>
        <w:rPr>
          <w:rFonts w:ascii="Narkisim" w:hAnsi="Narkisim" w:hint="cs"/>
          <w:i/>
          <w:iCs/>
          <w:szCs w:val="24"/>
          <w:rtl/>
        </w:rPr>
        <w:t xml:space="preserve">הפסקה </w:t>
      </w:r>
      <w:r w:rsidRPr="00C270BC">
        <w:rPr>
          <w:rFonts w:ascii="Narkisim" w:hAnsi="Narkisim" w:hint="cs"/>
          <w:i/>
          <w:iCs/>
          <w:szCs w:val="24"/>
          <w:rtl/>
        </w:rPr>
        <w:t>שאינ</w:t>
      </w:r>
      <w:r>
        <w:rPr>
          <w:rFonts w:ascii="Narkisim" w:hAnsi="Narkisim" w:hint="cs"/>
          <w:i/>
          <w:iCs/>
          <w:szCs w:val="24"/>
          <w:rtl/>
        </w:rPr>
        <w:t>ה</w:t>
      </w:r>
      <w:r w:rsidRPr="00C270BC">
        <w:rPr>
          <w:rFonts w:ascii="Narkisim" w:hAnsi="Narkisim" w:hint="cs"/>
          <w:i/>
          <w:iCs/>
          <w:szCs w:val="24"/>
          <w:rtl/>
        </w:rPr>
        <w:t xml:space="preserve"> רלבנטי</w:t>
      </w:r>
      <w:r>
        <w:rPr>
          <w:rFonts w:ascii="Narkisim" w:hAnsi="Narkisim" w:hint="cs"/>
          <w:i/>
          <w:iCs/>
          <w:szCs w:val="24"/>
          <w:rtl/>
        </w:rPr>
        <w:t>ת</w:t>
      </w:r>
      <w:r w:rsidRPr="00C270BC">
        <w:rPr>
          <w:rFonts w:ascii="Narkisim" w:hAnsi="Narkisim" w:hint="cs"/>
          <w:i/>
          <w:iCs/>
          <w:szCs w:val="24"/>
          <w:rtl/>
        </w:rPr>
        <w:t>]</w:t>
      </w:r>
    </w:p>
    <w:p w:rsidR="00E36174" w:rsidRPr="00A06AA4" w:rsidRDefault="00E36174" w:rsidP="00E36174">
      <w:pPr>
        <w:pStyle w:val="aff5"/>
        <w:widowControl w:val="0"/>
        <w:spacing w:after="120"/>
        <w:ind w:left="444"/>
        <w:jc w:val="both"/>
        <w:rPr>
          <w:szCs w:val="24"/>
          <w:rtl/>
        </w:rPr>
      </w:pPr>
      <w:r w:rsidRPr="00E36174">
        <w:rPr>
          <w:rFonts w:hint="cs"/>
          <w:szCs w:val="24"/>
          <w:rtl/>
        </w:rPr>
        <w:t xml:space="preserve">המציע הוא בעל זכויות הקניין, זכויות הפטנטים, זכויות היוצרים והזכויות האחרות הגלומות בהצעתו (להלן ביחד </w:t>
      </w:r>
      <w:r w:rsidRPr="00E36174">
        <w:rPr>
          <w:szCs w:val="24"/>
          <w:rtl/>
        </w:rPr>
        <w:t>–</w:t>
      </w:r>
      <w:r w:rsidRPr="00E36174">
        <w:rPr>
          <w:rFonts w:hint="cs"/>
          <w:szCs w:val="24"/>
          <w:rtl/>
        </w:rPr>
        <w:t xml:space="preserve"> "זכויות הקניין"), ולא קיימת מניעה משפטית כל שהיא להגיש הצעתו ולהתקשר לפיה עם עורך המכרז כמפורט במכרז</w:t>
      </w:r>
      <w:r w:rsidRPr="00A06AA4">
        <w:rPr>
          <w:rFonts w:hint="cs"/>
          <w:szCs w:val="24"/>
          <w:rtl/>
        </w:rPr>
        <w:t>.</w:t>
      </w:r>
    </w:p>
    <w:p w:rsidR="00E36174" w:rsidRPr="00A06AA4" w:rsidRDefault="00E36174" w:rsidP="00E36174">
      <w:pPr>
        <w:widowControl w:val="0"/>
        <w:spacing w:after="120"/>
        <w:ind w:left="84" w:firstLine="636"/>
        <w:jc w:val="both"/>
        <w:rPr>
          <w:b/>
          <w:bCs/>
          <w:szCs w:val="24"/>
          <w:u w:val="single"/>
          <w:rtl/>
        </w:rPr>
      </w:pPr>
      <w:r w:rsidRPr="00A06AA4">
        <w:rPr>
          <w:rFonts w:hint="cs"/>
          <w:b/>
          <w:bCs/>
          <w:szCs w:val="24"/>
          <w:u w:val="single"/>
          <w:rtl/>
        </w:rPr>
        <w:t>או</w:t>
      </w:r>
      <w:r>
        <w:rPr>
          <w:rFonts w:hint="cs"/>
          <w:b/>
          <w:bCs/>
          <w:szCs w:val="24"/>
          <w:u w:val="single"/>
          <w:rtl/>
        </w:rPr>
        <w:t xml:space="preserve"> </w:t>
      </w:r>
    </w:p>
    <w:p w:rsidR="00E36174" w:rsidRPr="00A06AA4" w:rsidRDefault="00E36174" w:rsidP="00E36174">
      <w:pPr>
        <w:pStyle w:val="aff5"/>
        <w:widowControl w:val="0"/>
        <w:spacing w:after="120"/>
        <w:ind w:left="444"/>
        <w:jc w:val="both"/>
        <w:rPr>
          <w:szCs w:val="24"/>
          <w:rtl/>
        </w:rPr>
      </w:pPr>
      <w:r>
        <w:rPr>
          <w:rFonts w:hint="cs"/>
          <w:szCs w:val="24"/>
          <w:rtl/>
        </w:rPr>
        <w:t xml:space="preserve">זכויות </w:t>
      </w:r>
      <w:r w:rsidRPr="00E36174">
        <w:rPr>
          <w:rFonts w:hint="cs"/>
          <w:szCs w:val="24"/>
          <w:rtl/>
        </w:rPr>
        <w:t>הקניין או זכויות כלשהן ביחס להצעה הן בידי _______________________ והמציע מורשה לפעול מטעמו למכור ולתחזק את מוצריו</w:t>
      </w:r>
      <w:r w:rsidRPr="00A06AA4">
        <w:rPr>
          <w:rFonts w:hint="cs"/>
          <w:szCs w:val="24"/>
          <w:rtl/>
        </w:rPr>
        <w:t xml:space="preserve">. </w:t>
      </w:r>
    </w:p>
    <w:p w:rsidR="00E36174" w:rsidRPr="00E36174" w:rsidRDefault="00E36174" w:rsidP="00BC384C">
      <w:pPr>
        <w:pStyle w:val="aff5"/>
        <w:numPr>
          <w:ilvl w:val="0"/>
          <w:numId w:val="12"/>
        </w:numPr>
        <w:tabs>
          <w:tab w:val="left" w:pos="8351"/>
          <w:tab w:val="left" w:pos="8531"/>
          <w:tab w:val="left" w:pos="8711"/>
        </w:tabs>
        <w:spacing w:after="80" w:line="288" w:lineRule="auto"/>
        <w:jc w:val="both"/>
        <w:rPr>
          <w:szCs w:val="24"/>
        </w:rPr>
      </w:pPr>
      <w:r w:rsidRPr="00E36174">
        <w:rPr>
          <w:rFonts w:hint="cs"/>
          <w:szCs w:val="24"/>
          <w:rtl/>
        </w:rPr>
        <w:t xml:space="preserve">המציע מתחייב שלא לעשות שימוש בתשתית </w:t>
      </w:r>
      <w:r w:rsidRPr="00E36174">
        <w:rPr>
          <w:szCs w:val="24"/>
        </w:rPr>
        <w:t>GovX</w:t>
      </w:r>
      <w:r w:rsidRPr="00E36174">
        <w:rPr>
          <w:rFonts w:hint="cs"/>
          <w:szCs w:val="24"/>
          <w:rtl/>
        </w:rPr>
        <w:t>, כפי שמוגדרת בפרק ההגדרות של המכרז, שלא לצורך מכרז זה.</w:t>
      </w:r>
    </w:p>
    <w:p w:rsidR="00E36174" w:rsidRPr="00E36174" w:rsidRDefault="00E36174" w:rsidP="00BC384C">
      <w:pPr>
        <w:pStyle w:val="aff5"/>
        <w:numPr>
          <w:ilvl w:val="0"/>
          <w:numId w:val="12"/>
        </w:numPr>
        <w:tabs>
          <w:tab w:val="left" w:pos="8351"/>
          <w:tab w:val="left" w:pos="8531"/>
          <w:tab w:val="left" w:pos="8711"/>
        </w:tabs>
        <w:spacing w:after="80" w:line="288" w:lineRule="auto"/>
        <w:jc w:val="both"/>
        <w:rPr>
          <w:szCs w:val="24"/>
        </w:rPr>
      </w:pPr>
      <w:r w:rsidRPr="00E36174">
        <w:rPr>
          <w:rFonts w:hint="cs"/>
          <w:szCs w:val="24"/>
          <w:rtl/>
        </w:rPr>
        <w:t>המציע מתחייב לשפות ולפצות את עורך המכרז בגין נזקים כלשהם בשל תביעות צד ג' נגדו כתוצאה מהפרת זכויות קניין כלשהן בשל ההצעה או ההתקשרות של עורך המכרז בעקבות הרכישה או השימוש במוצרים הכלולים בהצעתו.</w:t>
      </w:r>
    </w:p>
    <w:p w:rsidR="00E36174" w:rsidRPr="00E36174" w:rsidRDefault="00E36174" w:rsidP="00BC384C">
      <w:pPr>
        <w:pStyle w:val="aff5"/>
        <w:numPr>
          <w:ilvl w:val="0"/>
          <w:numId w:val="12"/>
        </w:numPr>
        <w:tabs>
          <w:tab w:val="left" w:pos="8351"/>
          <w:tab w:val="left" w:pos="8531"/>
          <w:tab w:val="left" w:pos="8711"/>
        </w:tabs>
        <w:spacing w:after="80" w:line="288" w:lineRule="auto"/>
        <w:jc w:val="both"/>
        <w:rPr>
          <w:szCs w:val="24"/>
        </w:rPr>
      </w:pPr>
      <w:r w:rsidRPr="00E36174">
        <w:rPr>
          <w:rFonts w:hint="cs"/>
          <w:szCs w:val="24"/>
          <w:rtl/>
        </w:rPr>
        <w:t>למיטב ידיעתי אין בהגשת ההצעה על פי המכרז משום ניגוד אינטרסים עסקי או אישי, שלי או של עובדי המציע המעורבים בהצעה ובביצועה.</w:t>
      </w:r>
    </w:p>
    <w:p w:rsidR="00E36174" w:rsidRDefault="00E36174" w:rsidP="00BC384C">
      <w:pPr>
        <w:pStyle w:val="aff5"/>
        <w:numPr>
          <w:ilvl w:val="0"/>
          <w:numId w:val="12"/>
        </w:numPr>
        <w:tabs>
          <w:tab w:val="left" w:pos="8351"/>
          <w:tab w:val="left" w:pos="8531"/>
          <w:tab w:val="left" w:pos="8711"/>
        </w:tabs>
        <w:spacing w:after="80" w:line="288" w:lineRule="auto"/>
        <w:jc w:val="both"/>
        <w:rPr>
          <w:szCs w:val="24"/>
        </w:rPr>
      </w:pPr>
      <w:r>
        <w:rPr>
          <w:rFonts w:hint="cs"/>
          <w:szCs w:val="24"/>
          <w:rtl/>
        </w:rPr>
        <w:t>זהו שמי, זו חתימתי ונוסח תצהירי אמת.</w:t>
      </w:r>
    </w:p>
    <w:p w:rsidR="00E36174" w:rsidRDefault="00E36174" w:rsidP="00E36174">
      <w:pPr>
        <w:pStyle w:val="aff5"/>
        <w:tabs>
          <w:tab w:val="left" w:pos="8351"/>
          <w:tab w:val="left" w:pos="8531"/>
          <w:tab w:val="left" w:pos="8711"/>
        </w:tabs>
        <w:spacing w:after="80" w:line="288" w:lineRule="auto"/>
        <w:ind w:left="360"/>
        <w:jc w:val="both"/>
        <w:rPr>
          <w:szCs w:val="24"/>
          <w:rtl/>
        </w:rPr>
      </w:pPr>
    </w:p>
    <w:p w:rsidR="00E36174" w:rsidRDefault="00E36174" w:rsidP="00E36174">
      <w:pPr>
        <w:jc w:val="both"/>
        <w:rPr>
          <w:szCs w:val="24"/>
          <w:rtl/>
        </w:rPr>
      </w:pPr>
      <w:r>
        <w:rPr>
          <w:rFonts w:hint="cs"/>
          <w:szCs w:val="24"/>
          <w:rtl/>
        </w:rPr>
        <w:t>______________</w:t>
      </w:r>
      <w:r>
        <w:rPr>
          <w:rFonts w:hint="cs"/>
          <w:szCs w:val="24"/>
          <w:rtl/>
        </w:rPr>
        <w:tab/>
      </w:r>
      <w:r>
        <w:rPr>
          <w:rFonts w:hint="cs"/>
          <w:szCs w:val="24"/>
          <w:rtl/>
        </w:rPr>
        <w:tab/>
        <w:t xml:space="preserve"> </w:t>
      </w:r>
      <w:r>
        <w:rPr>
          <w:rFonts w:hint="cs"/>
          <w:szCs w:val="24"/>
          <w:rtl/>
        </w:rPr>
        <w:tab/>
      </w:r>
      <w:r>
        <w:rPr>
          <w:rFonts w:hint="cs"/>
          <w:szCs w:val="24"/>
          <w:rtl/>
        </w:rPr>
        <w:tab/>
        <w:t>______________</w:t>
      </w:r>
    </w:p>
    <w:p w:rsidR="00E36174" w:rsidRPr="005D1527" w:rsidRDefault="00E36174" w:rsidP="00E36174">
      <w:pPr>
        <w:jc w:val="both"/>
        <w:rPr>
          <w:szCs w:val="24"/>
          <w:rtl/>
        </w:rPr>
      </w:pPr>
      <w:r>
        <w:rPr>
          <w:rFonts w:hint="cs"/>
          <w:szCs w:val="24"/>
          <w:rtl/>
        </w:rPr>
        <w:t>תאריך</w:t>
      </w:r>
      <w:r>
        <w:rPr>
          <w:rFonts w:hint="cs"/>
          <w:szCs w:val="24"/>
          <w:rtl/>
        </w:rPr>
        <w:tab/>
      </w:r>
      <w:r>
        <w:rPr>
          <w:rFonts w:hint="cs"/>
          <w:szCs w:val="24"/>
          <w:rtl/>
        </w:rPr>
        <w:tab/>
      </w:r>
      <w:r>
        <w:rPr>
          <w:rFonts w:hint="cs"/>
          <w:szCs w:val="24"/>
          <w:rtl/>
        </w:rPr>
        <w:tab/>
      </w:r>
      <w:r>
        <w:rPr>
          <w:rFonts w:hint="cs"/>
          <w:szCs w:val="24"/>
          <w:rtl/>
        </w:rPr>
        <w:tab/>
        <w:t xml:space="preserve"> </w:t>
      </w:r>
      <w:r>
        <w:rPr>
          <w:rFonts w:hint="cs"/>
          <w:szCs w:val="24"/>
          <w:rtl/>
        </w:rPr>
        <w:tab/>
      </w:r>
      <w:r>
        <w:rPr>
          <w:rFonts w:hint="cs"/>
          <w:szCs w:val="24"/>
          <w:rtl/>
        </w:rPr>
        <w:tab/>
        <w:t>חתימת המצהיר</w:t>
      </w:r>
    </w:p>
    <w:p w:rsidR="00E36174" w:rsidRDefault="00E36174" w:rsidP="00E36174">
      <w:pPr>
        <w:pStyle w:val="aff5"/>
        <w:tabs>
          <w:tab w:val="left" w:pos="8351"/>
          <w:tab w:val="left" w:pos="8531"/>
          <w:tab w:val="left" w:pos="8711"/>
        </w:tabs>
        <w:spacing w:after="80" w:line="288" w:lineRule="auto"/>
        <w:ind w:left="360"/>
        <w:jc w:val="both"/>
        <w:rPr>
          <w:szCs w:val="24"/>
          <w:rtl/>
        </w:rPr>
      </w:pPr>
    </w:p>
    <w:p w:rsidR="00E36174" w:rsidRPr="00F55FAC" w:rsidRDefault="00E36174" w:rsidP="00F03227">
      <w:pPr>
        <w:pStyle w:val="af0"/>
        <w:widowControl w:val="0"/>
        <w:spacing w:line="264" w:lineRule="auto"/>
        <w:rPr>
          <w:b/>
          <w:bCs/>
          <w:rtl/>
        </w:rPr>
      </w:pPr>
      <w:r w:rsidRPr="00F55FAC">
        <w:rPr>
          <w:rFonts w:hint="cs"/>
          <w:b/>
          <w:bCs/>
          <w:rtl/>
        </w:rPr>
        <w:t xml:space="preserve">אישור </w:t>
      </w:r>
      <w:r>
        <w:rPr>
          <w:rFonts w:hint="cs"/>
          <w:b/>
          <w:bCs/>
          <w:rtl/>
        </w:rPr>
        <w:t>עורך דין</w:t>
      </w:r>
    </w:p>
    <w:p w:rsidR="00E36174" w:rsidRDefault="00E36174" w:rsidP="00E36174">
      <w:pPr>
        <w:jc w:val="both"/>
        <w:rPr>
          <w:szCs w:val="24"/>
          <w:rtl/>
        </w:rPr>
      </w:pPr>
      <w:r w:rsidRPr="005D1527">
        <w:rPr>
          <w:rFonts w:hint="cs"/>
          <w:szCs w:val="24"/>
          <w:rtl/>
        </w:rPr>
        <w:t>אני הח"מ _________________, עו"ד מאשר/ת כי ביום ______________ הופיע/ה בפנ</w:t>
      </w:r>
      <w:r>
        <w:rPr>
          <w:rFonts w:hint="cs"/>
          <w:szCs w:val="24"/>
          <w:rtl/>
        </w:rPr>
        <w:t>י</w:t>
      </w:r>
      <w:r w:rsidRPr="005D1527">
        <w:rPr>
          <w:rFonts w:hint="cs"/>
          <w:szCs w:val="24"/>
          <w:rtl/>
        </w:rPr>
        <w:t>י במשרדי אשר ברחוב ______________ בישוב/עיר ______________ ה"ה ___________</w:t>
      </w:r>
      <w:r>
        <w:rPr>
          <w:rFonts w:hint="cs"/>
          <w:szCs w:val="24"/>
          <w:rtl/>
        </w:rPr>
        <w:t xml:space="preserve">, </w:t>
      </w:r>
      <w:r w:rsidRPr="005D1527">
        <w:rPr>
          <w:rFonts w:hint="cs"/>
          <w:szCs w:val="24"/>
          <w:rtl/>
        </w:rPr>
        <w:t>ת.ז.__________, וחת</w:t>
      </w:r>
      <w:r>
        <w:rPr>
          <w:rFonts w:hint="cs"/>
          <w:szCs w:val="24"/>
          <w:rtl/>
        </w:rPr>
        <w:t>ם/ה</w:t>
      </w:r>
      <w:r w:rsidRPr="005D1527">
        <w:rPr>
          <w:rFonts w:hint="cs"/>
          <w:szCs w:val="24"/>
          <w:rtl/>
        </w:rPr>
        <w:t xml:space="preserve"> על מסמך זה בפניי</w:t>
      </w:r>
      <w:r>
        <w:rPr>
          <w:rFonts w:hint="cs"/>
          <w:szCs w:val="24"/>
          <w:rtl/>
        </w:rPr>
        <w:t>, לאחר שהזהרתי אותו/ה כי עליו/ה לומר את האמת וכי י/תהיה</w:t>
      </w:r>
      <w:r w:rsidRPr="00A06AA4">
        <w:rPr>
          <w:rFonts w:hint="cs"/>
          <w:szCs w:val="24"/>
          <w:rtl/>
        </w:rPr>
        <w:t xml:space="preserve"> צפוי</w:t>
      </w:r>
      <w:r>
        <w:rPr>
          <w:rFonts w:hint="cs"/>
          <w:szCs w:val="24"/>
          <w:rtl/>
        </w:rPr>
        <w:t>/ה</w:t>
      </w:r>
      <w:r w:rsidRPr="00A06AA4">
        <w:rPr>
          <w:rFonts w:hint="cs"/>
          <w:szCs w:val="24"/>
          <w:rtl/>
        </w:rPr>
        <w:t xml:space="preserve"> לכל העונשים הק</w:t>
      </w:r>
      <w:r>
        <w:rPr>
          <w:rFonts w:hint="cs"/>
          <w:szCs w:val="24"/>
          <w:rtl/>
        </w:rPr>
        <w:t>בועים בחוק אם לא י/תעשה</w:t>
      </w:r>
      <w:r w:rsidRPr="00A06AA4">
        <w:rPr>
          <w:rFonts w:hint="cs"/>
          <w:szCs w:val="24"/>
          <w:rtl/>
        </w:rPr>
        <w:t xml:space="preserve"> כן</w:t>
      </w:r>
      <w:r>
        <w:rPr>
          <w:rFonts w:hint="cs"/>
          <w:szCs w:val="24"/>
          <w:rtl/>
        </w:rPr>
        <w:t>.</w:t>
      </w:r>
    </w:p>
    <w:p w:rsidR="00E36174" w:rsidRPr="005D1527" w:rsidRDefault="00E36174" w:rsidP="00E36174">
      <w:pPr>
        <w:jc w:val="both"/>
        <w:rPr>
          <w:szCs w:val="24"/>
          <w:rtl/>
        </w:rPr>
      </w:pPr>
      <w:r>
        <w:rPr>
          <w:rFonts w:hint="cs"/>
          <w:szCs w:val="24"/>
          <w:rtl/>
        </w:rPr>
        <w:t xml:space="preserve">כמו כן הנני </w:t>
      </w:r>
      <w:r w:rsidRPr="005D1527">
        <w:rPr>
          <w:rFonts w:hint="cs"/>
          <w:szCs w:val="24"/>
          <w:rtl/>
        </w:rPr>
        <w:t xml:space="preserve">מאשר/ת כי </w:t>
      </w:r>
      <w:r>
        <w:rPr>
          <w:rFonts w:hint="cs"/>
          <w:szCs w:val="24"/>
          <w:rtl/>
        </w:rPr>
        <w:t xml:space="preserve">ה"ה הנ"ל </w:t>
      </w:r>
      <w:r w:rsidRPr="005D1527">
        <w:rPr>
          <w:rFonts w:hint="cs"/>
          <w:szCs w:val="24"/>
          <w:rtl/>
        </w:rPr>
        <w:t>מוסמ</w:t>
      </w:r>
      <w:r>
        <w:rPr>
          <w:rFonts w:hint="cs"/>
          <w:szCs w:val="24"/>
          <w:rtl/>
        </w:rPr>
        <w:t>ך/כת</w:t>
      </w:r>
      <w:r w:rsidRPr="005D1527">
        <w:rPr>
          <w:rFonts w:hint="cs"/>
          <w:szCs w:val="24"/>
          <w:rtl/>
        </w:rPr>
        <w:t xml:space="preserve"> לחתום בשם _________________ ולחייב אותו.</w:t>
      </w:r>
    </w:p>
    <w:p w:rsidR="00E36174" w:rsidRDefault="00E36174" w:rsidP="00E36174">
      <w:pPr>
        <w:jc w:val="both"/>
        <w:rPr>
          <w:szCs w:val="24"/>
          <w:rtl/>
        </w:rPr>
      </w:pPr>
    </w:p>
    <w:p w:rsidR="00E36174" w:rsidRDefault="00E36174" w:rsidP="00E36174">
      <w:pPr>
        <w:jc w:val="both"/>
        <w:rPr>
          <w:szCs w:val="24"/>
          <w:rtl/>
        </w:rPr>
      </w:pPr>
      <w:r>
        <w:rPr>
          <w:rFonts w:hint="cs"/>
          <w:szCs w:val="24"/>
          <w:rtl/>
        </w:rPr>
        <w:t>______________</w:t>
      </w:r>
      <w:r>
        <w:rPr>
          <w:rFonts w:hint="cs"/>
          <w:szCs w:val="24"/>
          <w:rtl/>
        </w:rPr>
        <w:tab/>
      </w:r>
      <w:r>
        <w:rPr>
          <w:rFonts w:hint="cs"/>
          <w:szCs w:val="24"/>
          <w:rtl/>
        </w:rPr>
        <w:tab/>
        <w:t>______________</w:t>
      </w:r>
      <w:r>
        <w:rPr>
          <w:rFonts w:hint="cs"/>
          <w:szCs w:val="24"/>
          <w:rtl/>
        </w:rPr>
        <w:tab/>
      </w:r>
      <w:r>
        <w:rPr>
          <w:rFonts w:hint="cs"/>
          <w:szCs w:val="24"/>
          <w:rtl/>
        </w:rPr>
        <w:tab/>
        <w:t>______________</w:t>
      </w:r>
    </w:p>
    <w:p w:rsidR="00E36174" w:rsidRPr="003135F4" w:rsidRDefault="00E36174" w:rsidP="00E36174">
      <w:pPr>
        <w:spacing w:line="360" w:lineRule="auto"/>
        <w:rPr>
          <w:b/>
          <w:bCs/>
          <w:sz w:val="28"/>
          <w:szCs w:val="30"/>
          <w:u w:val="single"/>
          <w:rtl/>
        </w:rPr>
      </w:pPr>
      <w:r>
        <w:rPr>
          <w:rFonts w:hint="cs"/>
          <w:szCs w:val="24"/>
          <w:rtl/>
        </w:rPr>
        <w:t>תאריך</w:t>
      </w:r>
      <w:r>
        <w:rPr>
          <w:rFonts w:hint="cs"/>
          <w:szCs w:val="24"/>
          <w:rtl/>
        </w:rPr>
        <w:tab/>
      </w:r>
      <w:r>
        <w:rPr>
          <w:rFonts w:hint="cs"/>
          <w:szCs w:val="24"/>
          <w:rtl/>
        </w:rPr>
        <w:tab/>
      </w:r>
      <w:r>
        <w:rPr>
          <w:rFonts w:hint="cs"/>
          <w:szCs w:val="24"/>
          <w:rtl/>
        </w:rPr>
        <w:tab/>
      </w:r>
      <w:r>
        <w:rPr>
          <w:rFonts w:hint="cs"/>
          <w:szCs w:val="24"/>
          <w:rtl/>
        </w:rPr>
        <w:tab/>
        <w:t>מספר רישיון</w:t>
      </w:r>
      <w:r>
        <w:rPr>
          <w:rFonts w:hint="cs"/>
          <w:szCs w:val="24"/>
          <w:rtl/>
        </w:rPr>
        <w:tab/>
      </w:r>
      <w:r>
        <w:rPr>
          <w:rFonts w:hint="cs"/>
          <w:szCs w:val="24"/>
          <w:rtl/>
        </w:rPr>
        <w:tab/>
      </w:r>
      <w:r>
        <w:rPr>
          <w:rFonts w:hint="cs"/>
          <w:szCs w:val="24"/>
          <w:rtl/>
        </w:rPr>
        <w:tab/>
        <w:t>חתימה וחותמת</w:t>
      </w:r>
    </w:p>
    <w:p w:rsidR="003135F4" w:rsidRDefault="003135F4" w:rsidP="003135F4">
      <w:pPr>
        <w:bidi w:val="0"/>
        <w:rPr>
          <w:szCs w:val="24"/>
        </w:rPr>
      </w:pPr>
    </w:p>
    <w:p w:rsidR="003135F4" w:rsidRDefault="003135F4">
      <w:pPr>
        <w:bidi w:val="0"/>
        <w:rPr>
          <w:szCs w:val="24"/>
        </w:rPr>
      </w:pPr>
      <w:r>
        <w:rPr>
          <w:szCs w:val="24"/>
        </w:rPr>
        <w:br w:type="page"/>
      </w:r>
    </w:p>
    <w:p w:rsidR="003135F4" w:rsidRDefault="003135F4" w:rsidP="003135F4">
      <w:pPr>
        <w:bidi w:val="0"/>
        <w:rPr>
          <w:szCs w:val="24"/>
        </w:rPr>
      </w:pPr>
    </w:p>
    <w:p w:rsidR="00F47F81" w:rsidRPr="00F47F81" w:rsidRDefault="00F47F81" w:rsidP="00F47F81">
      <w:pPr>
        <w:spacing w:line="360" w:lineRule="auto"/>
        <w:jc w:val="center"/>
        <w:rPr>
          <w:b/>
          <w:bCs/>
          <w:sz w:val="28"/>
          <w:szCs w:val="30"/>
          <w:u w:val="single"/>
        </w:rPr>
      </w:pPr>
      <w:r w:rsidRPr="00F47F81">
        <w:rPr>
          <w:rFonts w:hint="cs"/>
          <w:b/>
          <w:bCs/>
          <w:sz w:val="28"/>
          <w:szCs w:val="30"/>
          <w:u w:val="single"/>
          <w:rtl/>
        </w:rPr>
        <w:t xml:space="preserve">נספח </w:t>
      </w:r>
      <w:r w:rsidR="00C25ED9">
        <w:fldChar w:fldCharType="begin"/>
      </w:r>
      <w:r w:rsidR="00C25ED9">
        <w:instrText xml:space="preserve"> REF _Ref388453136 \r \h  \* MERGEFORMAT </w:instrText>
      </w:r>
      <w:r w:rsidR="00C25ED9">
        <w:fldChar w:fldCharType="separate"/>
      </w:r>
      <w:r w:rsidR="0031672D" w:rsidRPr="0031672D">
        <w:rPr>
          <w:b/>
          <w:bCs/>
          <w:sz w:val="28"/>
          <w:szCs w:val="30"/>
          <w:u w:val="single"/>
          <w:cs/>
        </w:rPr>
        <w:t>‎</w:t>
      </w:r>
      <w:r w:rsidR="0031672D" w:rsidRPr="0031672D">
        <w:rPr>
          <w:b/>
          <w:bCs/>
          <w:sz w:val="28"/>
          <w:szCs w:val="30"/>
          <w:u w:val="single"/>
          <w:rtl/>
        </w:rPr>
        <w:t>ח</w:t>
      </w:r>
      <w:r w:rsidR="00C25ED9">
        <w:fldChar w:fldCharType="end"/>
      </w:r>
      <w:r w:rsidRPr="00F47F81">
        <w:rPr>
          <w:rFonts w:hint="cs"/>
          <w:b/>
          <w:bCs/>
          <w:sz w:val="28"/>
          <w:szCs w:val="30"/>
          <w:u w:val="single"/>
          <w:rtl/>
        </w:rPr>
        <w:t>'</w:t>
      </w:r>
    </w:p>
    <w:p w:rsidR="00F47F81" w:rsidRPr="00F47F81" w:rsidRDefault="00F47F81" w:rsidP="00F47F81">
      <w:pPr>
        <w:spacing w:line="360" w:lineRule="auto"/>
        <w:jc w:val="center"/>
        <w:rPr>
          <w:b/>
          <w:bCs/>
          <w:sz w:val="28"/>
          <w:szCs w:val="30"/>
          <w:u w:val="single"/>
        </w:rPr>
      </w:pPr>
      <w:r w:rsidRPr="00F47F81">
        <w:rPr>
          <w:rFonts w:hint="cs"/>
          <w:b/>
          <w:bCs/>
          <w:sz w:val="28"/>
          <w:szCs w:val="30"/>
          <w:u w:val="single"/>
          <w:rtl/>
        </w:rPr>
        <w:t>אישור ותצהיר בדבר היות המציע עסק בשליטת אישה</w:t>
      </w:r>
    </w:p>
    <w:p w:rsidR="00F47F81" w:rsidRDefault="00F47F81" w:rsidP="00F47F81">
      <w:pPr>
        <w:rPr>
          <w:b/>
          <w:bCs/>
          <w:szCs w:val="24"/>
          <w:rtl/>
        </w:rPr>
      </w:pPr>
    </w:p>
    <w:p w:rsidR="00F47F81" w:rsidRPr="00F47F81" w:rsidRDefault="00F47F81" w:rsidP="00F47F81">
      <w:pPr>
        <w:rPr>
          <w:szCs w:val="24"/>
          <w:rtl/>
        </w:rPr>
      </w:pPr>
      <w:r w:rsidRPr="00F47F81">
        <w:rPr>
          <w:rFonts w:hint="eastAsia"/>
          <w:szCs w:val="24"/>
          <w:rtl/>
        </w:rPr>
        <w:t>לכבוד</w:t>
      </w:r>
      <w:r w:rsidRPr="00F47F81">
        <w:rPr>
          <w:szCs w:val="24"/>
          <w:rtl/>
        </w:rPr>
        <w:t xml:space="preserve"> </w:t>
      </w:r>
    </w:p>
    <w:p w:rsidR="00F47F81" w:rsidRPr="00F47F81" w:rsidRDefault="00F47F81" w:rsidP="00F47F81">
      <w:pPr>
        <w:rPr>
          <w:rFonts w:ascii="FrankRuehl" w:hAnsi="FrankRuehl"/>
          <w:szCs w:val="24"/>
          <w:u w:val="single"/>
          <w:rtl/>
        </w:rPr>
      </w:pPr>
      <w:r w:rsidRPr="00F47F81">
        <w:rPr>
          <w:rFonts w:hint="cs"/>
          <w:szCs w:val="24"/>
          <w:rtl/>
        </w:rPr>
        <w:t>משרד ראש הממשלה</w:t>
      </w:r>
    </w:p>
    <w:p w:rsidR="00F47F81" w:rsidRPr="00F47F81" w:rsidRDefault="00F47F81" w:rsidP="00F47F81">
      <w:pPr>
        <w:rPr>
          <w:rFonts w:ascii="Arial" w:hAnsi="Arial"/>
          <w:szCs w:val="24"/>
          <w:u w:val="single"/>
          <w:rtl/>
        </w:rPr>
      </w:pPr>
      <w:r w:rsidRPr="00F47F81">
        <w:rPr>
          <w:rFonts w:hint="eastAsia"/>
          <w:szCs w:val="24"/>
          <w:u w:val="single"/>
          <w:rtl/>
        </w:rPr>
        <w:t>המזמין</w:t>
      </w:r>
      <w:r w:rsidRPr="00F47F81">
        <w:rPr>
          <w:rFonts w:ascii="Arial" w:hAnsi="Arial"/>
          <w:szCs w:val="24"/>
          <w:u w:val="single"/>
          <w:rtl/>
        </w:rPr>
        <w:t xml:space="preserve"> </w:t>
      </w:r>
    </w:p>
    <w:p w:rsidR="00F47F81" w:rsidRPr="00F47F81" w:rsidRDefault="00F47F81" w:rsidP="00F47F81">
      <w:pPr>
        <w:rPr>
          <w:szCs w:val="24"/>
          <w:rtl/>
        </w:rPr>
      </w:pPr>
    </w:p>
    <w:p w:rsidR="00F47F81" w:rsidRPr="00F47F81" w:rsidRDefault="00F47F81" w:rsidP="00F47F81">
      <w:pPr>
        <w:rPr>
          <w:szCs w:val="24"/>
          <w:rtl/>
        </w:rPr>
      </w:pPr>
      <w:r w:rsidRPr="00F47F81">
        <w:rPr>
          <w:szCs w:val="24"/>
          <w:rtl/>
        </w:rPr>
        <w:t>א.ג.נ.,</w:t>
      </w:r>
    </w:p>
    <w:p w:rsidR="00F47F81" w:rsidRPr="00F47F81" w:rsidRDefault="00F47F81" w:rsidP="00F47F81">
      <w:pPr>
        <w:rPr>
          <w:szCs w:val="24"/>
          <w:rtl/>
        </w:rPr>
      </w:pPr>
    </w:p>
    <w:p w:rsidR="00F47F81" w:rsidRPr="00F47F81" w:rsidRDefault="00F47F81" w:rsidP="00F47F81">
      <w:pPr>
        <w:rPr>
          <w:szCs w:val="24"/>
          <w:rtl/>
        </w:rPr>
      </w:pPr>
      <w:r w:rsidRPr="00F47F81">
        <w:rPr>
          <w:rFonts w:hint="cs"/>
          <w:b/>
          <w:bCs/>
          <w:szCs w:val="24"/>
          <w:u w:val="single"/>
          <w:rtl/>
        </w:rPr>
        <w:t>אישור רו"ח</w:t>
      </w:r>
      <w:r w:rsidRPr="00F47F81">
        <w:rPr>
          <w:rFonts w:hint="cs"/>
          <w:szCs w:val="24"/>
          <w:rtl/>
        </w:rPr>
        <w:t>:</w:t>
      </w:r>
    </w:p>
    <w:p w:rsidR="00F47F81" w:rsidRPr="00F47F81" w:rsidRDefault="00F47F81" w:rsidP="00F47F81">
      <w:pPr>
        <w:rPr>
          <w:szCs w:val="24"/>
          <w:rtl/>
        </w:rPr>
      </w:pPr>
    </w:p>
    <w:p w:rsidR="00F47F81" w:rsidRPr="00F47F81" w:rsidRDefault="00F47F81" w:rsidP="002D7060">
      <w:pPr>
        <w:rPr>
          <w:szCs w:val="24"/>
          <w:rtl/>
        </w:rPr>
      </w:pPr>
      <w:r w:rsidRPr="00F47F81">
        <w:rPr>
          <w:szCs w:val="24"/>
          <w:rtl/>
        </w:rPr>
        <w:t>אני רו"ח _____________, מאשר בזאת כי ___________________</w:t>
      </w:r>
      <w:r>
        <w:rPr>
          <w:rFonts w:hint="cs"/>
          <w:szCs w:val="24"/>
          <w:rtl/>
        </w:rPr>
        <w:t xml:space="preserve">, הינו </w:t>
      </w:r>
      <w:r w:rsidRPr="00F47F81">
        <w:rPr>
          <w:szCs w:val="24"/>
          <w:rtl/>
        </w:rPr>
        <w:t>עסק בשליטת אישה</w:t>
      </w:r>
      <w:r>
        <w:rPr>
          <w:rFonts w:hint="cs"/>
          <w:szCs w:val="24"/>
          <w:rtl/>
        </w:rPr>
        <w:t>,</w:t>
      </w:r>
      <w:r w:rsidRPr="00F47F81">
        <w:rPr>
          <w:szCs w:val="24"/>
          <w:rtl/>
        </w:rPr>
        <w:t xml:space="preserve"> כהגדרת</w:t>
      </w:r>
      <w:r w:rsidR="00943D76">
        <w:rPr>
          <w:rFonts w:hint="cs"/>
          <w:szCs w:val="24"/>
          <w:rtl/>
        </w:rPr>
        <w:t xml:space="preserve"> מונח זה</w:t>
      </w:r>
      <w:r w:rsidRPr="00F47F81">
        <w:rPr>
          <w:szCs w:val="24"/>
          <w:rtl/>
        </w:rPr>
        <w:t xml:space="preserve"> ב</w:t>
      </w:r>
      <w:r w:rsidR="002D7060">
        <w:rPr>
          <w:rFonts w:hint="cs"/>
          <w:szCs w:val="24"/>
          <w:rtl/>
        </w:rPr>
        <w:t>סעיף 2ב לחוק חובת המכרזים</w:t>
      </w:r>
      <w:r w:rsidR="00943D76">
        <w:rPr>
          <w:szCs w:val="24"/>
          <w:rtl/>
        </w:rPr>
        <w:t>, התש</w:t>
      </w:r>
      <w:r w:rsidR="002D7060">
        <w:rPr>
          <w:rFonts w:hint="cs"/>
          <w:szCs w:val="24"/>
          <w:rtl/>
        </w:rPr>
        <w:t>נ</w:t>
      </w:r>
      <w:r w:rsidR="00943D76">
        <w:rPr>
          <w:szCs w:val="24"/>
          <w:rtl/>
        </w:rPr>
        <w:t>"</w:t>
      </w:r>
      <w:r w:rsidR="002D7060">
        <w:rPr>
          <w:rFonts w:hint="cs"/>
          <w:szCs w:val="24"/>
          <w:rtl/>
        </w:rPr>
        <w:t>ב</w:t>
      </w:r>
      <w:r w:rsidR="00943D76">
        <w:rPr>
          <w:szCs w:val="24"/>
          <w:rtl/>
        </w:rPr>
        <w:t xml:space="preserve"> – 19</w:t>
      </w:r>
      <w:r w:rsidR="002D7060">
        <w:rPr>
          <w:rFonts w:hint="cs"/>
          <w:szCs w:val="24"/>
          <w:rtl/>
        </w:rPr>
        <w:t>92</w:t>
      </w:r>
      <w:r w:rsidR="00943D76">
        <w:rPr>
          <w:rFonts w:hint="cs"/>
          <w:szCs w:val="24"/>
          <w:rtl/>
        </w:rPr>
        <w:t>.</w:t>
      </w:r>
      <w:r w:rsidRPr="00F47F81">
        <w:rPr>
          <w:szCs w:val="24"/>
          <w:rtl/>
        </w:rPr>
        <w:br/>
      </w:r>
    </w:p>
    <w:p w:rsidR="00F47F81" w:rsidRPr="00F47F81" w:rsidRDefault="00943D76" w:rsidP="00943D76">
      <w:pPr>
        <w:rPr>
          <w:szCs w:val="24"/>
          <w:rtl/>
        </w:rPr>
      </w:pPr>
      <w:r>
        <w:rPr>
          <w:rFonts w:hint="cs"/>
          <w:szCs w:val="24"/>
          <w:rtl/>
        </w:rPr>
        <w:t xml:space="preserve">המחזיקה בשליטה הינה </w:t>
      </w:r>
      <w:r w:rsidR="00F47F81" w:rsidRPr="00F47F81">
        <w:rPr>
          <w:szCs w:val="24"/>
          <w:rtl/>
        </w:rPr>
        <w:t>גב' _</w:t>
      </w:r>
      <w:r w:rsidR="00F47F81" w:rsidRPr="00F47F81">
        <w:rPr>
          <w:rFonts w:hint="cs"/>
          <w:szCs w:val="24"/>
          <w:rtl/>
        </w:rPr>
        <w:t>____</w:t>
      </w:r>
      <w:r w:rsidR="00F47F81" w:rsidRPr="00F47F81">
        <w:rPr>
          <w:szCs w:val="24"/>
          <w:rtl/>
        </w:rPr>
        <w:t>_____________     מספר זהות __</w:t>
      </w:r>
      <w:r w:rsidR="00F47F81" w:rsidRPr="00F47F81">
        <w:rPr>
          <w:rFonts w:hint="cs"/>
          <w:szCs w:val="24"/>
          <w:rtl/>
        </w:rPr>
        <w:t>_____</w:t>
      </w:r>
      <w:r w:rsidR="00F47F81" w:rsidRPr="00F47F81">
        <w:rPr>
          <w:szCs w:val="24"/>
          <w:rtl/>
        </w:rPr>
        <w:t>________</w:t>
      </w:r>
    </w:p>
    <w:p w:rsidR="00F47F81" w:rsidRDefault="00F47F81" w:rsidP="00F47F81">
      <w:pPr>
        <w:rPr>
          <w:szCs w:val="24"/>
          <w:rtl/>
        </w:rPr>
      </w:pPr>
    </w:p>
    <w:p w:rsidR="00943D76" w:rsidRPr="00F47F81" w:rsidRDefault="00943D76" w:rsidP="00F47F81">
      <w:pPr>
        <w:rPr>
          <w:szCs w:val="24"/>
          <w:rtl/>
        </w:rPr>
      </w:pPr>
    </w:p>
    <w:p w:rsidR="00F47F81" w:rsidRPr="00F47F81" w:rsidRDefault="00F47F81" w:rsidP="00F47F81">
      <w:pPr>
        <w:rPr>
          <w:szCs w:val="24"/>
          <w:rtl/>
        </w:rPr>
      </w:pPr>
      <w:r w:rsidRPr="00F47F81">
        <w:rPr>
          <w:szCs w:val="24"/>
          <w:rtl/>
        </w:rPr>
        <w:t>_______</w:t>
      </w:r>
      <w:r w:rsidRPr="00F47F81">
        <w:rPr>
          <w:rFonts w:hint="cs"/>
          <w:szCs w:val="24"/>
          <w:rtl/>
        </w:rPr>
        <w:t>_____</w:t>
      </w:r>
      <w:r w:rsidRPr="00F47F81">
        <w:rPr>
          <w:szCs w:val="24"/>
          <w:rtl/>
        </w:rPr>
        <w:t xml:space="preserve">___                    </w:t>
      </w:r>
      <w:r w:rsidRPr="00F47F81">
        <w:rPr>
          <w:rFonts w:hint="cs"/>
          <w:szCs w:val="24"/>
          <w:rtl/>
        </w:rPr>
        <w:t>____</w:t>
      </w:r>
      <w:r w:rsidRPr="00F47F81">
        <w:rPr>
          <w:szCs w:val="24"/>
          <w:rtl/>
        </w:rPr>
        <w:t xml:space="preserve">_____________                 </w:t>
      </w:r>
      <w:r w:rsidRPr="00F47F81">
        <w:rPr>
          <w:rFonts w:hint="cs"/>
          <w:szCs w:val="24"/>
          <w:rtl/>
        </w:rPr>
        <w:t>_____</w:t>
      </w:r>
      <w:r w:rsidRPr="00F47F81">
        <w:rPr>
          <w:szCs w:val="24"/>
          <w:rtl/>
        </w:rPr>
        <w:t>___________</w:t>
      </w:r>
    </w:p>
    <w:p w:rsidR="00F47F81" w:rsidRPr="00F47F81" w:rsidRDefault="00F47F81" w:rsidP="00F47F81">
      <w:pPr>
        <w:rPr>
          <w:szCs w:val="24"/>
          <w:rtl/>
        </w:rPr>
      </w:pPr>
      <w:r w:rsidRPr="00F47F81">
        <w:rPr>
          <w:szCs w:val="24"/>
          <w:rtl/>
        </w:rPr>
        <w:t>שם מלא                                          חתימה                                           חותמת</w:t>
      </w:r>
    </w:p>
    <w:p w:rsidR="00F47F81" w:rsidRPr="00F47F81" w:rsidRDefault="00F47F81" w:rsidP="00F47F81">
      <w:pPr>
        <w:rPr>
          <w:szCs w:val="24"/>
          <w:rtl/>
        </w:rPr>
      </w:pPr>
    </w:p>
    <w:p w:rsidR="00F47F81" w:rsidRPr="00F47F81" w:rsidRDefault="00F47F81" w:rsidP="00F47F81">
      <w:pPr>
        <w:rPr>
          <w:szCs w:val="24"/>
          <w:rtl/>
        </w:rPr>
      </w:pPr>
      <w:r w:rsidRPr="00F47F81">
        <w:rPr>
          <w:szCs w:val="24"/>
          <w:rtl/>
        </w:rPr>
        <w:t>________________                                                   ________________</w:t>
      </w:r>
    </w:p>
    <w:p w:rsidR="00F47F81" w:rsidRPr="00F47F81" w:rsidRDefault="00F47F81" w:rsidP="00F47F81">
      <w:pPr>
        <w:rPr>
          <w:szCs w:val="24"/>
          <w:rtl/>
        </w:rPr>
      </w:pPr>
      <w:r w:rsidRPr="00F47F81">
        <w:rPr>
          <w:szCs w:val="24"/>
          <w:rtl/>
        </w:rPr>
        <w:t xml:space="preserve">      כתובת                                                                                  טלפון</w:t>
      </w:r>
    </w:p>
    <w:p w:rsidR="00F47F81" w:rsidRPr="00F47F81" w:rsidRDefault="00F47F81" w:rsidP="00F47F81">
      <w:pPr>
        <w:rPr>
          <w:szCs w:val="24"/>
          <w:rtl/>
        </w:rPr>
      </w:pPr>
    </w:p>
    <w:p w:rsidR="00F47F81" w:rsidRPr="00943D76" w:rsidRDefault="00F47F81" w:rsidP="00F47F81">
      <w:pPr>
        <w:rPr>
          <w:b/>
          <w:bCs/>
          <w:sz w:val="28"/>
          <w:szCs w:val="28"/>
          <w:rtl/>
        </w:rPr>
      </w:pPr>
      <w:r w:rsidRPr="00943D76">
        <w:rPr>
          <w:b/>
          <w:bCs/>
          <w:sz w:val="28"/>
          <w:szCs w:val="28"/>
          <w:rtl/>
        </w:rPr>
        <w:t>______________</w:t>
      </w:r>
      <w:r w:rsidRPr="00943D76">
        <w:rPr>
          <w:rFonts w:hint="cs"/>
          <w:b/>
          <w:bCs/>
          <w:sz w:val="28"/>
          <w:szCs w:val="28"/>
          <w:rtl/>
        </w:rPr>
        <w:t>________</w:t>
      </w:r>
      <w:r w:rsidRPr="00943D76">
        <w:rPr>
          <w:b/>
          <w:bCs/>
          <w:sz w:val="28"/>
          <w:szCs w:val="28"/>
          <w:rtl/>
        </w:rPr>
        <w:t>____________________________________________</w:t>
      </w:r>
    </w:p>
    <w:p w:rsidR="00F47F81" w:rsidRPr="00F47F81" w:rsidRDefault="00F47F81" w:rsidP="00F47F81">
      <w:pPr>
        <w:rPr>
          <w:szCs w:val="24"/>
          <w:rtl/>
        </w:rPr>
      </w:pPr>
    </w:p>
    <w:p w:rsidR="00F47F81" w:rsidRPr="00F47F81" w:rsidRDefault="00943D76" w:rsidP="00943D76">
      <w:pPr>
        <w:rPr>
          <w:szCs w:val="24"/>
          <w:rtl/>
        </w:rPr>
      </w:pPr>
      <w:r>
        <w:rPr>
          <w:rFonts w:hint="cs"/>
          <w:b/>
          <w:bCs/>
          <w:szCs w:val="24"/>
          <w:u w:val="single"/>
          <w:rtl/>
        </w:rPr>
        <w:t>תצהיר</w:t>
      </w:r>
      <w:r w:rsidR="00F47F81" w:rsidRPr="00F47F81">
        <w:rPr>
          <w:rFonts w:hint="cs"/>
          <w:b/>
          <w:bCs/>
          <w:szCs w:val="24"/>
          <w:u w:val="single"/>
          <w:rtl/>
        </w:rPr>
        <w:t xml:space="preserve"> בעלת השליטה</w:t>
      </w:r>
      <w:r w:rsidR="00F47F81" w:rsidRPr="00F47F81">
        <w:rPr>
          <w:rFonts w:hint="cs"/>
          <w:szCs w:val="24"/>
          <w:rtl/>
        </w:rPr>
        <w:t>:</w:t>
      </w:r>
    </w:p>
    <w:p w:rsidR="00F47F81" w:rsidRPr="00F47F81" w:rsidRDefault="00F47F81" w:rsidP="00F47F81">
      <w:pPr>
        <w:rPr>
          <w:szCs w:val="24"/>
          <w:rtl/>
        </w:rPr>
      </w:pPr>
    </w:p>
    <w:p w:rsidR="00F47F81" w:rsidRPr="00F47F81" w:rsidRDefault="00F47F81" w:rsidP="00F47F81">
      <w:pPr>
        <w:rPr>
          <w:szCs w:val="24"/>
          <w:rtl/>
        </w:rPr>
      </w:pPr>
      <w:r w:rsidRPr="00F47F81">
        <w:rPr>
          <w:szCs w:val="24"/>
          <w:rtl/>
        </w:rPr>
        <w:t>אני גב' __________________                        מספר זהות  _______________</w:t>
      </w:r>
    </w:p>
    <w:p w:rsidR="00F47F81" w:rsidRPr="00F47F81" w:rsidRDefault="00F47F81" w:rsidP="00943D76">
      <w:pPr>
        <w:rPr>
          <w:szCs w:val="24"/>
          <w:rtl/>
        </w:rPr>
      </w:pPr>
      <w:r w:rsidRPr="00F47F81">
        <w:rPr>
          <w:szCs w:val="24"/>
          <w:rtl/>
        </w:rPr>
        <w:t>שם  ה</w:t>
      </w:r>
      <w:r w:rsidR="00943D76">
        <w:rPr>
          <w:rFonts w:hint="cs"/>
          <w:szCs w:val="24"/>
          <w:rtl/>
        </w:rPr>
        <w:t xml:space="preserve">מציע </w:t>
      </w:r>
      <w:r w:rsidRPr="00F47F81">
        <w:rPr>
          <w:szCs w:val="24"/>
          <w:rtl/>
        </w:rPr>
        <w:t xml:space="preserve">____________ </w:t>
      </w:r>
      <w:r w:rsidR="00943D76">
        <w:rPr>
          <w:rFonts w:hint="cs"/>
          <w:szCs w:val="24"/>
          <w:rtl/>
        </w:rPr>
        <w:t>(להלן: "</w:t>
      </w:r>
      <w:r w:rsidR="00943D76" w:rsidRPr="00943D76">
        <w:rPr>
          <w:rFonts w:hint="cs"/>
          <w:b/>
          <w:bCs/>
          <w:szCs w:val="24"/>
          <w:rtl/>
        </w:rPr>
        <w:t>העסק</w:t>
      </w:r>
      <w:r w:rsidR="00943D76">
        <w:rPr>
          <w:rFonts w:hint="cs"/>
          <w:szCs w:val="24"/>
          <w:rtl/>
        </w:rPr>
        <w:t xml:space="preserve">") </w:t>
      </w:r>
      <w:r w:rsidRPr="00F47F81">
        <w:rPr>
          <w:szCs w:val="24"/>
          <w:rtl/>
        </w:rPr>
        <w:t xml:space="preserve">מצהירה בזאת כי העסק נמצא בשליטתי </w:t>
      </w:r>
      <w:r w:rsidR="00943D76">
        <w:rPr>
          <w:rFonts w:hint="cs"/>
          <w:szCs w:val="24"/>
          <w:rtl/>
        </w:rPr>
        <w:t>בהתאם לאמור בס' 2ב לחוק חובת המכרזים,</w:t>
      </w:r>
      <w:r w:rsidRPr="00F47F81">
        <w:rPr>
          <w:szCs w:val="24"/>
          <w:rtl/>
        </w:rPr>
        <w:t xml:space="preserve"> תש</w:t>
      </w:r>
      <w:r w:rsidR="00943D76">
        <w:rPr>
          <w:rFonts w:hint="cs"/>
          <w:szCs w:val="24"/>
          <w:rtl/>
        </w:rPr>
        <w:t>נ</w:t>
      </w:r>
      <w:r w:rsidRPr="00F47F81">
        <w:rPr>
          <w:szCs w:val="24"/>
          <w:rtl/>
        </w:rPr>
        <w:t>"</w:t>
      </w:r>
      <w:r w:rsidR="00943D76">
        <w:rPr>
          <w:rFonts w:hint="cs"/>
          <w:szCs w:val="24"/>
          <w:rtl/>
        </w:rPr>
        <w:t>ב</w:t>
      </w:r>
      <w:r w:rsidRPr="00F47F81">
        <w:rPr>
          <w:szCs w:val="24"/>
          <w:rtl/>
        </w:rPr>
        <w:t>-</w:t>
      </w:r>
      <w:r w:rsidR="00943D76">
        <w:rPr>
          <w:rFonts w:hint="cs"/>
          <w:szCs w:val="24"/>
          <w:rtl/>
        </w:rPr>
        <w:t>1992</w:t>
      </w:r>
      <w:r w:rsidRPr="00F47F81">
        <w:rPr>
          <w:szCs w:val="24"/>
          <w:rtl/>
        </w:rPr>
        <w:t>.</w:t>
      </w:r>
    </w:p>
    <w:p w:rsidR="00F47F81" w:rsidRPr="00F47F81" w:rsidRDefault="00F47F81" w:rsidP="00F47F81">
      <w:pPr>
        <w:rPr>
          <w:szCs w:val="24"/>
          <w:rtl/>
        </w:rPr>
      </w:pPr>
    </w:p>
    <w:p w:rsidR="00F47F81" w:rsidRPr="00F47F81" w:rsidRDefault="00F47F81" w:rsidP="00F47F81">
      <w:pPr>
        <w:rPr>
          <w:szCs w:val="24"/>
          <w:rtl/>
        </w:rPr>
      </w:pPr>
      <w:r w:rsidRPr="00F47F81">
        <w:rPr>
          <w:szCs w:val="24"/>
          <w:rtl/>
        </w:rPr>
        <w:t xml:space="preserve">            _______________                                                  _______________</w:t>
      </w:r>
    </w:p>
    <w:p w:rsidR="00F47F81" w:rsidRDefault="00F47F81" w:rsidP="00F47F81">
      <w:pPr>
        <w:rPr>
          <w:szCs w:val="24"/>
          <w:rtl/>
        </w:rPr>
      </w:pPr>
      <w:r w:rsidRPr="00F47F81">
        <w:rPr>
          <w:b/>
          <w:bCs/>
          <w:szCs w:val="24"/>
          <w:rtl/>
        </w:rPr>
        <w:t xml:space="preserve">             </w:t>
      </w:r>
      <w:r w:rsidRPr="00F47F81">
        <w:rPr>
          <w:szCs w:val="24"/>
          <w:rtl/>
        </w:rPr>
        <w:t xml:space="preserve">         שם מלא                                                                          חתימה</w:t>
      </w:r>
    </w:p>
    <w:p w:rsidR="004D598A" w:rsidRDefault="004D598A" w:rsidP="00F47F81">
      <w:pPr>
        <w:rPr>
          <w:szCs w:val="24"/>
          <w:rtl/>
        </w:rPr>
      </w:pPr>
    </w:p>
    <w:p w:rsidR="004D598A" w:rsidRDefault="004D598A">
      <w:pPr>
        <w:bidi w:val="0"/>
        <w:rPr>
          <w:b/>
          <w:bCs/>
          <w:sz w:val="28"/>
          <w:szCs w:val="30"/>
          <w:u w:val="single"/>
        </w:rPr>
      </w:pPr>
      <w:r>
        <w:rPr>
          <w:b/>
          <w:bCs/>
          <w:sz w:val="28"/>
          <w:szCs w:val="30"/>
          <w:u w:val="single"/>
          <w:rtl/>
        </w:rPr>
        <w:br w:type="page"/>
      </w:r>
    </w:p>
    <w:p w:rsidR="004D598A" w:rsidRPr="009C18CF" w:rsidRDefault="004D598A" w:rsidP="004D598A">
      <w:pPr>
        <w:spacing w:line="360" w:lineRule="auto"/>
        <w:jc w:val="center"/>
        <w:rPr>
          <w:b/>
          <w:bCs/>
          <w:sz w:val="28"/>
          <w:szCs w:val="30"/>
          <w:u w:val="single"/>
          <w:rtl/>
        </w:rPr>
      </w:pPr>
      <w:r w:rsidRPr="00C36A85">
        <w:rPr>
          <w:b/>
          <w:bCs/>
          <w:sz w:val="28"/>
          <w:szCs w:val="30"/>
          <w:u w:val="single"/>
          <w:rtl/>
        </w:rPr>
        <w:lastRenderedPageBreak/>
        <w:t xml:space="preserve">נספח </w:t>
      </w:r>
      <w:r w:rsidR="00C25ED9">
        <w:fldChar w:fldCharType="begin"/>
      </w:r>
      <w:r w:rsidR="00C25ED9">
        <w:instrText xml:space="preserve"> REF _Ref396399713 \r \h  \* MERGEFORMAT </w:instrText>
      </w:r>
      <w:r w:rsidR="00C25ED9">
        <w:fldChar w:fldCharType="separate"/>
      </w:r>
      <w:r w:rsidR="0031672D" w:rsidRPr="0031672D">
        <w:rPr>
          <w:b/>
          <w:bCs/>
          <w:sz w:val="28"/>
          <w:szCs w:val="30"/>
          <w:u w:val="single"/>
          <w:cs/>
        </w:rPr>
        <w:t>‎</w:t>
      </w:r>
      <w:r w:rsidR="0031672D" w:rsidRPr="0031672D">
        <w:rPr>
          <w:b/>
          <w:bCs/>
          <w:sz w:val="28"/>
          <w:szCs w:val="30"/>
          <w:u w:val="single"/>
          <w:rtl/>
        </w:rPr>
        <w:t>ט</w:t>
      </w:r>
      <w:r w:rsidR="00C25ED9">
        <w:fldChar w:fldCharType="end"/>
      </w:r>
      <w:r w:rsidRPr="004D598A">
        <w:rPr>
          <w:rFonts w:hint="cs"/>
          <w:b/>
          <w:bCs/>
          <w:sz w:val="28"/>
          <w:szCs w:val="30"/>
          <w:u w:val="single"/>
          <w:rtl/>
        </w:rPr>
        <w:t>'</w:t>
      </w:r>
    </w:p>
    <w:p w:rsidR="004D598A" w:rsidRDefault="004D598A" w:rsidP="004D598A">
      <w:pPr>
        <w:spacing w:line="360" w:lineRule="auto"/>
        <w:jc w:val="center"/>
        <w:rPr>
          <w:b/>
          <w:bCs/>
          <w:sz w:val="28"/>
          <w:szCs w:val="30"/>
          <w:u w:val="single"/>
          <w:rtl/>
        </w:rPr>
      </w:pPr>
      <w:r>
        <w:rPr>
          <w:rFonts w:hint="cs"/>
          <w:b/>
          <w:bCs/>
          <w:sz w:val="28"/>
          <w:szCs w:val="30"/>
          <w:u w:val="single"/>
          <w:rtl/>
        </w:rPr>
        <w:t xml:space="preserve"> </w:t>
      </w:r>
    </w:p>
    <w:p w:rsidR="004D598A" w:rsidRDefault="004D598A" w:rsidP="003B1907">
      <w:pPr>
        <w:spacing w:line="360" w:lineRule="auto"/>
        <w:jc w:val="center"/>
        <w:rPr>
          <w:b/>
          <w:bCs/>
          <w:sz w:val="28"/>
          <w:szCs w:val="30"/>
          <w:u w:val="single"/>
          <w:rtl/>
        </w:rPr>
      </w:pPr>
      <w:r w:rsidRPr="004D598A">
        <w:rPr>
          <w:rFonts w:hint="cs"/>
          <w:b/>
          <w:bCs/>
          <w:sz w:val="28"/>
          <w:szCs w:val="30"/>
          <w:u w:val="single"/>
          <w:rtl/>
        </w:rPr>
        <w:t>מענה לנספח ה</w:t>
      </w:r>
      <w:r w:rsidR="003B1907">
        <w:rPr>
          <w:rFonts w:hint="cs"/>
          <w:b/>
          <w:bCs/>
          <w:sz w:val="28"/>
          <w:szCs w:val="30"/>
          <w:u w:val="single"/>
          <w:rtl/>
        </w:rPr>
        <w:t>מימוש</w:t>
      </w:r>
    </w:p>
    <w:p w:rsidR="004D598A" w:rsidRDefault="004D598A" w:rsidP="004D598A">
      <w:pPr>
        <w:spacing w:line="360" w:lineRule="auto"/>
        <w:jc w:val="center"/>
        <w:rPr>
          <w:szCs w:val="24"/>
          <w:rtl/>
        </w:rPr>
      </w:pPr>
    </w:p>
    <w:p w:rsidR="004D598A" w:rsidRDefault="004D598A" w:rsidP="00DB7D0C">
      <w:pPr>
        <w:spacing w:line="360" w:lineRule="auto"/>
        <w:jc w:val="center"/>
        <w:rPr>
          <w:szCs w:val="24"/>
          <w:rtl/>
        </w:rPr>
      </w:pPr>
      <w:r>
        <w:rPr>
          <w:rFonts w:hint="cs"/>
          <w:szCs w:val="24"/>
          <w:rtl/>
        </w:rPr>
        <w:t xml:space="preserve">[על המציע לצרף את המענה </w:t>
      </w:r>
      <w:r w:rsidR="00DB7D0C">
        <w:rPr>
          <w:rFonts w:hint="cs"/>
          <w:szCs w:val="24"/>
          <w:rtl/>
        </w:rPr>
        <w:t>כחלק מהצעתו</w:t>
      </w:r>
      <w:r w:rsidR="003B1907">
        <w:rPr>
          <w:rFonts w:hint="cs"/>
          <w:szCs w:val="24"/>
          <w:rtl/>
        </w:rPr>
        <w:t>, לרבות נספחים ומסמכים נילווים, ככל שישנם</w:t>
      </w:r>
      <w:r>
        <w:rPr>
          <w:rFonts w:hint="cs"/>
          <w:szCs w:val="24"/>
          <w:rtl/>
        </w:rPr>
        <w:t>]</w:t>
      </w:r>
    </w:p>
    <w:p w:rsidR="004D598A" w:rsidRPr="004D598A" w:rsidRDefault="004D598A" w:rsidP="004D598A">
      <w:pPr>
        <w:spacing w:line="360" w:lineRule="auto"/>
        <w:jc w:val="center"/>
        <w:rPr>
          <w:b/>
          <w:bCs/>
          <w:sz w:val="28"/>
          <w:szCs w:val="30"/>
          <w:u w:val="single"/>
        </w:rPr>
      </w:pPr>
    </w:p>
    <w:p w:rsidR="004D598A" w:rsidRDefault="004D598A">
      <w:pPr>
        <w:bidi w:val="0"/>
        <w:rPr>
          <w:szCs w:val="24"/>
        </w:rPr>
      </w:pPr>
      <w:r>
        <w:rPr>
          <w:szCs w:val="24"/>
          <w:rtl/>
        </w:rPr>
        <w:br w:type="page"/>
      </w:r>
    </w:p>
    <w:p w:rsidR="007844EB" w:rsidRDefault="007844EB">
      <w:pPr>
        <w:bidi w:val="0"/>
        <w:rPr>
          <w:b/>
          <w:bCs/>
          <w:sz w:val="28"/>
          <w:szCs w:val="30"/>
          <w:u w:val="single"/>
        </w:rPr>
      </w:pPr>
    </w:p>
    <w:p w:rsidR="007844EB" w:rsidRDefault="003B1907" w:rsidP="007844EB">
      <w:pPr>
        <w:spacing w:line="360" w:lineRule="auto"/>
        <w:jc w:val="center"/>
        <w:rPr>
          <w:b/>
          <w:bCs/>
          <w:sz w:val="28"/>
          <w:szCs w:val="30"/>
          <w:u w:val="single"/>
          <w:rtl/>
        </w:rPr>
      </w:pPr>
      <w:r w:rsidRPr="003B1907">
        <w:rPr>
          <w:rFonts w:hint="cs"/>
          <w:b/>
          <w:bCs/>
          <w:sz w:val="28"/>
          <w:szCs w:val="30"/>
          <w:u w:val="single"/>
          <w:rtl/>
        </w:rPr>
        <w:t xml:space="preserve">נספח </w:t>
      </w:r>
      <w:r w:rsidR="00C25ED9">
        <w:fldChar w:fldCharType="begin"/>
      </w:r>
      <w:r w:rsidR="00C25ED9">
        <w:instrText xml:space="preserve"> REF _Ref397363171 \r \h  \* MERGEFORMAT </w:instrText>
      </w:r>
      <w:r w:rsidR="00C25ED9">
        <w:fldChar w:fldCharType="separate"/>
      </w:r>
      <w:r w:rsidR="0031672D" w:rsidRPr="0031672D">
        <w:rPr>
          <w:b/>
          <w:bCs/>
          <w:sz w:val="28"/>
          <w:szCs w:val="30"/>
          <w:u w:val="single"/>
          <w:cs/>
        </w:rPr>
        <w:t>‎</w:t>
      </w:r>
      <w:r w:rsidR="0031672D" w:rsidRPr="0031672D">
        <w:rPr>
          <w:b/>
          <w:bCs/>
          <w:sz w:val="28"/>
          <w:szCs w:val="30"/>
          <w:u w:val="single"/>
          <w:rtl/>
        </w:rPr>
        <w:t>י</w:t>
      </w:r>
      <w:r w:rsidR="00C25ED9">
        <w:fldChar w:fldCharType="end"/>
      </w:r>
      <w:r w:rsidRPr="003B1907">
        <w:rPr>
          <w:rFonts w:hint="cs"/>
          <w:b/>
          <w:bCs/>
          <w:sz w:val="28"/>
          <w:szCs w:val="30"/>
          <w:u w:val="single"/>
          <w:rtl/>
        </w:rPr>
        <w:t>'</w:t>
      </w:r>
    </w:p>
    <w:p w:rsidR="003B1907" w:rsidRDefault="003B1907" w:rsidP="007844EB">
      <w:pPr>
        <w:spacing w:line="360" w:lineRule="auto"/>
        <w:jc w:val="center"/>
        <w:rPr>
          <w:b/>
          <w:bCs/>
          <w:sz w:val="28"/>
          <w:szCs w:val="30"/>
          <w:u w:val="single"/>
          <w:rtl/>
        </w:rPr>
      </w:pPr>
    </w:p>
    <w:p w:rsidR="004D598A" w:rsidRPr="007844EB" w:rsidRDefault="004D598A" w:rsidP="007844EB">
      <w:pPr>
        <w:spacing w:line="360" w:lineRule="auto"/>
        <w:jc w:val="center"/>
        <w:rPr>
          <w:b/>
          <w:bCs/>
          <w:sz w:val="28"/>
          <w:szCs w:val="30"/>
          <w:u w:val="single"/>
          <w:rtl/>
        </w:rPr>
      </w:pPr>
      <w:r w:rsidRPr="007844EB">
        <w:rPr>
          <w:rFonts w:hint="cs"/>
          <w:b/>
          <w:bCs/>
          <w:sz w:val="28"/>
          <w:szCs w:val="30"/>
          <w:u w:val="single"/>
          <w:rtl/>
        </w:rPr>
        <w:t>מסמכי המכרז החתומים</w:t>
      </w:r>
    </w:p>
    <w:p w:rsidR="004D598A" w:rsidRPr="007844EB" w:rsidRDefault="004D598A" w:rsidP="004D598A">
      <w:pPr>
        <w:spacing w:line="360" w:lineRule="auto"/>
        <w:jc w:val="center"/>
        <w:rPr>
          <w:b/>
          <w:bCs/>
          <w:sz w:val="28"/>
          <w:szCs w:val="30"/>
          <w:u w:val="single"/>
          <w:rtl/>
        </w:rPr>
      </w:pPr>
    </w:p>
    <w:p w:rsidR="004D598A" w:rsidRPr="00F47F81" w:rsidRDefault="004D598A" w:rsidP="00DB7D0C">
      <w:pPr>
        <w:tabs>
          <w:tab w:val="left" w:pos="1417"/>
        </w:tabs>
        <w:ind w:left="567" w:hanging="567"/>
        <w:jc w:val="center"/>
        <w:rPr>
          <w:szCs w:val="24"/>
          <w:rtl/>
        </w:rPr>
      </w:pPr>
      <w:r>
        <w:rPr>
          <w:rFonts w:hint="cs"/>
          <w:szCs w:val="24"/>
          <w:rtl/>
        </w:rPr>
        <w:t>[</w:t>
      </w:r>
      <w:r w:rsidR="007844EB">
        <w:rPr>
          <w:rFonts w:hint="cs"/>
          <w:szCs w:val="24"/>
          <w:rtl/>
        </w:rPr>
        <w:t xml:space="preserve">על המציע לצרף את המסמכים </w:t>
      </w:r>
      <w:r w:rsidR="00DB7D0C">
        <w:rPr>
          <w:rFonts w:hint="cs"/>
          <w:szCs w:val="24"/>
          <w:rtl/>
        </w:rPr>
        <w:t>כחלק מהצעתו</w:t>
      </w:r>
      <w:r>
        <w:rPr>
          <w:rFonts w:hint="cs"/>
          <w:szCs w:val="24"/>
          <w:rtl/>
        </w:rPr>
        <w:t>]</w:t>
      </w:r>
    </w:p>
    <w:p w:rsidR="00F47F81" w:rsidRPr="00A06AA4" w:rsidRDefault="00F47F81" w:rsidP="005865F8">
      <w:pPr>
        <w:jc w:val="both"/>
        <w:rPr>
          <w:szCs w:val="24"/>
          <w:rtl/>
        </w:rPr>
      </w:pPr>
    </w:p>
    <w:p w:rsidR="00D5392B" w:rsidRPr="004F34CA" w:rsidRDefault="00D5392B" w:rsidP="00BF5C85">
      <w:pPr>
        <w:pStyle w:val="af4"/>
        <w:jc w:val="both"/>
        <w:rPr>
          <w:szCs w:val="24"/>
          <w:u w:val="none"/>
          <w:rtl/>
        </w:rPr>
      </w:pPr>
      <w:r w:rsidRPr="004F34CA">
        <w:rPr>
          <w:szCs w:val="24"/>
          <w:u w:val="none"/>
          <w:rtl/>
        </w:rPr>
        <w:br w:type="page"/>
      </w:r>
      <w:r w:rsidR="00BF5C85" w:rsidRPr="004F34CA">
        <w:rPr>
          <w:szCs w:val="24"/>
          <w:u w:val="none"/>
          <w:rtl/>
        </w:rPr>
        <w:lastRenderedPageBreak/>
        <w:t xml:space="preserve"> </w:t>
      </w:r>
    </w:p>
    <w:p w:rsidR="00BF5C85" w:rsidRPr="00DB722C" w:rsidRDefault="00BF5C85" w:rsidP="00BF5C85">
      <w:pPr>
        <w:pStyle w:val="11"/>
        <w:rPr>
          <w:sz w:val="96"/>
          <w:szCs w:val="96"/>
          <w:u w:val="single"/>
          <w:rtl/>
        </w:rPr>
      </w:pPr>
      <w:r>
        <w:rPr>
          <w:sz w:val="96"/>
          <w:szCs w:val="96"/>
          <w:u w:val="single"/>
          <w:rtl/>
        </w:rPr>
        <w:t xml:space="preserve">פרק </w:t>
      </w:r>
      <w:r>
        <w:rPr>
          <w:rFonts w:hint="cs"/>
          <w:sz w:val="96"/>
          <w:szCs w:val="96"/>
          <w:u w:val="single"/>
          <w:rtl/>
        </w:rPr>
        <w:t>4</w:t>
      </w:r>
    </w:p>
    <w:p w:rsidR="00BF5C85" w:rsidRPr="00A06AA4" w:rsidRDefault="00BF5C85" w:rsidP="00BF5C85">
      <w:pPr>
        <w:pStyle w:val="11"/>
        <w:jc w:val="both"/>
        <w:rPr>
          <w:sz w:val="168"/>
          <w:szCs w:val="168"/>
          <w:rtl/>
        </w:rPr>
      </w:pPr>
    </w:p>
    <w:p w:rsidR="00D5392B" w:rsidRPr="00A06AA4" w:rsidRDefault="00BF5C85" w:rsidP="00BF5C85">
      <w:pPr>
        <w:pStyle w:val="af4"/>
        <w:rPr>
          <w:sz w:val="100"/>
          <w:szCs w:val="100"/>
          <w:u w:val="none"/>
          <w:rtl/>
        </w:rPr>
      </w:pPr>
      <w:r w:rsidRPr="00DB722C">
        <w:rPr>
          <w:sz w:val="120"/>
          <w:szCs w:val="120"/>
          <w:rtl/>
        </w:rPr>
        <w:t>ה</w:t>
      </w:r>
      <w:r>
        <w:rPr>
          <w:rFonts w:hint="cs"/>
          <w:sz w:val="120"/>
          <w:szCs w:val="120"/>
          <w:rtl/>
        </w:rPr>
        <w:t>הסכם</w:t>
      </w:r>
    </w:p>
    <w:p w:rsidR="002C2210" w:rsidRDefault="002C2210">
      <w:pPr>
        <w:bidi w:val="0"/>
        <w:rPr>
          <w:bCs/>
          <w:snapToGrid w:val="0"/>
          <w:sz w:val="100"/>
          <w:szCs w:val="100"/>
        </w:rPr>
      </w:pPr>
      <w:r>
        <w:rPr>
          <w:sz w:val="100"/>
          <w:szCs w:val="100"/>
          <w:rtl/>
        </w:rPr>
        <w:br w:type="page"/>
      </w:r>
    </w:p>
    <w:p w:rsidR="002C2210" w:rsidRPr="00DC456C" w:rsidRDefault="002C2210" w:rsidP="002C2210">
      <w:pPr>
        <w:pStyle w:val="ad"/>
        <w:tabs>
          <w:tab w:val="clear" w:pos="4153"/>
          <w:tab w:val="left" w:pos="720"/>
        </w:tabs>
        <w:spacing w:after="120"/>
        <w:ind w:left="45"/>
        <w:jc w:val="center"/>
        <w:rPr>
          <w:b/>
          <w:bCs/>
          <w:sz w:val="30"/>
          <w:szCs w:val="28"/>
          <w:u w:val="single"/>
          <w:rtl/>
        </w:rPr>
      </w:pPr>
      <w:r w:rsidRPr="00DC456C">
        <w:rPr>
          <w:rFonts w:hint="cs"/>
          <w:b/>
          <w:bCs/>
          <w:sz w:val="30"/>
          <w:szCs w:val="28"/>
          <w:u w:val="single"/>
          <w:rtl/>
        </w:rPr>
        <w:lastRenderedPageBreak/>
        <w:t xml:space="preserve">פרק </w:t>
      </w:r>
      <w:r>
        <w:rPr>
          <w:rFonts w:hint="cs"/>
          <w:b/>
          <w:bCs/>
          <w:sz w:val="30"/>
          <w:szCs w:val="28"/>
          <w:u w:val="single"/>
          <w:rtl/>
        </w:rPr>
        <w:t>4</w:t>
      </w:r>
      <w:r w:rsidRPr="00DC456C">
        <w:rPr>
          <w:rFonts w:hint="cs"/>
          <w:b/>
          <w:bCs/>
          <w:sz w:val="30"/>
          <w:szCs w:val="28"/>
          <w:u w:val="single"/>
          <w:rtl/>
        </w:rPr>
        <w:t xml:space="preserve"> - הסכם</w:t>
      </w:r>
      <w:r w:rsidRPr="00DC456C">
        <w:rPr>
          <w:b/>
          <w:bCs/>
          <w:sz w:val="30"/>
          <w:szCs w:val="28"/>
          <w:u w:val="single"/>
          <w:rtl/>
        </w:rPr>
        <w:t xml:space="preserve"> ה</w:t>
      </w:r>
      <w:r w:rsidRPr="00DC456C">
        <w:rPr>
          <w:rFonts w:hint="cs"/>
          <w:b/>
          <w:bCs/>
          <w:sz w:val="30"/>
          <w:szCs w:val="28"/>
          <w:u w:val="single"/>
          <w:rtl/>
        </w:rPr>
        <w:t>ה</w:t>
      </w:r>
      <w:r w:rsidRPr="00DC456C">
        <w:rPr>
          <w:b/>
          <w:bCs/>
          <w:sz w:val="30"/>
          <w:szCs w:val="28"/>
          <w:u w:val="single"/>
          <w:rtl/>
        </w:rPr>
        <w:t>תקשרות</w:t>
      </w:r>
      <w:r w:rsidRPr="00DC456C">
        <w:rPr>
          <w:rFonts w:hint="cs"/>
          <w:b/>
          <w:bCs/>
          <w:sz w:val="30"/>
          <w:szCs w:val="28"/>
          <w:u w:val="single"/>
          <w:rtl/>
        </w:rPr>
        <w:t xml:space="preserve"> ונספחיו</w:t>
      </w:r>
    </w:p>
    <w:p w:rsidR="002C2210" w:rsidRDefault="002C2210" w:rsidP="002C2210">
      <w:pPr>
        <w:pStyle w:val="ad"/>
        <w:tabs>
          <w:tab w:val="clear" w:pos="4153"/>
          <w:tab w:val="left" w:pos="720"/>
        </w:tabs>
        <w:spacing w:after="120"/>
        <w:ind w:left="45"/>
        <w:jc w:val="center"/>
        <w:rPr>
          <w:szCs w:val="24"/>
          <w:rtl/>
        </w:rPr>
      </w:pPr>
    </w:p>
    <w:p w:rsidR="002C2210" w:rsidRPr="00B507CB" w:rsidRDefault="002C2210" w:rsidP="002C2210">
      <w:pPr>
        <w:pStyle w:val="ad"/>
        <w:tabs>
          <w:tab w:val="clear" w:pos="4153"/>
          <w:tab w:val="left" w:pos="720"/>
        </w:tabs>
        <w:spacing w:after="120"/>
        <w:ind w:left="45"/>
        <w:jc w:val="center"/>
        <w:rPr>
          <w:szCs w:val="24"/>
          <w:rtl/>
        </w:rPr>
      </w:pPr>
      <w:r w:rsidRPr="00B507CB">
        <w:rPr>
          <w:szCs w:val="24"/>
          <w:rtl/>
        </w:rPr>
        <w:t>שנערך ונחתם בירושלים ביום _________ לחודש___________ 2014</w:t>
      </w:r>
    </w:p>
    <w:p w:rsidR="002C2210" w:rsidRPr="00047207" w:rsidRDefault="002C2210" w:rsidP="002C2210">
      <w:pPr>
        <w:pStyle w:val="ad"/>
        <w:tabs>
          <w:tab w:val="clear" w:pos="4153"/>
          <w:tab w:val="left" w:pos="720"/>
        </w:tabs>
        <w:spacing w:after="120"/>
        <w:ind w:left="45"/>
        <w:jc w:val="center"/>
        <w:rPr>
          <w:szCs w:val="24"/>
          <w:rtl/>
        </w:rPr>
      </w:pPr>
    </w:p>
    <w:p w:rsidR="002C2210" w:rsidRDefault="002C2210" w:rsidP="002C2210">
      <w:pPr>
        <w:pStyle w:val="ad"/>
        <w:tabs>
          <w:tab w:val="left" w:pos="720"/>
        </w:tabs>
        <w:spacing w:after="120"/>
        <w:ind w:left="720" w:hanging="720"/>
        <w:jc w:val="both"/>
        <w:rPr>
          <w:szCs w:val="24"/>
          <w:rtl/>
        </w:rPr>
      </w:pPr>
      <w:r w:rsidRPr="00047207">
        <w:rPr>
          <w:b/>
          <w:bCs/>
          <w:szCs w:val="24"/>
          <w:rtl/>
        </w:rPr>
        <w:t>בין</w:t>
      </w:r>
      <w:r w:rsidRPr="00047207">
        <w:rPr>
          <w:b/>
          <w:bCs/>
          <w:szCs w:val="24"/>
          <w:rtl/>
        </w:rPr>
        <w:tab/>
      </w:r>
      <w:r w:rsidRPr="00047207">
        <w:rPr>
          <w:szCs w:val="24"/>
          <w:rtl/>
        </w:rPr>
        <w:t xml:space="preserve">משרד ראש הממשלה, המיוצג על ידי המנהל הכללי של המשרד ביחד עם חשב המשרד </w:t>
      </w:r>
    </w:p>
    <w:p w:rsidR="002C2210" w:rsidRPr="00047207" w:rsidRDefault="002C2210" w:rsidP="002C2210">
      <w:pPr>
        <w:pStyle w:val="ad"/>
        <w:tabs>
          <w:tab w:val="left" w:pos="720"/>
        </w:tabs>
        <w:spacing w:after="120"/>
        <w:ind w:left="720" w:hanging="720"/>
        <w:jc w:val="both"/>
        <w:rPr>
          <w:szCs w:val="24"/>
          <w:rtl/>
        </w:rPr>
      </w:pPr>
      <w:r>
        <w:rPr>
          <w:rFonts w:hint="cs"/>
          <w:b/>
          <w:bCs/>
          <w:szCs w:val="24"/>
          <w:rtl/>
        </w:rPr>
        <w:tab/>
      </w:r>
      <w:r w:rsidRPr="00047207">
        <w:rPr>
          <w:szCs w:val="24"/>
          <w:rtl/>
        </w:rPr>
        <w:t xml:space="preserve">(להלן - </w:t>
      </w:r>
      <w:r w:rsidRPr="000D23D2">
        <w:rPr>
          <w:b/>
          <w:bCs/>
          <w:szCs w:val="24"/>
          <w:rtl/>
        </w:rPr>
        <w:t>"המשרד"</w:t>
      </w:r>
      <w:r w:rsidRPr="00047207">
        <w:rPr>
          <w:szCs w:val="24"/>
          <w:rtl/>
        </w:rPr>
        <w:t>);</w:t>
      </w:r>
    </w:p>
    <w:p w:rsidR="002C2210" w:rsidRPr="00047207" w:rsidRDefault="002C2210" w:rsidP="002C2210">
      <w:pPr>
        <w:pStyle w:val="ad"/>
        <w:tabs>
          <w:tab w:val="left" w:pos="720"/>
        </w:tabs>
        <w:spacing w:after="120"/>
        <w:ind w:left="4487"/>
        <w:jc w:val="both"/>
        <w:rPr>
          <w:b/>
          <w:bCs/>
          <w:szCs w:val="24"/>
        </w:rPr>
      </w:pPr>
      <w:r w:rsidRPr="00047207">
        <w:rPr>
          <w:b/>
          <w:bCs/>
          <w:szCs w:val="24"/>
          <w:rtl/>
        </w:rPr>
        <w:tab/>
      </w:r>
      <w:r w:rsidRPr="00047207">
        <w:rPr>
          <w:b/>
          <w:bCs/>
          <w:szCs w:val="24"/>
          <w:u w:val="single"/>
          <w:rtl/>
        </w:rPr>
        <w:t>מצד אחד</w:t>
      </w:r>
    </w:p>
    <w:p w:rsidR="002C2210" w:rsidRDefault="002C2210" w:rsidP="002C2210">
      <w:pPr>
        <w:pStyle w:val="ad"/>
        <w:tabs>
          <w:tab w:val="left" w:pos="720"/>
        </w:tabs>
        <w:spacing w:after="120"/>
        <w:ind w:left="720" w:hanging="720"/>
        <w:jc w:val="both"/>
        <w:rPr>
          <w:szCs w:val="24"/>
          <w:rtl/>
        </w:rPr>
      </w:pPr>
      <w:r w:rsidRPr="00047207">
        <w:rPr>
          <w:b/>
          <w:bCs/>
          <w:szCs w:val="24"/>
          <w:rtl/>
        </w:rPr>
        <w:t>לבין</w:t>
      </w:r>
      <w:r w:rsidRPr="00047207">
        <w:rPr>
          <w:b/>
          <w:bCs/>
          <w:szCs w:val="24"/>
          <w:rtl/>
        </w:rPr>
        <w:tab/>
      </w:r>
      <w:r>
        <w:rPr>
          <w:szCs w:val="24"/>
          <w:rtl/>
        </w:rPr>
        <w:t xml:space="preserve">__________________ </w:t>
      </w:r>
    </w:p>
    <w:p w:rsidR="002C2210" w:rsidRDefault="002C2210" w:rsidP="002C2210">
      <w:pPr>
        <w:pStyle w:val="ad"/>
        <w:tabs>
          <w:tab w:val="left" w:pos="720"/>
        </w:tabs>
        <w:spacing w:after="120"/>
        <w:ind w:left="720" w:hanging="720"/>
        <w:jc w:val="both"/>
        <w:rPr>
          <w:szCs w:val="24"/>
          <w:rtl/>
        </w:rPr>
      </w:pPr>
      <w:r>
        <w:rPr>
          <w:b/>
          <w:bCs/>
          <w:szCs w:val="24"/>
          <w:rtl/>
        </w:rPr>
        <w:tab/>
      </w:r>
      <w:r w:rsidRPr="00047207">
        <w:rPr>
          <w:szCs w:val="24"/>
          <w:rtl/>
        </w:rPr>
        <w:t xml:space="preserve">(להלן: </w:t>
      </w:r>
      <w:r w:rsidRPr="00047207">
        <w:rPr>
          <w:b/>
          <w:bCs/>
          <w:szCs w:val="24"/>
          <w:rtl/>
        </w:rPr>
        <w:t>"ה</w:t>
      </w:r>
      <w:r>
        <w:rPr>
          <w:b/>
          <w:bCs/>
          <w:szCs w:val="24"/>
          <w:rtl/>
        </w:rPr>
        <w:t>ספק</w:t>
      </w:r>
      <w:r w:rsidRPr="00047207">
        <w:rPr>
          <w:b/>
          <w:bCs/>
          <w:szCs w:val="24"/>
          <w:rtl/>
        </w:rPr>
        <w:t>"</w:t>
      </w:r>
      <w:r w:rsidRPr="00047207">
        <w:rPr>
          <w:szCs w:val="24"/>
          <w:rtl/>
        </w:rPr>
        <w:t>)</w:t>
      </w:r>
    </w:p>
    <w:p w:rsidR="002C2210" w:rsidRPr="00047207" w:rsidRDefault="002C2210" w:rsidP="002C2210">
      <w:pPr>
        <w:pStyle w:val="ad"/>
        <w:tabs>
          <w:tab w:val="left" w:pos="720"/>
        </w:tabs>
        <w:spacing w:after="120"/>
        <w:ind w:left="4487"/>
        <w:jc w:val="both"/>
        <w:rPr>
          <w:b/>
          <w:bCs/>
          <w:szCs w:val="24"/>
          <w:rtl/>
        </w:rPr>
      </w:pPr>
      <w:r w:rsidRPr="00047207">
        <w:rPr>
          <w:b/>
          <w:bCs/>
          <w:szCs w:val="24"/>
          <w:rtl/>
        </w:rPr>
        <w:tab/>
      </w:r>
      <w:r w:rsidRPr="00047207">
        <w:rPr>
          <w:b/>
          <w:bCs/>
          <w:szCs w:val="24"/>
          <w:u w:val="single"/>
          <w:rtl/>
        </w:rPr>
        <w:t>מצד שני</w:t>
      </w:r>
    </w:p>
    <w:p w:rsidR="002C2210" w:rsidRDefault="002C2210" w:rsidP="002C2210">
      <w:pPr>
        <w:pStyle w:val="af0"/>
        <w:spacing w:before="0" w:after="120"/>
        <w:ind w:left="720" w:hanging="720"/>
        <w:rPr>
          <w:b/>
          <w:bCs/>
          <w:sz w:val="24"/>
          <w:rtl/>
        </w:rPr>
      </w:pPr>
    </w:p>
    <w:p w:rsidR="002C2210" w:rsidRDefault="002C2210" w:rsidP="002C2210">
      <w:pPr>
        <w:pStyle w:val="af0"/>
        <w:spacing w:before="0" w:after="120"/>
        <w:ind w:left="720" w:hanging="720"/>
        <w:rPr>
          <w:sz w:val="24"/>
          <w:rtl/>
        </w:rPr>
      </w:pPr>
      <w:r w:rsidRPr="00047207">
        <w:rPr>
          <w:b/>
          <w:bCs/>
          <w:sz w:val="24"/>
          <w:rtl/>
        </w:rPr>
        <w:t>הואיל</w:t>
      </w:r>
      <w:r w:rsidRPr="00047207">
        <w:rPr>
          <w:sz w:val="24"/>
          <w:rtl/>
        </w:rPr>
        <w:tab/>
      </w:r>
      <w:r>
        <w:rPr>
          <w:sz w:val="24"/>
          <w:rtl/>
        </w:rPr>
        <w:t>והמשרד מעוניין בהקמה, תפעול ותחזוקה של אתר אינטרנט מרכזי לחדשות הממשלה (להלן: "</w:t>
      </w:r>
      <w:r>
        <w:rPr>
          <w:b/>
          <w:bCs/>
          <w:sz w:val="24"/>
          <w:rtl/>
        </w:rPr>
        <w:t>אתר האינטרנט</w:t>
      </w:r>
      <w:r>
        <w:rPr>
          <w:sz w:val="24"/>
          <w:rtl/>
        </w:rPr>
        <w:t>"</w:t>
      </w:r>
      <w:r>
        <w:rPr>
          <w:rFonts w:hint="cs"/>
          <w:sz w:val="24"/>
          <w:rtl/>
        </w:rPr>
        <w:t xml:space="preserve"> או "</w:t>
      </w:r>
      <w:r w:rsidRPr="005D0541">
        <w:rPr>
          <w:rFonts w:hint="cs"/>
          <w:b/>
          <w:bCs/>
          <w:sz w:val="24"/>
          <w:rtl/>
        </w:rPr>
        <w:t>האתר</w:t>
      </w:r>
      <w:r>
        <w:rPr>
          <w:rFonts w:hint="cs"/>
          <w:sz w:val="24"/>
          <w:rtl/>
        </w:rPr>
        <w:t>"</w:t>
      </w:r>
      <w:r>
        <w:rPr>
          <w:sz w:val="24"/>
          <w:rtl/>
        </w:rPr>
        <w:t>);</w:t>
      </w:r>
    </w:p>
    <w:p w:rsidR="002C2210" w:rsidRPr="005D4484" w:rsidRDefault="002C2210" w:rsidP="002C2210">
      <w:pPr>
        <w:pStyle w:val="af0"/>
        <w:spacing w:before="0" w:after="120"/>
        <w:ind w:left="720" w:hanging="720"/>
        <w:rPr>
          <w:b/>
          <w:bCs/>
          <w:sz w:val="24"/>
          <w:rtl/>
        </w:rPr>
      </w:pPr>
      <w:r w:rsidRPr="005D4484">
        <w:rPr>
          <w:b/>
          <w:bCs/>
          <w:sz w:val="24"/>
          <w:rtl/>
        </w:rPr>
        <w:t>והואיל</w:t>
      </w:r>
      <w:r>
        <w:rPr>
          <w:b/>
          <w:bCs/>
          <w:sz w:val="24"/>
          <w:rtl/>
        </w:rPr>
        <w:tab/>
      </w:r>
      <w:r w:rsidRPr="005D4484">
        <w:rPr>
          <w:sz w:val="24"/>
          <w:rtl/>
        </w:rPr>
        <w:t>והמשרד</w:t>
      </w:r>
      <w:r>
        <w:rPr>
          <w:b/>
          <w:bCs/>
          <w:sz w:val="24"/>
          <w:rtl/>
        </w:rPr>
        <w:t xml:space="preserve"> </w:t>
      </w:r>
      <w:r w:rsidRPr="005D4484">
        <w:rPr>
          <w:sz w:val="24"/>
          <w:rtl/>
        </w:rPr>
        <w:t>פרסם מכרז</w:t>
      </w:r>
      <w:r>
        <w:rPr>
          <w:sz w:val="24"/>
          <w:rtl/>
        </w:rPr>
        <w:t xml:space="preserve"> פומבי מספר </w:t>
      </w:r>
      <w:r>
        <w:rPr>
          <w:rFonts w:hint="cs"/>
          <w:sz w:val="24"/>
          <w:rtl/>
        </w:rPr>
        <w:t xml:space="preserve">21/14 להקמה ולתחזוקה של פורטל חדשות ומידע ממשלתי </w:t>
      </w:r>
      <w:r>
        <w:rPr>
          <w:sz w:val="24"/>
          <w:rtl/>
        </w:rPr>
        <w:t>(להלן: "</w:t>
      </w:r>
      <w:r>
        <w:rPr>
          <w:b/>
          <w:bCs/>
          <w:sz w:val="24"/>
          <w:rtl/>
        </w:rPr>
        <w:t>המכרז</w:t>
      </w:r>
      <w:r>
        <w:rPr>
          <w:sz w:val="24"/>
          <w:rtl/>
        </w:rPr>
        <w:t>"), כמפורט במסמכי המכרז;</w:t>
      </w:r>
      <w:r w:rsidRPr="005D4484">
        <w:rPr>
          <w:b/>
          <w:bCs/>
          <w:sz w:val="24"/>
          <w:rtl/>
        </w:rPr>
        <w:t xml:space="preserve"> </w:t>
      </w:r>
    </w:p>
    <w:p w:rsidR="002C2210" w:rsidRDefault="002C2210" w:rsidP="002C2210">
      <w:pPr>
        <w:pStyle w:val="af0"/>
        <w:spacing w:before="0" w:after="120"/>
        <w:ind w:left="720" w:hanging="720"/>
        <w:rPr>
          <w:sz w:val="24"/>
          <w:rtl/>
        </w:rPr>
      </w:pPr>
      <w:r w:rsidRPr="00D256EA">
        <w:rPr>
          <w:b/>
          <w:bCs/>
          <w:sz w:val="24"/>
          <w:rtl/>
        </w:rPr>
        <w:t>והואיל</w:t>
      </w:r>
      <w:r w:rsidRPr="00D256EA">
        <w:rPr>
          <w:sz w:val="24"/>
          <w:rtl/>
        </w:rPr>
        <w:tab/>
        <w:t>והספק, לאחר שעיין בכל ההנחיות והתנאים ב</w:t>
      </w:r>
      <w:r>
        <w:rPr>
          <w:sz w:val="24"/>
          <w:rtl/>
        </w:rPr>
        <w:t>מסמכי</w:t>
      </w:r>
      <w:r w:rsidRPr="00D256EA">
        <w:rPr>
          <w:sz w:val="24"/>
          <w:rtl/>
        </w:rPr>
        <w:t xml:space="preserve"> המכרז הגיש הצעתו למכרז</w:t>
      </w:r>
      <w:r>
        <w:rPr>
          <w:sz w:val="24"/>
          <w:rtl/>
        </w:rPr>
        <w:t xml:space="preserve"> (להלן: "</w:t>
      </w:r>
      <w:r>
        <w:rPr>
          <w:b/>
          <w:bCs/>
          <w:sz w:val="24"/>
          <w:rtl/>
        </w:rPr>
        <w:t>ההצעה</w:t>
      </w:r>
      <w:r>
        <w:rPr>
          <w:sz w:val="24"/>
          <w:rtl/>
        </w:rPr>
        <w:t>" ו/או "</w:t>
      </w:r>
      <w:r>
        <w:rPr>
          <w:b/>
          <w:bCs/>
          <w:sz w:val="24"/>
          <w:rtl/>
        </w:rPr>
        <w:t>הצעת הספק</w:t>
      </w:r>
      <w:r>
        <w:rPr>
          <w:sz w:val="24"/>
          <w:rtl/>
        </w:rPr>
        <w:t>")</w:t>
      </w:r>
      <w:r w:rsidRPr="00D256EA">
        <w:rPr>
          <w:sz w:val="24"/>
          <w:rtl/>
        </w:rPr>
        <w:t>;</w:t>
      </w:r>
      <w:r>
        <w:rPr>
          <w:sz w:val="24"/>
          <w:rtl/>
        </w:rPr>
        <w:t xml:space="preserve"> </w:t>
      </w:r>
    </w:p>
    <w:p w:rsidR="002C2210" w:rsidRDefault="002C2210" w:rsidP="002C2210">
      <w:pPr>
        <w:pStyle w:val="af0"/>
        <w:spacing w:before="0" w:after="120"/>
        <w:ind w:left="720" w:hanging="720"/>
        <w:rPr>
          <w:sz w:val="24"/>
          <w:rtl/>
        </w:rPr>
      </w:pPr>
      <w:r>
        <w:rPr>
          <w:b/>
          <w:bCs/>
          <w:sz w:val="24"/>
          <w:rtl/>
        </w:rPr>
        <w:t>והואיל</w:t>
      </w:r>
      <w:r>
        <w:rPr>
          <w:b/>
          <w:bCs/>
          <w:sz w:val="24"/>
          <w:rtl/>
        </w:rPr>
        <w:tab/>
      </w:r>
      <w:r>
        <w:rPr>
          <w:sz w:val="24"/>
          <w:rtl/>
        </w:rPr>
        <w:t xml:space="preserve">ולאחר בדיקה ובחינה של ההצעה, בהסתמך על נכונות הצהרותיו של הספק, בהתבסס על הנתונים שבהצעתו ובכפוף לחתימתו על </w:t>
      </w:r>
      <w:r>
        <w:rPr>
          <w:rFonts w:hint="cs"/>
          <w:sz w:val="24"/>
          <w:rtl/>
        </w:rPr>
        <w:t>הסכם</w:t>
      </w:r>
      <w:r>
        <w:rPr>
          <w:sz w:val="24"/>
          <w:rtl/>
        </w:rPr>
        <w:t xml:space="preserve"> התקשרות זה וקיום יתר הדרישות המפורטות במסמכי המכרז, בחרה ועדת המכרזים של המשרד בהצעת הספק כהצעה הזוכה במכרז;</w:t>
      </w:r>
    </w:p>
    <w:p w:rsidR="002C2210" w:rsidRPr="00D256EA" w:rsidRDefault="002C2210" w:rsidP="002C2210">
      <w:pPr>
        <w:pStyle w:val="af0"/>
        <w:spacing w:before="0" w:after="120"/>
        <w:ind w:left="720" w:hanging="720"/>
        <w:rPr>
          <w:sz w:val="24"/>
          <w:rtl/>
        </w:rPr>
      </w:pPr>
      <w:r>
        <w:rPr>
          <w:rFonts w:hint="cs"/>
          <w:b/>
          <w:bCs/>
          <w:sz w:val="24"/>
          <w:rtl/>
        </w:rPr>
        <w:t>והואיל</w:t>
      </w:r>
      <w:r>
        <w:rPr>
          <w:rFonts w:hint="cs"/>
          <w:b/>
          <w:bCs/>
          <w:sz w:val="24"/>
          <w:rtl/>
        </w:rPr>
        <w:tab/>
      </w:r>
      <w:r w:rsidRPr="007D08F4">
        <w:rPr>
          <w:rFonts w:ascii="Arial" w:hAnsi="Arial"/>
          <w:rtl/>
        </w:rPr>
        <w:t>והצדדים החליטו כי השירותים יינתנו שלא במסגרת יחסי העבודה הנהוגים בין עובד למעביד, אלא על בסיס קבלני דווקא, כאשר ה</w:t>
      </w:r>
      <w:r>
        <w:rPr>
          <w:rFonts w:ascii="Arial" w:hAnsi="Arial" w:hint="cs"/>
          <w:rtl/>
        </w:rPr>
        <w:t>ספק</w:t>
      </w:r>
      <w:r w:rsidRPr="007D08F4">
        <w:rPr>
          <w:rFonts w:ascii="Arial" w:hAnsi="Arial"/>
          <w:rtl/>
        </w:rPr>
        <w:t xml:space="preserve"> פועל כבעל מקצוע עצמאי, שלא במסגרת שירות המדינה, על כל המתחייב והמשתמע מכך, וזאת בהתחשב באופי השירותים על פי הסכם זה וי</w:t>
      </w:r>
      <w:r>
        <w:rPr>
          <w:rFonts w:ascii="Arial" w:hAnsi="Arial" w:hint="cs"/>
          <w:rtl/>
        </w:rPr>
        <w:t>ֵ</w:t>
      </w:r>
      <w:r w:rsidRPr="007D08F4">
        <w:rPr>
          <w:rFonts w:ascii="Arial" w:hAnsi="Arial"/>
          <w:rtl/>
        </w:rPr>
        <w:t>תר התנאים הכרוכים במתן השירותים לפיו, ההולמים העס</w:t>
      </w:r>
      <w:r>
        <w:rPr>
          <w:rFonts w:ascii="Arial" w:hAnsi="Arial" w:hint="cs"/>
          <w:rtl/>
        </w:rPr>
        <w:t>ָ</w:t>
      </w:r>
      <w:r w:rsidRPr="007D08F4">
        <w:rPr>
          <w:rFonts w:ascii="Arial" w:hAnsi="Arial"/>
          <w:rtl/>
        </w:rPr>
        <w:t>קה על פי התקשרות למתן שירותים ואינם הולמים התקשרות במסגרת יחסי עובד ומעביד</w:t>
      </w:r>
      <w:r>
        <w:rPr>
          <w:rFonts w:ascii="Arial" w:hAnsi="Arial" w:hint="cs"/>
          <w:rtl/>
        </w:rPr>
        <w:t>;</w:t>
      </w:r>
    </w:p>
    <w:p w:rsidR="002C2210" w:rsidRDefault="002C2210" w:rsidP="002C2210">
      <w:pPr>
        <w:pStyle w:val="ad"/>
        <w:tabs>
          <w:tab w:val="left" w:pos="720"/>
        </w:tabs>
        <w:spacing w:after="120"/>
        <w:jc w:val="center"/>
        <w:rPr>
          <w:b/>
          <w:bCs/>
          <w:szCs w:val="24"/>
          <w:rtl/>
        </w:rPr>
      </w:pPr>
      <w:r w:rsidRPr="00047207">
        <w:rPr>
          <w:b/>
          <w:bCs/>
          <w:szCs w:val="24"/>
          <w:rtl/>
        </w:rPr>
        <w:t>לפיכך הוצהר</w:t>
      </w:r>
      <w:r>
        <w:rPr>
          <w:b/>
          <w:bCs/>
          <w:szCs w:val="24"/>
          <w:rtl/>
        </w:rPr>
        <w:t>,</w:t>
      </w:r>
      <w:r w:rsidRPr="00047207">
        <w:rPr>
          <w:b/>
          <w:bCs/>
          <w:szCs w:val="24"/>
          <w:rtl/>
        </w:rPr>
        <w:t xml:space="preserve"> הוסכם והותנה בין הצדדים כדלקמן:</w:t>
      </w:r>
    </w:p>
    <w:p w:rsidR="002C2210" w:rsidRPr="00047207" w:rsidRDefault="002C2210" w:rsidP="002C2210">
      <w:pPr>
        <w:pStyle w:val="ad"/>
        <w:tabs>
          <w:tab w:val="left" w:pos="720"/>
        </w:tabs>
        <w:spacing w:after="120"/>
        <w:jc w:val="center"/>
        <w:rPr>
          <w:b/>
          <w:bCs/>
          <w:szCs w:val="24"/>
          <w:rtl/>
        </w:rPr>
      </w:pPr>
    </w:p>
    <w:p w:rsidR="002C2210" w:rsidRPr="00047207" w:rsidRDefault="002C2210" w:rsidP="002C2210">
      <w:pPr>
        <w:pStyle w:val="ad"/>
        <w:numPr>
          <w:ilvl w:val="0"/>
          <w:numId w:val="29"/>
        </w:numPr>
        <w:tabs>
          <w:tab w:val="right" w:pos="8640"/>
        </w:tabs>
        <w:spacing w:after="120"/>
        <w:jc w:val="both"/>
        <w:rPr>
          <w:szCs w:val="24"/>
          <w:rtl/>
        </w:rPr>
      </w:pPr>
      <w:r w:rsidRPr="00047207">
        <w:rPr>
          <w:b/>
          <w:bCs/>
          <w:szCs w:val="24"/>
          <w:u w:val="single"/>
          <w:rtl/>
        </w:rPr>
        <w:t>מבוא, נספחים</w:t>
      </w:r>
      <w:r>
        <w:rPr>
          <w:b/>
          <w:bCs/>
          <w:szCs w:val="24"/>
          <w:u w:val="single"/>
          <w:rtl/>
        </w:rPr>
        <w:t>,</w:t>
      </w:r>
      <w:r w:rsidRPr="00047207">
        <w:rPr>
          <w:b/>
          <w:bCs/>
          <w:szCs w:val="24"/>
          <w:u w:val="single"/>
          <w:rtl/>
        </w:rPr>
        <w:t xml:space="preserve"> כותרות</w:t>
      </w:r>
      <w:r>
        <w:rPr>
          <w:b/>
          <w:bCs/>
          <w:szCs w:val="24"/>
          <w:u w:val="single"/>
          <w:rtl/>
        </w:rPr>
        <w:t xml:space="preserve"> ופרשנות</w:t>
      </w:r>
    </w:p>
    <w:p w:rsidR="002C2210" w:rsidRPr="00047207" w:rsidRDefault="002C2210" w:rsidP="002C2210">
      <w:pPr>
        <w:pStyle w:val="ad"/>
        <w:numPr>
          <w:ilvl w:val="1"/>
          <w:numId w:val="29"/>
        </w:numPr>
        <w:tabs>
          <w:tab w:val="right" w:pos="8640"/>
        </w:tabs>
        <w:spacing w:after="120"/>
        <w:jc w:val="both"/>
        <w:rPr>
          <w:szCs w:val="24"/>
          <w:rtl/>
        </w:rPr>
      </w:pPr>
      <w:r>
        <w:rPr>
          <w:szCs w:val="24"/>
          <w:rtl/>
        </w:rPr>
        <w:t>המבוא ל</w:t>
      </w:r>
      <w:r>
        <w:rPr>
          <w:rFonts w:hint="cs"/>
          <w:szCs w:val="24"/>
          <w:rtl/>
        </w:rPr>
        <w:t>הסכם</w:t>
      </w:r>
      <w:r w:rsidRPr="00047207">
        <w:rPr>
          <w:szCs w:val="24"/>
          <w:rtl/>
        </w:rPr>
        <w:t xml:space="preserve"> זה וכן מסמכי </w:t>
      </w:r>
      <w:r>
        <w:rPr>
          <w:szCs w:val="24"/>
          <w:rtl/>
        </w:rPr>
        <w:t>המכרז</w:t>
      </w:r>
      <w:r w:rsidRPr="00047207">
        <w:rPr>
          <w:szCs w:val="24"/>
          <w:rtl/>
        </w:rPr>
        <w:t xml:space="preserve"> ונספחי</w:t>
      </w:r>
      <w:r>
        <w:rPr>
          <w:rFonts w:hint="cs"/>
          <w:szCs w:val="24"/>
          <w:rtl/>
        </w:rPr>
        <w:t>הם</w:t>
      </w:r>
      <w:r>
        <w:rPr>
          <w:szCs w:val="24"/>
          <w:rtl/>
        </w:rPr>
        <w:t xml:space="preserve"> מהווים חלק בלתי נפרד מ</w:t>
      </w:r>
      <w:r>
        <w:rPr>
          <w:rFonts w:hint="cs"/>
          <w:szCs w:val="24"/>
          <w:rtl/>
        </w:rPr>
        <w:t>הסכם</w:t>
      </w:r>
      <w:r w:rsidRPr="00047207">
        <w:rPr>
          <w:szCs w:val="24"/>
          <w:rtl/>
        </w:rPr>
        <w:t xml:space="preserve"> זה.</w:t>
      </w:r>
    </w:p>
    <w:p w:rsidR="002C2210" w:rsidRDefault="002C2210" w:rsidP="002C2210">
      <w:pPr>
        <w:pStyle w:val="ad"/>
        <w:numPr>
          <w:ilvl w:val="1"/>
          <w:numId w:val="29"/>
        </w:numPr>
        <w:tabs>
          <w:tab w:val="right" w:pos="8640"/>
        </w:tabs>
        <w:spacing w:after="120"/>
        <w:jc w:val="both"/>
        <w:rPr>
          <w:szCs w:val="24"/>
        </w:rPr>
      </w:pPr>
      <w:r>
        <w:rPr>
          <w:szCs w:val="24"/>
          <w:rtl/>
        </w:rPr>
        <w:t>כותרות הסעיפים נועדו לשם הנוחות בלבד ולא ישמשו לפרשנות ה</w:t>
      </w:r>
      <w:r>
        <w:rPr>
          <w:rFonts w:hint="cs"/>
          <w:szCs w:val="24"/>
          <w:rtl/>
        </w:rPr>
        <w:t>הסכם</w:t>
      </w:r>
      <w:r w:rsidRPr="00047207">
        <w:rPr>
          <w:szCs w:val="24"/>
          <w:rtl/>
        </w:rPr>
        <w:t>.</w:t>
      </w:r>
    </w:p>
    <w:p w:rsidR="002C2210" w:rsidRPr="002C1C98" w:rsidRDefault="002C2210" w:rsidP="002C2210">
      <w:pPr>
        <w:pStyle w:val="ad"/>
        <w:numPr>
          <w:ilvl w:val="1"/>
          <w:numId w:val="29"/>
        </w:numPr>
        <w:tabs>
          <w:tab w:val="right" w:pos="8640"/>
        </w:tabs>
        <w:spacing w:after="120"/>
        <w:jc w:val="both"/>
        <w:rPr>
          <w:szCs w:val="24"/>
          <w:rtl/>
        </w:rPr>
      </w:pPr>
      <w:bookmarkStart w:id="70" w:name="_Ref193450452"/>
      <w:r w:rsidRPr="002C1C98">
        <w:rPr>
          <w:szCs w:val="24"/>
          <w:rtl/>
        </w:rPr>
        <w:t>מבלי לגרוע משאר הוראות ה</w:t>
      </w:r>
      <w:r>
        <w:rPr>
          <w:szCs w:val="24"/>
          <w:rtl/>
        </w:rPr>
        <w:t>הסכם</w:t>
      </w:r>
      <w:r w:rsidRPr="002C1C98">
        <w:rPr>
          <w:szCs w:val="24"/>
          <w:rtl/>
        </w:rPr>
        <w:t>, מובהר בזה, כי הפני</w:t>
      </w:r>
      <w:r>
        <w:rPr>
          <w:rFonts w:hint="cs"/>
          <w:szCs w:val="24"/>
          <w:rtl/>
        </w:rPr>
        <w:t>י</w:t>
      </w:r>
      <w:r w:rsidRPr="002C1C98">
        <w:rPr>
          <w:szCs w:val="24"/>
          <w:rtl/>
        </w:rPr>
        <w:t>ה ב</w:t>
      </w:r>
      <w:r>
        <w:rPr>
          <w:szCs w:val="24"/>
          <w:rtl/>
        </w:rPr>
        <w:t>הסכם</w:t>
      </w:r>
      <w:r w:rsidRPr="002C1C98">
        <w:rPr>
          <w:szCs w:val="24"/>
          <w:rtl/>
        </w:rPr>
        <w:t xml:space="preserve"> לנספח כלשהו משמעה הפנייה לנוסח המעודכן ביותר של הנספח כפי שיהיה קיים באותו מועד. כל שינוי ועדכון לנספחים יהא כפוף לאישור</w:t>
      </w:r>
      <w:r>
        <w:rPr>
          <w:szCs w:val="24"/>
          <w:rtl/>
        </w:rPr>
        <w:t>ו</w:t>
      </w:r>
      <w:r w:rsidRPr="002C1C98">
        <w:rPr>
          <w:szCs w:val="24"/>
          <w:rtl/>
        </w:rPr>
        <w:t xml:space="preserve"> של ה</w:t>
      </w:r>
      <w:r>
        <w:rPr>
          <w:szCs w:val="24"/>
          <w:rtl/>
        </w:rPr>
        <w:t>משרד</w:t>
      </w:r>
      <w:r w:rsidRPr="002C1C98">
        <w:rPr>
          <w:szCs w:val="24"/>
          <w:rtl/>
        </w:rPr>
        <w:t xml:space="preserve"> מראש ובכתב, אלא אם נאמר אחרת ב</w:t>
      </w:r>
      <w:r>
        <w:rPr>
          <w:szCs w:val="24"/>
          <w:rtl/>
        </w:rPr>
        <w:t>הסכם</w:t>
      </w:r>
      <w:r w:rsidRPr="002C1C98">
        <w:rPr>
          <w:szCs w:val="24"/>
          <w:rtl/>
        </w:rPr>
        <w:t xml:space="preserve"> זה או בנספח הרלבנטי.</w:t>
      </w:r>
    </w:p>
    <w:p w:rsidR="002C2210" w:rsidRPr="008F3B72" w:rsidRDefault="002C2210" w:rsidP="002C2210">
      <w:pPr>
        <w:pStyle w:val="ad"/>
        <w:numPr>
          <w:ilvl w:val="1"/>
          <w:numId w:val="29"/>
        </w:numPr>
        <w:tabs>
          <w:tab w:val="right" w:pos="8640"/>
        </w:tabs>
        <w:spacing w:after="120"/>
        <w:jc w:val="both"/>
        <w:rPr>
          <w:szCs w:val="24"/>
        </w:rPr>
      </w:pPr>
      <w:bookmarkStart w:id="71" w:name="_Ref228856076"/>
      <w:r w:rsidRPr="00DC456C">
        <w:rPr>
          <w:szCs w:val="24"/>
          <w:rtl/>
        </w:rPr>
        <w:t>במקרה של סתירה ו/או אי</w:t>
      </w:r>
      <w:r w:rsidRPr="00DC456C">
        <w:rPr>
          <w:rFonts w:hint="cs"/>
          <w:szCs w:val="24"/>
          <w:rtl/>
        </w:rPr>
        <w:t>-</w:t>
      </w:r>
      <w:r w:rsidRPr="00DC456C">
        <w:rPr>
          <w:szCs w:val="24"/>
          <w:rtl/>
        </w:rPr>
        <w:t>התאמה ו/או דו</w:t>
      </w:r>
      <w:r w:rsidRPr="00DC456C">
        <w:rPr>
          <w:rFonts w:hint="cs"/>
          <w:szCs w:val="24"/>
          <w:rtl/>
        </w:rPr>
        <w:t>-</w:t>
      </w:r>
      <w:r w:rsidRPr="00DC456C">
        <w:rPr>
          <w:szCs w:val="24"/>
          <w:rtl/>
        </w:rPr>
        <w:t xml:space="preserve">משמעות </w:t>
      </w:r>
      <w:r w:rsidRPr="00DC456C">
        <w:rPr>
          <w:rFonts w:hint="cs"/>
          <w:szCs w:val="24"/>
          <w:rtl/>
        </w:rPr>
        <w:t>("</w:t>
      </w:r>
      <w:r w:rsidRPr="00DC456C">
        <w:rPr>
          <w:rFonts w:hint="cs"/>
          <w:b/>
          <w:bCs/>
          <w:szCs w:val="24"/>
          <w:rtl/>
        </w:rPr>
        <w:t>שינוי</w:t>
      </w:r>
      <w:r w:rsidRPr="00DC456C">
        <w:rPr>
          <w:rFonts w:hint="cs"/>
          <w:szCs w:val="24"/>
          <w:rtl/>
        </w:rPr>
        <w:t xml:space="preserve">") </w:t>
      </w:r>
      <w:r w:rsidRPr="00DC456C">
        <w:rPr>
          <w:szCs w:val="24"/>
          <w:rtl/>
        </w:rPr>
        <w:t>בין הורא</w:t>
      </w:r>
      <w:r>
        <w:rPr>
          <w:rFonts w:hint="cs"/>
          <w:szCs w:val="24"/>
          <w:rtl/>
        </w:rPr>
        <w:t>ה</w:t>
      </w:r>
      <w:r w:rsidRPr="00DC456C">
        <w:rPr>
          <w:szCs w:val="24"/>
          <w:rtl/>
        </w:rPr>
        <w:t xml:space="preserve"> </w:t>
      </w:r>
      <w:r>
        <w:rPr>
          <w:rFonts w:hint="cs"/>
          <w:szCs w:val="24"/>
          <w:rtl/>
        </w:rPr>
        <w:t>ב</w:t>
      </w:r>
      <w:r w:rsidRPr="00DC456C">
        <w:rPr>
          <w:szCs w:val="24"/>
          <w:rtl/>
        </w:rPr>
        <w:t xml:space="preserve">הסכם להוראה </w:t>
      </w:r>
      <w:r>
        <w:rPr>
          <w:rFonts w:hint="cs"/>
          <w:szCs w:val="24"/>
          <w:rtl/>
        </w:rPr>
        <w:t>ב</w:t>
      </w:r>
      <w:r w:rsidRPr="00DC456C">
        <w:rPr>
          <w:szCs w:val="24"/>
          <w:rtl/>
        </w:rPr>
        <w:t xml:space="preserve">נספחיו, </w:t>
      </w:r>
      <w:r w:rsidRPr="00DC456C">
        <w:rPr>
          <w:rFonts w:hint="cs"/>
          <w:szCs w:val="24"/>
          <w:rtl/>
        </w:rPr>
        <w:t xml:space="preserve">תגבור </w:t>
      </w:r>
      <w:r w:rsidRPr="00DC456C">
        <w:rPr>
          <w:szCs w:val="24"/>
          <w:rtl/>
        </w:rPr>
        <w:t>הורא</w:t>
      </w:r>
      <w:r w:rsidRPr="00DC456C">
        <w:rPr>
          <w:rFonts w:hint="cs"/>
          <w:szCs w:val="24"/>
          <w:rtl/>
        </w:rPr>
        <w:t>ת</w:t>
      </w:r>
      <w:r w:rsidRPr="00DC456C">
        <w:rPr>
          <w:szCs w:val="24"/>
          <w:rtl/>
        </w:rPr>
        <w:t xml:space="preserve"> ההסכם. </w:t>
      </w:r>
      <w:bookmarkEnd w:id="70"/>
      <w:r w:rsidRPr="00DC456C">
        <w:rPr>
          <w:szCs w:val="24"/>
          <w:rtl/>
        </w:rPr>
        <w:t xml:space="preserve">מבלי לגרוע מהאמור </w:t>
      </w:r>
      <w:r w:rsidRPr="00DC456C">
        <w:rPr>
          <w:rFonts w:hint="cs"/>
          <w:szCs w:val="24"/>
          <w:rtl/>
        </w:rPr>
        <w:t>לעיל</w:t>
      </w:r>
      <w:r w:rsidRPr="00DC456C">
        <w:rPr>
          <w:szCs w:val="24"/>
          <w:rtl/>
        </w:rPr>
        <w:t xml:space="preserve">, בכל מקרה שבו </w:t>
      </w:r>
      <w:r w:rsidRPr="00DC456C">
        <w:rPr>
          <w:rFonts w:hint="cs"/>
          <w:szCs w:val="24"/>
          <w:rtl/>
        </w:rPr>
        <w:t>ידע</w:t>
      </w:r>
      <w:r w:rsidRPr="00DC456C">
        <w:rPr>
          <w:szCs w:val="24"/>
          <w:rtl/>
        </w:rPr>
        <w:t xml:space="preserve"> הספק ו/או היה </w:t>
      </w:r>
      <w:r w:rsidRPr="00DC456C">
        <w:rPr>
          <w:rFonts w:hint="cs"/>
          <w:szCs w:val="24"/>
          <w:rtl/>
        </w:rPr>
        <w:t>עליו לדעת</w:t>
      </w:r>
      <w:r w:rsidRPr="00DC456C">
        <w:rPr>
          <w:szCs w:val="24"/>
          <w:rtl/>
        </w:rPr>
        <w:t xml:space="preserve"> כבעל מקצוע סביר</w:t>
      </w:r>
      <w:r w:rsidRPr="00DC456C">
        <w:rPr>
          <w:rFonts w:hint="cs"/>
          <w:szCs w:val="24"/>
          <w:rtl/>
        </w:rPr>
        <w:t xml:space="preserve"> אודות</w:t>
      </w:r>
      <w:r w:rsidRPr="00DC456C">
        <w:rPr>
          <w:szCs w:val="24"/>
          <w:rtl/>
        </w:rPr>
        <w:t xml:space="preserve"> </w:t>
      </w:r>
      <w:r>
        <w:rPr>
          <w:rFonts w:hint="cs"/>
          <w:szCs w:val="24"/>
          <w:rtl/>
        </w:rPr>
        <w:t>שינוי</w:t>
      </w:r>
      <w:r w:rsidRPr="00DC456C">
        <w:rPr>
          <w:szCs w:val="24"/>
          <w:rtl/>
        </w:rPr>
        <w:t xml:space="preserve"> בין </w:t>
      </w:r>
      <w:r>
        <w:rPr>
          <w:rFonts w:hint="cs"/>
          <w:szCs w:val="24"/>
          <w:rtl/>
        </w:rPr>
        <w:t>הוראות שונות ב</w:t>
      </w:r>
      <w:r w:rsidRPr="00DC456C">
        <w:rPr>
          <w:szCs w:val="24"/>
          <w:rtl/>
        </w:rPr>
        <w:t xml:space="preserve">הסכם ו/או </w:t>
      </w:r>
      <w:r>
        <w:rPr>
          <w:rFonts w:hint="cs"/>
          <w:szCs w:val="24"/>
          <w:rtl/>
        </w:rPr>
        <w:t xml:space="preserve">שינוי </w:t>
      </w:r>
      <w:r w:rsidRPr="00DC456C">
        <w:rPr>
          <w:szCs w:val="24"/>
          <w:rtl/>
        </w:rPr>
        <w:t xml:space="preserve">בין </w:t>
      </w:r>
      <w:r>
        <w:rPr>
          <w:rFonts w:hint="cs"/>
          <w:szCs w:val="24"/>
          <w:rtl/>
        </w:rPr>
        <w:t>הוראות בהסכם להוראות בנספחיו</w:t>
      </w:r>
      <w:r w:rsidRPr="00DC456C">
        <w:rPr>
          <w:szCs w:val="24"/>
          <w:rtl/>
        </w:rPr>
        <w:t xml:space="preserve"> ו/או </w:t>
      </w:r>
      <w:r>
        <w:rPr>
          <w:rFonts w:hint="cs"/>
          <w:szCs w:val="24"/>
          <w:rtl/>
        </w:rPr>
        <w:t xml:space="preserve">שינוי </w:t>
      </w:r>
      <w:r w:rsidRPr="00DC456C">
        <w:rPr>
          <w:szCs w:val="24"/>
          <w:rtl/>
        </w:rPr>
        <w:t xml:space="preserve">בין </w:t>
      </w:r>
      <w:r w:rsidRPr="00DC456C">
        <w:rPr>
          <w:rFonts w:hint="cs"/>
          <w:szCs w:val="24"/>
          <w:rtl/>
        </w:rPr>
        <w:t xml:space="preserve">הוראות </w:t>
      </w:r>
      <w:r>
        <w:rPr>
          <w:rFonts w:hint="cs"/>
          <w:szCs w:val="24"/>
          <w:rtl/>
        </w:rPr>
        <w:t>ב</w:t>
      </w:r>
      <w:r w:rsidRPr="00DC456C">
        <w:rPr>
          <w:szCs w:val="24"/>
          <w:rtl/>
        </w:rPr>
        <w:t>נספחי ההסכם, או שהיה לספָּק ספֵק בפירוש</w:t>
      </w:r>
      <w:r w:rsidRPr="00DC456C">
        <w:rPr>
          <w:rFonts w:hint="cs"/>
          <w:szCs w:val="24"/>
          <w:rtl/>
        </w:rPr>
        <w:t>ן</w:t>
      </w:r>
      <w:r w:rsidRPr="00DC456C">
        <w:rPr>
          <w:szCs w:val="24"/>
          <w:rtl/>
        </w:rPr>
        <w:t xml:space="preserve"> הנכון ו/או </w:t>
      </w:r>
      <w:r>
        <w:rPr>
          <w:rFonts w:hint="cs"/>
          <w:szCs w:val="24"/>
          <w:rtl/>
        </w:rPr>
        <w:t xml:space="preserve">שינוי </w:t>
      </w:r>
      <w:r w:rsidRPr="00DC456C">
        <w:rPr>
          <w:szCs w:val="24"/>
          <w:rtl/>
        </w:rPr>
        <w:t xml:space="preserve">בין הוראות ההסכם להוראות כל דין, ישא הספק באחריות הבלעדית לפנות למשרד, באופן מיידי ובכתב, על מנת לקבל הוראות בכתב, בדבר הפירוש שיש לנהוג לפיו. מובהר </w:t>
      </w:r>
      <w:r w:rsidRPr="008F3B72">
        <w:rPr>
          <w:szCs w:val="24"/>
          <w:rtl/>
        </w:rPr>
        <w:t xml:space="preserve">בזאת, כי </w:t>
      </w:r>
      <w:r w:rsidRPr="008F3B72">
        <w:rPr>
          <w:rFonts w:hint="cs"/>
          <w:szCs w:val="24"/>
          <w:rtl/>
        </w:rPr>
        <w:t xml:space="preserve">הספק </w:t>
      </w:r>
      <w:r w:rsidRPr="008F3B72">
        <w:rPr>
          <w:szCs w:val="24"/>
          <w:rtl/>
        </w:rPr>
        <w:t>לא יעכב</w:t>
      </w:r>
      <w:r w:rsidRPr="008F3B72">
        <w:rPr>
          <w:rFonts w:hint="cs"/>
          <w:szCs w:val="24"/>
          <w:rtl/>
        </w:rPr>
        <w:t xml:space="preserve"> </w:t>
      </w:r>
      <w:r w:rsidRPr="008F3B72">
        <w:rPr>
          <w:szCs w:val="24"/>
          <w:rtl/>
        </w:rPr>
        <w:t xml:space="preserve">את </w:t>
      </w:r>
      <w:r w:rsidRPr="008F3B72">
        <w:rPr>
          <w:rFonts w:hint="cs"/>
          <w:szCs w:val="24"/>
          <w:rtl/>
        </w:rPr>
        <w:t>אספקתו</w:t>
      </w:r>
      <w:r w:rsidRPr="008F3B72">
        <w:rPr>
          <w:szCs w:val="24"/>
          <w:rtl/>
        </w:rPr>
        <w:t xml:space="preserve"> של כל חלק מהשירותים אלא אם קיבל מהמשרד ו/או מכל מי מטעמ</w:t>
      </w:r>
      <w:bookmarkEnd w:id="71"/>
      <w:r w:rsidRPr="008F3B72">
        <w:rPr>
          <w:szCs w:val="24"/>
          <w:rtl/>
        </w:rPr>
        <w:t>ו הוראה</w:t>
      </w:r>
      <w:r w:rsidRPr="008F3B72">
        <w:rPr>
          <w:rFonts w:hint="cs"/>
          <w:szCs w:val="24"/>
          <w:rtl/>
        </w:rPr>
        <w:t xml:space="preserve"> לעשות כן</w:t>
      </w:r>
      <w:r w:rsidRPr="008F3B72">
        <w:rPr>
          <w:szCs w:val="24"/>
          <w:rtl/>
        </w:rPr>
        <w:t>.</w:t>
      </w:r>
    </w:p>
    <w:p w:rsidR="002C2210" w:rsidRPr="008F3B72" w:rsidRDefault="002C2210" w:rsidP="002C2210">
      <w:pPr>
        <w:pStyle w:val="ad"/>
        <w:numPr>
          <w:ilvl w:val="1"/>
          <w:numId w:val="29"/>
        </w:numPr>
        <w:tabs>
          <w:tab w:val="clear" w:pos="8306"/>
        </w:tabs>
        <w:spacing w:after="120"/>
        <w:jc w:val="both"/>
        <w:rPr>
          <w:szCs w:val="24"/>
        </w:rPr>
      </w:pPr>
      <w:r w:rsidRPr="008F3B72">
        <w:rPr>
          <w:szCs w:val="24"/>
          <w:rtl/>
        </w:rPr>
        <w:t>בהסכם זה יהיו למונחים המפורטים להלן הפירושים שבצדם, אלא אם הכתוב מחייב פירוש אחר:</w:t>
      </w:r>
    </w:p>
    <w:tbl>
      <w:tblPr>
        <w:bidiVisual/>
        <w:tblW w:w="8779" w:type="dxa"/>
        <w:tblInd w:w="1099" w:type="dxa"/>
        <w:tblLayout w:type="fixed"/>
        <w:tblLook w:val="01E0" w:firstRow="1" w:lastRow="1" w:firstColumn="1" w:lastColumn="1" w:noHBand="0" w:noVBand="0"/>
      </w:tblPr>
      <w:tblGrid>
        <w:gridCol w:w="2126"/>
        <w:gridCol w:w="285"/>
        <w:gridCol w:w="6368"/>
      </w:tblGrid>
      <w:tr w:rsidR="002C2210" w:rsidRPr="008F3B72" w:rsidTr="002B6616">
        <w:trPr>
          <w:trHeight w:val="480"/>
        </w:trPr>
        <w:tc>
          <w:tcPr>
            <w:tcW w:w="2126" w:type="dxa"/>
          </w:tcPr>
          <w:p w:rsidR="002C2210" w:rsidRPr="008F3B72" w:rsidRDefault="002C2210" w:rsidP="002B6616">
            <w:pPr>
              <w:widowControl w:val="0"/>
              <w:spacing w:after="120"/>
              <w:rPr>
                <w:szCs w:val="24"/>
              </w:rPr>
            </w:pPr>
            <w:r w:rsidRPr="008F3B72">
              <w:rPr>
                <w:szCs w:val="24"/>
                <w:rtl/>
              </w:rPr>
              <w:t>"</w:t>
            </w:r>
            <w:r w:rsidRPr="008F3B72">
              <w:rPr>
                <w:b/>
                <w:bCs/>
                <w:szCs w:val="24"/>
                <w:rtl/>
              </w:rPr>
              <w:t>ההסכם</w:t>
            </w:r>
            <w:r w:rsidRPr="008F3B72">
              <w:rPr>
                <w:szCs w:val="24"/>
                <w:rtl/>
              </w:rPr>
              <w:t>"</w:t>
            </w:r>
          </w:p>
        </w:tc>
        <w:tc>
          <w:tcPr>
            <w:tcW w:w="285" w:type="dxa"/>
          </w:tcPr>
          <w:p w:rsidR="002C2210" w:rsidRPr="008F3B72" w:rsidRDefault="002C2210" w:rsidP="002B6616">
            <w:pPr>
              <w:widowControl w:val="0"/>
              <w:spacing w:after="120"/>
              <w:rPr>
                <w:szCs w:val="24"/>
              </w:rPr>
            </w:pPr>
            <w:r w:rsidRPr="008F3B72">
              <w:rPr>
                <w:szCs w:val="24"/>
                <w:rtl/>
              </w:rPr>
              <w:t>-</w:t>
            </w:r>
          </w:p>
        </w:tc>
        <w:tc>
          <w:tcPr>
            <w:tcW w:w="6368" w:type="dxa"/>
          </w:tcPr>
          <w:p w:rsidR="002C2210" w:rsidRPr="008F3B72" w:rsidRDefault="002C2210" w:rsidP="002B6616">
            <w:pPr>
              <w:widowControl w:val="0"/>
              <w:spacing w:after="120"/>
              <w:rPr>
                <w:szCs w:val="24"/>
              </w:rPr>
            </w:pPr>
            <w:r w:rsidRPr="008F3B72">
              <w:rPr>
                <w:szCs w:val="24"/>
                <w:rtl/>
              </w:rPr>
              <w:t xml:space="preserve">הסכם זה על נספחיו המהווים חלק בלתי נפרד הימנו. </w:t>
            </w:r>
          </w:p>
        </w:tc>
      </w:tr>
      <w:tr w:rsidR="002C2210" w:rsidRPr="008F3B72" w:rsidTr="002B6616">
        <w:trPr>
          <w:trHeight w:val="447"/>
        </w:trPr>
        <w:tc>
          <w:tcPr>
            <w:tcW w:w="2126" w:type="dxa"/>
          </w:tcPr>
          <w:p w:rsidR="002C2210" w:rsidRPr="008F3B72" w:rsidRDefault="002C2210" w:rsidP="002B6616">
            <w:pPr>
              <w:widowControl w:val="0"/>
              <w:spacing w:after="120"/>
              <w:rPr>
                <w:szCs w:val="24"/>
              </w:rPr>
            </w:pPr>
            <w:r w:rsidRPr="008F3B72">
              <w:rPr>
                <w:szCs w:val="24"/>
                <w:rtl/>
              </w:rPr>
              <w:t>"</w:t>
            </w:r>
            <w:r w:rsidRPr="008F3B72">
              <w:rPr>
                <w:b/>
                <w:bCs/>
                <w:szCs w:val="24"/>
                <w:rtl/>
              </w:rPr>
              <w:t>יום חתימת ההסכם</w:t>
            </w:r>
            <w:r w:rsidRPr="008F3B72">
              <w:rPr>
                <w:szCs w:val="24"/>
                <w:rtl/>
              </w:rPr>
              <w:t>"</w:t>
            </w:r>
          </w:p>
        </w:tc>
        <w:tc>
          <w:tcPr>
            <w:tcW w:w="285" w:type="dxa"/>
          </w:tcPr>
          <w:p w:rsidR="002C2210" w:rsidRPr="008F3B72" w:rsidRDefault="002C2210" w:rsidP="002B6616">
            <w:pPr>
              <w:widowControl w:val="0"/>
              <w:spacing w:after="120"/>
              <w:rPr>
                <w:szCs w:val="24"/>
              </w:rPr>
            </w:pPr>
            <w:r w:rsidRPr="008F3B72">
              <w:rPr>
                <w:szCs w:val="24"/>
                <w:rtl/>
              </w:rPr>
              <w:t>-</w:t>
            </w:r>
          </w:p>
        </w:tc>
        <w:tc>
          <w:tcPr>
            <w:tcW w:w="6368" w:type="dxa"/>
          </w:tcPr>
          <w:p w:rsidR="002C2210" w:rsidRPr="008F3B72" w:rsidRDefault="002C2210" w:rsidP="002B6616">
            <w:pPr>
              <w:widowControl w:val="0"/>
              <w:spacing w:after="120"/>
              <w:rPr>
                <w:szCs w:val="24"/>
              </w:rPr>
            </w:pPr>
            <w:r w:rsidRPr="008F3B72">
              <w:rPr>
                <w:szCs w:val="24"/>
                <w:rtl/>
              </w:rPr>
              <w:t>יום חתימת ההסכם ע"י ה</w:t>
            </w:r>
            <w:r w:rsidRPr="008F3B72">
              <w:rPr>
                <w:rFonts w:hint="cs"/>
                <w:szCs w:val="24"/>
                <w:rtl/>
              </w:rPr>
              <w:t>משרד</w:t>
            </w:r>
            <w:r w:rsidRPr="008F3B72">
              <w:rPr>
                <w:szCs w:val="24"/>
                <w:rtl/>
              </w:rPr>
              <w:t xml:space="preserve">. </w:t>
            </w:r>
          </w:p>
        </w:tc>
      </w:tr>
      <w:tr w:rsidR="002C2210" w:rsidRPr="008F3B72" w:rsidTr="002B6616">
        <w:trPr>
          <w:trHeight w:val="480"/>
        </w:trPr>
        <w:tc>
          <w:tcPr>
            <w:tcW w:w="2126" w:type="dxa"/>
          </w:tcPr>
          <w:p w:rsidR="002C2210" w:rsidRPr="008F3B72" w:rsidRDefault="002C2210" w:rsidP="002B6616">
            <w:pPr>
              <w:widowControl w:val="0"/>
              <w:spacing w:after="120"/>
              <w:rPr>
                <w:szCs w:val="24"/>
              </w:rPr>
            </w:pPr>
            <w:r w:rsidRPr="008F3B72">
              <w:rPr>
                <w:szCs w:val="24"/>
                <w:rtl/>
              </w:rPr>
              <w:lastRenderedPageBreak/>
              <w:t>"</w:t>
            </w:r>
            <w:r w:rsidRPr="008F3B72">
              <w:rPr>
                <w:b/>
                <w:bCs/>
                <w:szCs w:val="24"/>
                <w:rtl/>
              </w:rPr>
              <w:t>כל דין</w:t>
            </w:r>
            <w:r w:rsidRPr="008F3B72">
              <w:rPr>
                <w:szCs w:val="24"/>
                <w:rtl/>
              </w:rPr>
              <w:t>"</w:t>
            </w:r>
          </w:p>
        </w:tc>
        <w:tc>
          <w:tcPr>
            <w:tcW w:w="285" w:type="dxa"/>
          </w:tcPr>
          <w:p w:rsidR="002C2210" w:rsidRPr="008F3B72" w:rsidRDefault="002C2210" w:rsidP="002B6616">
            <w:pPr>
              <w:widowControl w:val="0"/>
              <w:spacing w:after="120"/>
              <w:rPr>
                <w:szCs w:val="24"/>
              </w:rPr>
            </w:pPr>
            <w:r w:rsidRPr="008F3B72">
              <w:rPr>
                <w:szCs w:val="24"/>
                <w:rtl/>
              </w:rPr>
              <w:t>-</w:t>
            </w:r>
          </w:p>
        </w:tc>
        <w:tc>
          <w:tcPr>
            <w:tcW w:w="6368" w:type="dxa"/>
          </w:tcPr>
          <w:p w:rsidR="002C2210" w:rsidRPr="008F3B72" w:rsidRDefault="002C2210" w:rsidP="002B6616">
            <w:pPr>
              <w:widowControl w:val="0"/>
              <w:spacing w:after="120"/>
              <w:jc w:val="both"/>
              <w:rPr>
                <w:szCs w:val="24"/>
              </w:rPr>
            </w:pPr>
            <w:r w:rsidRPr="008F3B72">
              <w:rPr>
                <w:szCs w:val="24"/>
                <w:rtl/>
              </w:rPr>
              <w:t>לרבות כל חוק, תקנה, צו, כלל, פסיקת רשות שיפוטית מוסמכת, חוקי עזר, צו מינהלי, תכנית בת תוקף, הנחייה, דרישה, היתר, פקודה, תקן מחייב, הוראה מאת רשויות מוסמכות והכל (א) כפי שישתנה ו/או יעודכן ו/או יוחלף מעת לעת במהלך תקופת ההתקשרות</w:t>
            </w:r>
            <w:r w:rsidRPr="008F3B72">
              <w:rPr>
                <w:rFonts w:hint="cs"/>
                <w:szCs w:val="24"/>
                <w:rtl/>
              </w:rPr>
              <w:t>;</w:t>
            </w:r>
            <w:r w:rsidRPr="008F3B72">
              <w:rPr>
                <w:szCs w:val="24"/>
                <w:rtl/>
              </w:rPr>
              <w:t xml:space="preserve"> (ב) בקשר ישיר או עקיף עם ביצוע מלוא התחייבויות הספק בהסכם</w:t>
            </w:r>
            <w:r w:rsidRPr="008F3B72">
              <w:rPr>
                <w:rFonts w:hint="cs"/>
                <w:szCs w:val="24"/>
                <w:rtl/>
              </w:rPr>
              <w:t>;</w:t>
            </w:r>
            <w:r w:rsidRPr="008F3B72">
              <w:rPr>
                <w:szCs w:val="24"/>
                <w:rtl/>
              </w:rPr>
              <w:t xml:space="preserve"> (ג) בין אם נזכרו בהסכם במפורש ובין אם לאו.</w:t>
            </w:r>
          </w:p>
        </w:tc>
      </w:tr>
      <w:tr w:rsidR="002C2210" w:rsidRPr="008F3B72" w:rsidTr="002B6616">
        <w:trPr>
          <w:trHeight w:val="480"/>
        </w:trPr>
        <w:tc>
          <w:tcPr>
            <w:tcW w:w="2126" w:type="dxa"/>
          </w:tcPr>
          <w:p w:rsidR="002C2210" w:rsidRPr="008F3B72" w:rsidRDefault="002C2210" w:rsidP="002B6616">
            <w:pPr>
              <w:widowControl w:val="0"/>
              <w:spacing w:after="120"/>
              <w:rPr>
                <w:szCs w:val="24"/>
                <w:rtl/>
              </w:rPr>
            </w:pPr>
            <w:r w:rsidRPr="008F3B72">
              <w:rPr>
                <w:szCs w:val="24"/>
                <w:rtl/>
              </w:rPr>
              <w:t>"</w:t>
            </w:r>
            <w:r w:rsidRPr="008F3B72">
              <w:rPr>
                <w:b/>
                <w:bCs/>
                <w:szCs w:val="24"/>
                <w:rtl/>
              </w:rPr>
              <w:t>המדד</w:t>
            </w:r>
            <w:r w:rsidRPr="008F3B72">
              <w:rPr>
                <w:szCs w:val="24"/>
                <w:rtl/>
              </w:rPr>
              <w:t>"</w:t>
            </w:r>
          </w:p>
        </w:tc>
        <w:tc>
          <w:tcPr>
            <w:tcW w:w="285" w:type="dxa"/>
          </w:tcPr>
          <w:p w:rsidR="002C2210" w:rsidRPr="008F3B72" w:rsidRDefault="002C2210" w:rsidP="002B6616">
            <w:pPr>
              <w:widowControl w:val="0"/>
              <w:spacing w:after="120"/>
              <w:rPr>
                <w:szCs w:val="24"/>
                <w:rtl/>
              </w:rPr>
            </w:pPr>
            <w:r w:rsidRPr="008F3B72">
              <w:rPr>
                <w:szCs w:val="24"/>
                <w:rtl/>
              </w:rPr>
              <w:t>-</w:t>
            </w:r>
          </w:p>
        </w:tc>
        <w:tc>
          <w:tcPr>
            <w:tcW w:w="6368" w:type="dxa"/>
          </w:tcPr>
          <w:p w:rsidR="002C2210" w:rsidRPr="008F3B72" w:rsidRDefault="002C2210" w:rsidP="002B6616">
            <w:pPr>
              <w:widowControl w:val="0"/>
              <w:spacing w:after="120"/>
              <w:jc w:val="both"/>
              <w:rPr>
                <w:szCs w:val="24"/>
                <w:rtl/>
              </w:rPr>
            </w:pPr>
            <w:r w:rsidRPr="008F3B72">
              <w:rPr>
                <w:szCs w:val="24"/>
                <w:rtl/>
              </w:rPr>
              <w:t>מדד המחירים לצרכן המתפרסם על ידי הלשכה המרכזית לסטטיסטיקה, כולל ירקות ופירות, או כל מדד מחירים לצרכן שיבוא במקומו</w:t>
            </w:r>
            <w:r w:rsidRPr="008F3B72">
              <w:rPr>
                <w:rFonts w:hint="cs"/>
                <w:szCs w:val="24"/>
                <w:rtl/>
              </w:rPr>
              <w:t>.</w:t>
            </w:r>
          </w:p>
        </w:tc>
      </w:tr>
      <w:tr w:rsidR="002C2210" w:rsidRPr="008F3B72" w:rsidTr="002B6616">
        <w:trPr>
          <w:trHeight w:val="480"/>
        </w:trPr>
        <w:tc>
          <w:tcPr>
            <w:tcW w:w="2126" w:type="dxa"/>
          </w:tcPr>
          <w:p w:rsidR="002C2210" w:rsidRPr="008F3B72" w:rsidRDefault="002C2210" w:rsidP="002B6616">
            <w:pPr>
              <w:spacing w:after="120"/>
              <w:rPr>
                <w:b/>
                <w:bCs/>
                <w:szCs w:val="24"/>
                <w:rtl/>
              </w:rPr>
            </w:pPr>
            <w:r w:rsidRPr="008F3B72">
              <w:rPr>
                <w:szCs w:val="24"/>
                <w:rtl/>
              </w:rPr>
              <w:t>"</w:t>
            </w:r>
            <w:r w:rsidRPr="008F3B72">
              <w:rPr>
                <w:b/>
                <w:bCs/>
                <w:szCs w:val="24"/>
                <w:rtl/>
              </w:rPr>
              <w:t>מדד</w:t>
            </w:r>
            <w:r w:rsidRPr="008F3B72">
              <w:rPr>
                <w:szCs w:val="24"/>
                <w:rtl/>
              </w:rPr>
              <w:t xml:space="preserve"> </w:t>
            </w:r>
            <w:r w:rsidRPr="008F3B72">
              <w:rPr>
                <w:rFonts w:hint="cs"/>
                <w:b/>
                <w:bCs/>
                <w:szCs w:val="24"/>
                <w:rtl/>
              </w:rPr>
              <w:t>ה</w:t>
            </w:r>
            <w:r w:rsidRPr="008F3B72">
              <w:rPr>
                <w:b/>
                <w:bCs/>
                <w:szCs w:val="24"/>
                <w:rtl/>
              </w:rPr>
              <w:t>בסיס</w:t>
            </w:r>
            <w:r w:rsidRPr="008F3B72">
              <w:rPr>
                <w:szCs w:val="24"/>
                <w:rtl/>
              </w:rPr>
              <w:t>"</w:t>
            </w:r>
          </w:p>
        </w:tc>
        <w:tc>
          <w:tcPr>
            <w:tcW w:w="285" w:type="dxa"/>
          </w:tcPr>
          <w:p w:rsidR="002C2210" w:rsidRPr="008F3B72" w:rsidRDefault="002C2210" w:rsidP="002B6616">
            <w:pPr>
              <w:spacing w:after="120"/>
              <w:jc w:val="center"/>
              <w:rPr>
                <w:szCs w:val="24"/>
                <w:rtl/>
              </w:rPr>
            </w:pPr>
            <w:r w:rsidRPr="008F3B72">
              <w:rPr>
                <w:szCs w:val="24"/>
                <w:rtl/>
              </w:rPr>
              <w:t>-</w:t>
            </w:r>
          </w:p>
        </w:tc>
        <w:tc>
          <w:tcPr>
            <w:tcW w:w="6368" w:type="dxa"/>
          </w:tcPr>
          <w:p w:rsidR="002C2210" w:rsidRPr="008F3B72" w:rsidRDefault="002C2210" w:rsidP="002B6616">
            <w:pPr>
              <w:spacing w:after="120"/>
              <w:rPr>
                <w:szCs w:val="24"/>
                <w:rtl/>
              </w:rPr>
            </w:pPr>
            <w:r w:rsidRPr="008F3B72">
              <w:rPr>
                <w:rFonts w:hint="cs"/>
                <w:szCs w:val="24"/>
                <w:rtl/>
              </w:rPr>
              <w:t xml:space="preserve">המדד הידוע במועד חתימת ההסכם, מדד בגין חודש _______. </w:t>
            </w:r>
            <w:r w:rsidRPr="008F3B72">
              <w:rPr>
                <w:rFonts w:hint="cs"/>
                <w:i/>
                <w:iCs/>
                <w:szCs w:val="24"/>
                <w:rtl/>
              </w:rPr>
              <w:t>[יושלם לאחר הזכייה]</w:t>
            </w:r>
          </w:p>
        </w:tc>
      </w:tr>
      <w:tr w:rsidR="002C2210" w:rsidRPr="008F3B72" w:rsidTr="002B6616">
        <w:trPr>
          <w:trHeight w:val="480"/>
        </w:trPr>
        <w:tc>
          <w:tcPr>
            <w:tcW w:w="2126" w:type="dxa"/>
          </w:tcPr>
          <w:p w:rsidR="002C2210" w:rsidRPr="008F3B72" w:rsidRDefault="002C2210" w:rsidP="002B6616">
            <w:pPr>
              <w:widowControl w:val="0"/>
              <w:spacing w:after="120"/>
              <w:rPr>
                <w:szCs w:val="24"/>
              </w:rPr>
            </w:pPr>
            <w:r w:rsidRPr="008F3B72">
              <w:rPr>
                <w:szCs w:val="24"/>
                <w:rtl/>
              </w:rPr>
              <w:t>"</w:t>
            </w:r>
            <w:r w:rsidRPr="008F3B72">
              <w:rPr>
                <w:b/>
                <w:bCs/>
                <w:szCs w:val="24"/>
                <w:rtl/>
              </w:rPr>
              <w:t>המכרז</w:t>
            </w:r>
            <w:r w:rsidRPr="008F3B72">
              <w:rPr>
                <w:szCs w:val="24"/>
                <w:rtl/>
              </w:rPr>
              <w:t>"</w:t>
            </w:r>
          </w:p>
        </w:tc>
        <w:tc>
          <w:tcPr>
            <w:tcW w:w="285" w:type="dxa"/>
          </w:tcPr>
          <w:p w:rsidR="002C2210" w:rsidRPr="008F3B72" w:rsidRDefault="002C2210" w:rsidP="002B6616">
            <w:pPr>
              <w:widowControl w:val="0"/>
              <w:spacing w:after="120"/>
              <w:rPr>
                <w:szCs w:val="24"/>
              </w:rPr>
            </w:pPr>
            <w:r w:rsidRPr="008F3B72">
              <w:rPr>
                <w:szCs w:val="24"/>
                <w:rtl/>
              </w:rPr>
              <w:t>-</w:t>
            </w:r>
          </w:p>
        </w:tc>
        <w:tc>
          <w:tcPr>
            <w:tcW w:w="6368" w:type="dxa"/>
          </w:tcPr>
          <w:p w:rsidR="002C2210" w:rsidRPr="008F3B72" w:rsidRDefault="002C2210" w:rsidP="002B6616">
            <w:pPr>
              <w:widowControl w:val="0"/>
              <w:spacing w:after="120"/>
              <w:jc w:val="both"/>
              <w:rPr>
                <w:szCs w:val="24"/>
              </w:rPr>
            </w:pPr>
            <w:r w:rsidRPr="008F3B72">
              <w:rPr>
                <w:szCs w:val="24"/>
                <w:rtl/>
              </w:rPr>
              <w:t xml:space="preserve">מכרז פומבי מס' </w:t>
            </w:r>
            <w:r w:rsidRPr="008F3B72">
              <w:rPr>
                <w:rFonts w:hint="cs"/>
                <w:szCs w:val="24"/>
                <w:rtl/>
              </w:rPr>
              <w:t xml:space="preserve">21/14 </w:t>
            </w:r>
            <w:r w:rsidRPr="008F3B72">
              <w:rPr>
                <w:szCs w:val="24"/>
                <w:rtl/>
              </w:rPr>
              <w:t>שפרסם המשרד בקשר למתן השירותים.</w:t>
            </w:r>
          </w:p>
        </w:tc>
      </w:tr>
      <w:tr w:rsidR="002C2210" w:rsidRPr="008F3B72" w:rsidTr="002B6616">
        <w:trPr>
          <w:trHeight w:val="480"/>
        </w:trPr>
        <w:tc>
          <w:tcPr>
            <w:tcW w:w="2126" w:type="dxa"/>
          </w:tcPr>
          <w:p w:rsidR="002C2210" w:rsidRPr="008F3B72" w:rsidRDefault="002C2210" w:rsidP="002B6616">
            <w:pPr>
              <w:widowControl w:val="0"/>
              <w:spacing w:after="120"/>
              <w:rPr>
                <w:szCs w:val="24"/>
              </w:rPr>
            </w:pPr>
            <w:r w:rsidRPr="008F3B72">
              <w:rPr>
                <w:szCs w:val="24"/>
                <w:rtl/>
              </w:rPr>
              <w:t>"</w:t>
            </w:r>
            <w:r w:rsidRPr="008F3B72">
              <w:rPr>
                <w:b/>
                <w:bCs/>
                <w:szCs w:val="24"/>
                <w:rtl/>
              </w:rPr>
              <w:t>מסמכי</w:t>
            </w:r>
            <w:r w:rsidRPr="008F3B72">
              <w:rPr>
                <w:szCs w:val="24"/>
                <w:rtl/>
              </w:rPr>
              <w:t xml:space="preserve"> </w:t>
            </w:r>
            <w:r w:rsidRPr="008F3B72">
              <w:rPr>
                <w:b/>
                <w:bCs/>
                <w:szCs w:val="24"/>
                <w:rtl/>
              </w:rPr>
              <w:t>המכרז</w:t>
            </w:r>
            <w:r w:rsidRPr="008F3B72">
              <w:rPr>
                <w:szCs w:val="24"/>
                <w:rtl/>
              </w:rPr>
              <w:t>"</w:t>
            </w:r>
          </w:p>
        </w:tc>
        <w:tc>
          <w:tcPr>
            <w:tcW w:w="285" w:type="dxa"/>
          </w:tcPr>
          <w:p w:rsidR="002C2210" w:rsidRPr="008F3B72" w:rsidRDefault="002C2210" w:rsidP="002B6616">
            <w:pPr>
              <w:widowControl w:val="0"/>
              <w:spacing w:after="120"/>
              <w:rPr>
                <w:szCs w:val="24"/>
              </w:rPr>
            </w:pPr>
            <w:r w:rsidRPr="008F3B72">
              <w:rPr>
                <w:szCs w:val="24"/>
                <w:rtl/>
              </w:rPr>
              <w:t>-</w:t>
            </w:r>
          </w:p>
        </w:tc>
        <w:tc>
          <w:tcPr>
            <w:tcW w:w="6368" w:type="dxa"/>
          </w:tcPr>
          <w:p w:rsidR="002C2210" w:rsidRPr="008F3B72" w:rsidRDefault="002C2210" w:rsidP="002B6616">
            <w:pPr>
              <w:widowControl w:val="0"/>
              <w:spacing w:after="120"/>
              <w:jc w:val="both"/>
              <w:rPr>
                <w:szCs w:val="24"/>
                <w:rtl/>
              </w:rPr>
            </w:pPr>
            <w:r w:rsidRPr="008F3B72">
              <w:rPr>
                <w:szCs w:val="24"/>
                <w:rtl/>
              </w:rPr>
              <w:t>(א) הזמנ</w:t>
            </w:r>
            <w:r w:rsidRPr="008F3B72">
              <w:rPr>
                <w:rFonts w:hint="cs"/>
                <w:szCs w:val="24"/>
                <w:rtl/>
              </w:rPr>
              <w:t>ה להציע</w:t>
            </w:r>
            <w:r w:rsidRPr="008F3B72">
              <w:rPr>
                <w:szCs w:val="24"/>
                <w:rtl/>
              </w:rPr>
              <w:t xml:space="preserve"> הצעות, (ב) </w:t>
            </w:r>
            <w:r w:rsidRPr="008F3B72">
              <w:rPr>
                <w:rFonts w:hint="cs"/>
                <w:szCs w:val="24"/>
                <w:rtl/>
              </w:rPr>
              <w:t>המפרט הטכני, לרבות נספח היישום ונספח המימוש</w:t>
            </w:r>
            <w:r w:rsidRPr="008F3B72">
              <w:rPr>
                <w:szCs w:val="24"/>
                <w:rtl/>
              </w:rPr>
              <w:t xml:space="preserve">, (ג) טופס ההצעה </w:t>
            </w:r>
            <w:r w:rsidRPr="008F3B72">
              <w:rPr>
                <w:rFonts w:hint="cs"/>
                <w:szCs w:val="24"/>
                <w:rtl/>
              </w:rPr>
              <w:t>על נספחיו</w:t>
            </w:r>
            <w:r w:rsidRPr="008F3B72">
              <w:rPr>
                <w:szCs w:val="24"/>
                <w:rtl/>
              </w:rPr>
              <w:t xml:space="preserve"> (ד) </w:t>
            </w:r>
            <w:r w:rsidRPr="008F3B72">
              <w:rPr>
                <w:rFonts w:hint="cs"/>
                <w:szCs w:val="24"/>
                <w:rtl/>
              </w:rPr>
              <w:t xml:space="preserve">טופס ההצעה הכספית, (ה) ההסכם, (ו) </w:t>
            </w:r>
            <w:r w:rsidRPr="008F3B72">
              <w:rPr>
                <w:szCs w:val="24"/>
                <w:rtl/>
              </w:rPr>
              <w:t>מסמכים ותוספות למכרז שפורסמו כדין ושקיבלו תוקף של חלק ממסמכי המכרז</w:t>
            </w:r>
            <w:r w:rsidRPr="008F3B72">
              <w:rPr>
                <w:rFonts w:hint="cs"/>
                <w:szCs w:val="24"/>
                <w:rtl/>
              </w:rPr>
              <w:t>, (ז) כל מסמך נוסף/אחר שהגיש הספק במסגרת הצעתו במכרז</w:t>
            </w:r>
            <w:r w:rsidRPr="008F3B72">
              <w:rPr>
                <w:szCs w:val="24"/>
                <w:rtl/>
              </w:rPr>
              <w:t>.</w:t>
            </w:r>
          </w:p>
          <w:p w:rsidR="002C2210" w:rsidRPr="008F3B72" w:rsidRDefault="002C2210" w:rsidP="002B6616">
            <w:pPr>
              <w:widowControl w:val="0"/>
              <w:spacing w:after="120"/>
              <w:jc w:val="both"/>
              <w:rPr>
                <w:szCs w:val="24"/>
              </w:rPr>
            </w:pPr>
            <w:r w:rsidRPr="008F3B72">
              <w:rPr>
                <w:szCs w:val="24"/>
                <w:rtl/>
              </w:rPr>
              <w:t>הכל כפי שפרסם המשרד במסגרת המכרז</w:t>
            </w:r>
            <w:r w:rsidRPr="008F3B72">
              <w:rPr>
                <w:rFonts w:hint="cs"/>
                <w:szCs w:val="24"/>
                <w:rtl/>
              </w:rPr>
              <w:t xml:space="preserve"> ו/או כפי שהגיש הספק בהצעתו במכרז</w:t>
            </w:r>
            <w:r w:rsidRPr="008F3B72">
              <w:rPr>
                <w:szCs w:val="24"/>
                <w:rtl/>
              </w:rPr>
              <w:t>.</w:t>
            </w:r>
          </w:p>
        </w:tc>
      </w:tr>
      <w:tr w:rsidR="002C2210" w:rsidRPr="008F3B72" w:rsidTr="002B6616">
        <w:trPr>
          <w:trHeight w:val="480"/>
        </w:trPr>
        <w:tc>
          <w:tcPr>
            <w:tcW w:w="2126" w:type="dxa"/>
          </w:tcPr>
          <w:p w:rsidR="002C2210" w:rsidRPr="008F3B72" w:rsidRDefault="002C2210" w:rsidP="002B6616">
            <w:pPr>
              <w:widowControl w:val="0"/>
              <w:spacing w:after="120"/>
              <w:rPr>
                <w:szCs w:val="24"/>
              </w:rPr>
            </w:pPr>
            <w:r w:rsidRPr="008F3B72">
              <w:rPr>
                <w:szCs w:val="24"/>
                <w:rtl/>
              </w:rPr>
              <w:t>"</w:t>
            </w:r>
            <w:r w:rsidRPr="008F3B72">
              <w:rPr>
                <w:b/>
                <w:bCs/>
                <w:szCs w:val="24"/>
                <w:rtl/>
              </w:rPr>
              <w:t>השירותים</w:t>
            </w:r>
            <w:r w:rsidRPr="008F3B72">
              <w:rPr>
                <w:szCs w:val="24"/>
                <w:rtl/>
              </w:rPr>
              <w:t xml:space="preserve">" </w:t>
            </w:r>
          </w:p>
        </w:tc>
        <w:tc>
          <w:tcPr>
            <w:tcW w:w="285" w:type="dxa"/>
          </w:tcPr>
          <w:p w:rsidR="002C2210" w:rsidRPr="008F3B72" w:rsidRDefault="002C2210" w:rsidP="002B6616">
            <w:pPr>
              <w:widowControl w:val="0"/>
              <w:spacing w:after="120"/>
              <w:rPr>
                <w:szCs w:val="24"/>
              </w:rPr>
            </w:pPr>
            <w:r w:rsidRPr="008F3B72">
              <w:rPr>
                <w:szCs w:val="24"/>
                <w:rtl/>
              </w:rPr>
              <w:t>-</w:t>
            </w:r>
          </w:p>
        </w:tc>
        <w:tc>
          <w:tcPr>
            <w:tcW w:w="6368" w:type="dxa"/>
          </w:tcPr>
          <w:p w:rsidR="002C2210" w:rsidRPr="008F3B72" w:rsidRDefault="002C2210" w:rsidP="002B6616">
            <w:pPr>
              <w:widowControl w:val="0"/>
              <w:spacing w:after="120"/>
              <w:jc w:val="both"/>
              <w:rPr>
                <w:szCs w:val="24"/>
                <w:rtl/>
              </w:rPr>
            </w:pPr>
            <w:r w:rsidRPr="008F3B72">
              <w:rPr>
                <w:szCs w:val="24"/>
                <w:rtl/>
              </w:rPr>
              <w:t xml:space="preserve">שירותי אפיון, עיצוב, פיתוח והקמה של אתר </w:t>
            </w:r>
            <w:r w:rsidRPr="008F3B72">
              <w:rPr>
                <w:rFonts w:hint="cs"/>
                <w:szCs w:val="24"/>
                <w:rtl/>
              </w:rPr>
              <w:t>ה</w:t>
            </w:r>
            <w:r w:rsidRPr="008F3B72">
              <w:rPr>
                <w:szCs w:val="24"/>
                <w:rtl/>
              </w:rPr>
              <w:t>אינטרנט, לרבות – אך לא רק – הדרכה, הטמעה, אחריות ותחזוקה של אתר</w:t>
            </w:r>
            <w:r w:rsidRPr="008F3B72">
              <w:rPr>
                <w:rFonts w:hint="cs"/>
                <w:szCs w:val="24"/>
                <w:rtl/>
              </w:rPr>
              <w:t xml:space="preserve"> האינטרנט</w:t>
            </w:r>
            <w:r w:rsidRPr="008F3B72">
              <w:rPr>
                <w:szCs w:val="24"/>
                <w:rtl/>
              </w:rPr>
              <w:t>, הכל כמפורט במסמכי המכרז</w:t>
            </w:r>
            <w:r w:rsidRPr="008F3B72">
              <w:rPr>
                <w:rFonts w:hint="cs"/>
                <w:szCs w:val="24"/>
                <w:rtl/>
              </w:rPr>
              <w:t xml:space="preserve"> בכלל ובהסכם ובמפרט הטכני (לרבות נספח היישום ונספח המימוש) בפרט</w:t>
            </w:r>
            <w:r w:rsidRPr="008F3B72">
              <w:rPr>
                <w:szCs w:val="24"/>
                <w:rtl/>
              </w:rPr>
              <w:t>.</w:t>
            </w:r>
            <w:r w:rsidRPr="008F3B72">
              <w:rPr>
                <w:rFonts w:hint="cs"/>
                <w:szCs w:val="24"/>
                <w:rtl/>
              </w:rPr>
              <w:t xml:space="preserve"> </w:t>
            </w:r>
          </w:p>
          <w:p w:rsidR="002C2210" w:rsidRPr="008F3B72" w:rsidRDefault="002C2210" w:rsidP="002B6616">
            <w:pPr>
              <w:widowControl w:val="0"/>
              <w:spacing w:after="120"/>
              <w:jc w:val="both"/>
              <w:rPr>
                <w:szCs w:val="24"/>
              </w:rPr>
            </w:pPr>
            <w:r w:rsidRPr="008F3B72">
              <w:rPr>
                <w:rFonts w:hint="cs"/>
                <w:szCs w:val="24"/>
                <w:rtl/>
              </w:rPr>
              <w:t xml:space="preserve">ובנוסף כל </w:t>
            </w:r>
            <w:r w:rsidRPr="008F3B72">
              <w:rPr>
                <w:szCs w:val="24"/>
                <w:rtl/>
              </w:rPr>
              <w:t xml:space="preserve">שירות אחר ו/או נוסף הנובע ממתן השירותים שיינתנו על ידי </w:t>
            </w:r>
            <w:r w:rsidRPr="008F3B72">
              <w:rPr>
                <w:rFonts w:hint="cs"/>
                <w:szCs w:val="24"/>
                <w:rtl/>
              </w:rPr>
              <w:t xml:space="preserve">הספק כמפורט </w:t>
            </w:r>
            <w:r w:rsidRPr="008F3B72">
              <w:rPr>
                <w:szCs w:val="24"/>
                <w:rtl/>
              </w:rPr>
              <w:t xml:space="preserve">בהסכם, אף שלא </w:t>
            </w:r>
            <w:r w:rsidRPr="008F3B72">
              <w:rPr>
                <w:rFonts w:hint="cs"/>
                <w:szCs w:val="24"/>
                <w:rtl/>
              </w:rPr>
              <w:t xml:space="preserve">נזכר במפורש </w:t>
            </w:r>
            <w:r w:rsidRPr="008F3B72">
              <w:rPr>
                <w:szCs w:val="24"/>
                <w:rtl/>
              </w:rPr>
              <w:t>בהסכם</w:t>
            </w:r>
            <w:r w:rsidRPr="008F3B72">
              <w:rPr>
                <w:rFonts w:hint="cs"/>
                <w:szCs w:val="24"/>
                <w:rtl/>
              </w:rPr>
              <w:t xml:space="preserve">, לרבות כל האמור בסעיף </w:t>
            </w:r>
            <w:r w:rsidR="00C25ED9">
              <w:fldChar w:fldCharType="begin"/>
            </w:r>
            <w:r w:rsidR="00C25ED9">
              <w:instrText xml:space="preserve"> REF _Ref397949174 \r \h  \* MERGEFORMAT </w:instrText>
            </w:r>
            <w:r w:rsidR="00C25ED9">
              <w:fldChar w:fldCharType="separate"/>
            </w:r>
            <w:r w:rsidR="0031672D" w:rsidRPr="008F3B72">
              <w:rPr>
                <w:szCs w:val="24"/>
                <w:cs/>
              </w:rPr>
              <w:t>‎</w:t>
            </w:r>
            <w:r w:rsidR="0031672D" w:rsidRPr="008F3B72">
              <w:rPr>
                <w:szCs w:val="24"/>
              </w:rPr>
              <w:t>5.6</w:t>
            </w:r>
            <w:r w:rsidR="00C25ED9">
              <w:fldChar w:fldCharType="end"/>
            </w:r>
            <w:r w:rsidRPr="008F3B72">
              <w:rPr>
                <w:rFonts w:hint="cs"/>
                <w:szCs w:val="24"/>
                <w:rtl/>
              </w:rPr>
              <w:t xml:space="preserve"> להלן.</w:t>
            </w:r>
          </w:p>
        </w:tc>
      </w:tr>
    </w:tbl>
    <w:p w:rsidR="002C2210" w:rsidRPr="008F3B72" w:rsidRDefault="002C2210" w:rsidP="002C2210">
      <w:pPr>
        <w:pStyle w:val="ad"/>
        <w:keepNext/>
        <w:numPr>
          <w:ilvl w:val="0"/>
          <w:numId w:val="29"/>
        </w:numPr>
        <w:tabs>
          <w:tab w:val="right" w:pos="8640"/>
        </w:tabs>
        <w:spacing w:after="120"/>
        <w:jc w:val="both"/>
        <w:rPr>
          <w:b/>
          <w:bCs/>
          <w:szCs w:val="24"/>
          <w:u w:val="single"/>
          <w:rtl/>
        </w:rPr>
      </w:pPr>
      <w:r w:rsidRPr="008F3B72">
        <w:rPr>
          <w:b/>
          <w:bCs/>
          <w:szCs w:val="24"/>
          <w:u w:val="single"/>
          <w:rtl/>
        </w:rPr>
        <w:t>נציגי הצדדים</w:t>
      </w:r>
    </w:p>
    <w:p w:rsidR="002C2210" w:rsidRDefault="002C2210" w:rsidP="002C2210">
      <w:pPr>
        <w:pStyle w:val="ad"/>
        <w:keepNext/>
        <w:numPr>
          <w:ilvl w:val="1"/>
          <w:numId w:val="29"/>
        </w:numPr>
        <w:tabs>
          <w:tab w:val="right" w:pos="8640"/>
        </w:tabs>
        <w:spacing w:after="120"/>
        <w:jc w:val="both"/>
        <w:rPr>
          <w:b/>
          <w:bCs/>
          <w:szCs w:val="24"/>
          <w:u w:val="single"/>
        </w:rPr>
      </w:pPr>
      <w:r>
        <w:rPr>
          <w:rFonts w:hint="cs"/>
          <w:szCs w:val="24"/>
          <w:rtl/>
        </w:rPr>
        <w:t xml:space="preserve">מנהל ההתקשרות מטעם </w:t>
      </w:r>
      <w:r w:rsidRPr="00CF71A6">
        <w:rPr>
          <w:szCs w:val="24"/>
          <w:rtl/>
        </w:rPr>
        <w:t xml:space="preserve">המשרד לצורך ביצוע </w:t>
      </w:r>
      <w:r>
        <w:rPr>
          <w:rFonts w:hint="cs"/>
          <w:szCs w:val="24"/>
          <w:rtl/>
        </w:rPr>
        <w:t>הסכם</w:t>
      </w:r>
      <w:r w:rsidRPr="00CF71A6">
        <w:rPr>
          <w:szCs w:val="24"/>
          <w:rtl/>
        </w:rPr>
        <w:t xml:space="preserve"> זה הוא</w:t>
      </w:r>
      <w:r>
        <w:rPr>
          <w:rFonts w:hint="cs"/>
          <w:szCs w:val="24"/>
          <w:rtl/>
        </w:rPr>
        <w:t>/היא</w:t>
      </w:r>
      <w:r w:rsidRPr="00CF71A6">
        <w:rPr>
          <w:szCs w:val="24"/>
          <w:rtl/>
        </w:rPr>
        <w:t xml:space="preserve"> מר</w:t>
      </w:r>
      <w:r>
        <w:rPr>
          <w:rFonts w:hint="cs"/>
          <w:szCs w:val="24"/>
          <w:rtl/>
        </w:rPr>
        <w:t>/גב'</w:t>
      </w:r>
      <w:r w:rsidRPr="00CF71A6">
        <w:rPr>
          <w:szCs w:val="24"/>
          <w:rtl/>
        </w:rPr>
        <w:t xml:space="preserve"> </w:t>
      </w:r>
      <w:r w:rsidRPr="0083780A">
        <w:rPr>
          <w:szCs w:val="24"/>
          <w:rtl/>
        </w:rPr>
        <w:t>_________</w:t>
      </w:r>
      <w:r w:rsidRPr="00CF71A6">
        <w:rPr>
          <w:szCs w:val="24"/>
          <w:rtl/>
        </w:rPr>
        <w:t xml:space="preserve"> </w:t>
      </w:r>
      <w:r w:rsidRPr="000F1532">
        <w:rPr>
          <w:rFonts w:hint="cs"/>
          <w:i/>
          <w:iCs/>
          <w:sz w:val="20"/>
          <w:szCs w:val="20"/>
          <w:rtl/>
        </w:rPr>
        <w:t>[יושלם לאחר הזכייה]</w:t>
      </w:r>
      <w:r>
        <w:rPr>
          <w:rFonts w:hint="cs"/>
          <w:i/>
          <w:iCs/>
          <w:sz w:val="20"/>
          <w:szCs w:val="20"/>
          <w:rtl/>
        </w:rPr>
        <w:t xml:space="preserve"> </w:t>
      </w:r>
      <w:r w:rsidRPr="00CF71A6">
        <w:rPr>
          <w:szCs w:val="24"/>
          <w:rtl/>
        </w:rPr>
        <w:t>או מי שיוסמך על יד</w:t>
      </w:r>
      <w:r>
        <w:rPr>
          <w:rFonts w:hint="cs"/>
          <w:szCs w:val="24"/>
          <w:rtl/>
        </w:rPr>
        <w:t>י</w:t>
      </w:r>
      <w:r w:rsidRPr="00CF71A6">
        <w:rPr>
          <w:szCs w:val="24"/>
          <w:rtl/>
        </w:rPr>
        <w:t>ו</w:t>
      </w:r>
      <w:r>
        <w:rPr>
          <w:rFonts w:hint="cs"/>
          <w:szCs w:val="24"/>
          <w:rtl/>
        </w:rPr>
        <w:t>/ה</w:t>
      </w:r>
      <w:r w:rsidRPr="00CF71A6">
        <w:rPr>
          <w:szCs w:val="24"/>
          <w:rtl/>
        </w:rPr>
        <w:t xml:space="preserve"> בכתב (להלן: "</w:t>
      </w:r>
      <w:r w:rsidRPr="00943E47">
        <w:rPr>
          <w:rFonts w:hint="cs"/>
          <w:b/>
          <w:bCs/>
          <w:szCs w:val="24"/>
          <w:rtl/>
        </w:rPr>
        <w:t>מנהל ההתקשרות</w:t>
      </w:r>
      <w:r w:rsidRPr="00CF71A6">
        <w:rPr>
          <w:szCs w:val="24"/>
          <w:rtl/>
        </w:rPr>
        <w:t xml:space="preserve">"). המשרד יהיה רשאי להחליף את </w:t>
      </w:r>
      <w:r>
        <w:rPr>
          <w:szCs w:val="24"/>
          <w:rtl/>
        </w:rPr>
        <w:t>מנהל ההתקשרות</w:t>
      </w:r>
      <w:r w:rsidRPr="00CF71A6">
        <w:rPr>
          <w:szCs w:val="24"/>
          <w:rtl/>
        </w:rPr>
        <w:t xml:space="preserve"> בכל עת על ידי מתן הודעה בכתב לספק.</w:t>
      </w:r>
      <w:r>
        <w:rPr>
          <w:szCs w:val="24"/>
          <w:rtl/>
        </w:rPr>
        <w:t xml:space="preserve"> </w:t>
      </w:r>
    </w:p>
    <w:p w:rsidR="002C2210" w:rsidRPr="00CF71A6" w:rsidRDefault="002C2210" w:rsidP="002C2210">
      <w:pPr>
        <w:pStyle w:val="ad"/>
        <w:tabs>
          <w:tab w:val="right" w:pos="8640"/>
        </w:tabs>
        <w:spacing w:after="120"/>
        <w:ind w:left="1286"/>
        <w:jc w:val="both"/>
        <w:rPr>
          <w:szCs w:val="24"/>
          <w:rtl/>
        </w:rPr>
      </w:pPr>
      <w:r w:rsidRPr="0031672D">
        <w:rPr>
          <w:szCs w:val="24"/>
          <w:rtl/>
        </w:rPr>
        <w:t xml:space="preserve">יובהר כי מנהל ההתקשרות אינו רשאי להאריך את תקופת </w:t>
      </w:r>
      <w:r w:rsidRPr="0031672D">
        <w:rPr>
          <w:rFonts w:hint="cs"/>
          <w:szCs w:val="24"/>
          <w:rtl/>
        </w:rPr>
        <w:t>ההתקשרות</w:t>
      </w:r>
      <w:r w:rsidRPr="0031672D">
        <w:rPr>
          <w:szCs w:val="24"/>
          <w:rtl/>
        </w:rPr>
        <w:t xml:space="preserve"> ו/או להגדיל את ההיקף הכספי של </w:t>
      </w:r>
      <w:r w:rsidRPr="0031672D">
        <w:rPr>
          <w:rFonts w:hint="cs"/>
          <w:szCs w:val="24"/>
          <w:rtl/>
        </w:rPr>
        <w:t>ההתקשרות</w:t>
      </w:r>
      <w:r w:rsidRPr="0031672D">
        <w:rPr>
          <w:szCs w:val="24"/>
          <w:rtl/>
        </w:rPr>
        <w:t>, אלא באישו</w:t>
      </w:r>
      <w:r w:rsidR="0083780A" w:rsidRPr="0031672D">
        <w:rPr>
          <w:szCs w:val="24"/>
          <w:rtl/>
        </w:rPr>
        <w:t>ר מוקדם של ועדת המכרזים המשרדית</w:t>
      </w:r>
      <w:r w:rsidRPr="0031672D">
        <w:rPr>
          <w:szCs w:val="24"/>
          <w:rtl/>
        </w:rPr>
        <w:t xml:space="preserve">, ולאחר חתימת </w:t>
      </w:r>
      <w:r w:rsidRPr="0031672D">
        <w:rPr>
          <w:rFonts w:hint="cs"/>
          <w:szCs w:val="24"/>
          <w:rtl/>
        </w:rPr>
        <w:t>הסכם</w:t>
      </w:r>
      <w:r w:rsidRPr="0031672D">
        <w:rPr>
          <w:szCs w:val="24"/>
          <w:rtl/>
        </w:rPr>
        <w:t xml:space="preserve"> מתאים על ידי שני מורשי החתימה של המשרד.</w:t>
      </w:r>
    </w:p>
    <w:p w:rsidR="002C2210" w:rsidRDefault="002C2210" w:rsidP="002C2210">
      <w:pPr>
        <w:pStyle w:val="ad"/>
        <w:numPr>
          <w:ilvl w:val="1"/>
          <w:numId w:val="29"/>
        </w:numPr>
        <w:tabs>
          <w:tab w:val="right" w:pos="8640"/>
        </w:tabs>
        <w:spacing w:after="120"/>
        <w:jc w:val="both"/>
        <w:rPr>
          <w:b/>
          <w:bCs/>
          <w:szCs w:val="24"/>
          <w:u w:val="single"/>
        </w:rPr>
      </w:pPr>
      <w:bookmarkStart w:id="72" w:name="_Ref397954436"/>
      <w:r>
        <w:rPr>
          <w:szCs w:val="24"/>
          <w:rtl/>
        </w:rPr>
        <w:t>נציג</w:t>
      </w:r>
      <w:r>
        <w:rPr>
          <w:rFonts w:hint="cs"/>
          <w:szCs w:val="24"/>
          <w:rtl/>
        </w:rPr>
        <w:t>/ת</w:t>
      </w:r>
      <w:r>
        <w:rPr>
          <w:szCs w:val="24"/>
          <w:rtl/>
        </w:rPr>
        <w:t xml:space="preserve"> הספק הוא</w:t>
      </w:r>
      <w:r>
        <w:rPr>
          <w:rFonts w:hint="cs"/>
          <w:szCs w:val="24"/>
          <w:rtl/>
        </w:rPr>
        <w:t>/היא</w:t>
      </w:r>
      <w:r>
        <w:rPr>
          <w:szCs w:val="24"/>
          <w:rtl/>
        </w:rPr>
        <w:t xml:space="preserve"> מר</w:t>
      </w:r>
      <w:r w:rsidRPr="00CF71A6">
        <w:rPr>
          <w:szCs w:val="24"/>
          <w:rtl/>
        </w:rPr>
        <w:t>/</w:t>
      </w:r>
      <w:r w:rsidRPr="0083780A">
        <w:rPr>
          <w:szCs w:val="24"/>
          <w:rtl/>
        </w:rPr>
        <w:t>גב' _________</w:t>
      </w:r>
      <w:r w:rsidRPr="00CF71A6">
        <w:rPr>
          <w:szCs w:val="24"/>
          <w:rtl/>
        </w:rPr>
        <w:t xml:space="preserve"> </w:t>
      </w:r>
      <w:r w:rsidRPr="000F1532">
        <w:rPr>
          <w:rFonts w:hint="cs"/>
          <w:i/>
          <w:iCs/>
          <w:sz w:val="20"/>
          <w:szCs w:val="20"/>
          <w:rtl/>
        </w:rPr>
        <w:t>[יושלם לאחר הזכייה]</w:t>
      </w:r>
      <w:r>
        <w:rPr>
          <w:rFonts w:hint="cs"/>
          <w:i/>
          <w:iCs/>
          <w:sz w:val="20"/>
          <w:szCs w:val="20"/>
          <w:rtl/>
        </w:rPr>
        <w:t xml:space="preserve"> </w:t>
      </w:r>
      <w:r w:rsidRPr="00CF71A6">
        <w:rPr>
          <w:szCs w:val="24"/>
          <w:rtl/>
        </w:rPr>
        <w:t>אשר הוצע</w:t>
      </w:r>
      <w:r>
        <w:rPr>
          <w:rFonts w:hint="cs"/>
          <w:szCs w:val="24"/>
          <w:rtl/>
        </w:rPr>
        <w:t>/ה</w:t>
      </w:r>
      <w:r w:rsidRPr="00CF71A6">
        <w:rPr>
          <w:szCs w:val="24"/>
          <w:rtl/>
        </w:rPr>
        <w:t xml:space="preserve"> במכרז כראש הצוות המקצועי (להלן: "</w:t>
      </w:r>
      <w:r w:rsidRPr="00CF71A6">
        <w:rPr>
          <w:b/>
          <w:bCs/>
          <w:szCs w:val="24"/>
          <w:rtl/>
        </w:rPr>
        <w:t>נציג הספק</w:t>
      </w:r>
      <w:r w:rsidRPr="00CF71A6">
        <w:rPr>
          <w:szCs w:val="24"/>
          <w:rtl/>
        </w:rPr>
        <w:t xml:space="preserve">"). יובהר, כי הספק לא יהיה רשאי להחליף את נציגו, אלא באישור מראש ובכתב של המשרד ובכפוף ליתר התנאים </w:t>
      </w:r>
      <w:r w:rsidRPr="00434AF0">
        <w:rPr>
          <w:szCs w:val="24"/>
          <w:rtl/>
        </w:rPr>
        <w:t xml:space="preserve">הקבועים בסעיף </w:t>
      </w:r>
      <w:r w:rsidR="00C25ED9">
        <w:fldChar w:fldCharType="begin"/>
      </w:r>
      <w:r w:rsidR="00C25ED9">
        <w:instrText xml:space="preserve"> REF _Ref395696314 \r \h  \* MERGEFORMAT </w:instrText>
      </w:r>
      <w:r w:rsidR="00C25ED9">
        <w:fldChar w:fldCharType="separate"/>
      </w:r>
      <w:r w:rsidR="0031672D" w:rsidRPr="0031672D">
        <w:rPr>
          <w:szCs w:val="22"/>
          <w:cs/>
        </w:rPr>
        <w:t>‎</w:t>
      </w:r>
      <w:r w:rsidR="0031672D" w:rsidRPr="0031672D">
        <w:rPr>
          <w:szCs w:val="22"/>
        </w:rPr>
        <w:t>11</w:t>
      </w:r>
      <w:r w:rsidR="00C25ED9">
        <w:fldChar w:fldCharType="end"/>
      </w:r>
      <w:r w:rsidRPr="00434AF0">
        <w:rPr>
          <w:szCs w:val="22"/>
          <w:rtl/>
        </w:rPr>
        <w:t xml:space="preserve"> </w:t>
      </w:r>
      <w:r w:rsidRPr="00434AF0">
        <w:rPr>
          <w:szCs w:val="24"/>
          <w:rtl/>
        </w:rPr>
        <w:t>להלן.</w:t>
      </w:r>
      <w:bookmarkEnd w:id="72"/>
      <w:r w:rsidRPr="00434AF0">
        <w:rPr>
          <w:szCs w:val="24"/>
          <w:rtl/>
        </w:rPr>
        <w:t xml:space="preserve"> </w:t>
      </w:r>
      <w:bookmarkStart w:id="73" w:name="_Ref116366420"/>
      <w:bookmarkStart w:id="74" w:name="_Ref22392844"/>
    </w:p>
    <w:p w:rsidR="002C2210" w:rsidRPr="0020344D" w:rsidRDefault="002C2210" w:rsidP="002C2210">
      <w:pPr>
        <w:pStyle w:val="ad"/>
        <w:tabs>
          <w:tab w:val="right" w:pos="8640"/>
        </w:tabs>
        <w:spacing w:after="120"/>
        <w:ind w:left="1286"/>
        <w:jc w:val="both"/>
        <w:rPr>
          <w:szCs w:val="24"/>
          <w:rtl/>
        </w:rPr>
      </w:pPr>
      <w:r w:rsidRPr="0020344D">
        <w:rPr>
          <w:szCs w:val="24"/>
          <w:rtl/>
        </w:rPr>
        <w:tab/>
        <w:t>נציג הספק יהיה הנציג הבלעדי והמוסמך להתחייב מטעמו של הספק בכל הקשור ל</w:t>
      </w:r>
      <w:r>
        <w:rPr>
          <w:szCs w:val="24"/>
          <w:rtl/>
        </w:rPr>
        <w:t>הסכם</w:t>
      </w:r>
      <w:r w:rsidRPr="0020344D">
        <w:rPr>
          <w:szCs w:val="24"/>
          <w:rtl/>
        </w:rPr>
        <w:t xml:space="preserve"> ובין היתר, ירכז את המידע, המסמכים והפעילות, ידאג לביצוע השירותים וכל הדרוש לצורך יישום וביצוע כל התחייבויות הספק על פי ה</w:t>
      </w:r>
      <w:r>
        <w:rPr>
          <w:szCs w:val="24"/>
          <w:rtl/>
        </w:rPr>
        <w:t>הסכם</w:t>
      </w:r>
      <w:r w:rsidRPr="0020344D">
        <w:rPr>
          <w:szCs w:val="24"/>
          <w:rtl/>
        </w:rPr>
        <w:t xml:space="preserve">, במלואן ובמועדן. </w:t>
      </w:r>
    </w:p>
    <w:bookmarkEnd w:id="73"/>
    <w:bookmarkEnd w:id="74"/>
    <w:p w:rsidR="002C2210" w:rsidRDefault="002C2210" w:rsidP="002C2210">
      <w:pPr>
        <w:pStyle w:val="ad"/>
        <w:numPr>
          <w:ilvl w:val="0"/>
          <w:numId w:val="29"/>
        </w:numPr>
        <w:tabs>
          <w:tab w:val="right" w:pos="8640"/>
        </w:tabs>
        <w:spacing w:after="120"/>
        <w:jc w:val="both"/>
        <w:rPr>
          <w:b/>
          <w:bCs/>
          <w:szCs w:val="24"/>
          <w:u w:val="single"/>
        </w:rPr>
      </w:pPr>
      <w:r>
        <w:rPr>
          <w:b/>
          <w:bCs/>
          <w:szCs w:val="24"/>
          <w:u w:val="single"/>
          <w:rtl/>
        </w:rPr>
        <w:t>תקופת ההתקשרות</w:t>
      </w:r>
    </w:p>
    <w:p w:rsidR="002C2210" w:rsidRPr="00224724" w:rsidRDefault="002C2210" w:rsidP="002C2210">
      <w:pPr>
        <w:pStyle w:val="ad"/>
        <w:tabs>
          <w:tab w:val="right" w:pos="8640"/>
        </w:tabs>
        <w:spacing w:after="120"/>
        <w:ind w:left="720"/>
        <w:jc w:val="both"/>
        <w:rPr>
          <w:b/>
          <w:bCs/>
          <w:szCs w:val="24"/>
          <w:u w:val="single"/>
        </w:rPr>
      </w:pPr>
      <w:r>
        <w:rPr>
          <w:rFonts w:hint="cs"/>
          <w:szCs w:val="24"/>
          <w:rtl/>
        </w:rPr>
        <w:t>הסכם</w:t>
      </w:r>
      <w:r>
        <w:rPr>
          <w:szCs w:val="24"/>
          <w:rtl/>
        </w:rPr>
        <w:t xml:space="preserve"> זה יחול לתקופה </w:t>
      </w:r>
      <w:r>
        <w:rPr>
          <w:rFonts w:hint="cs"/>
          <w:szCs w:val="24"/>
          <w:rtl/>
        </w:rPr>
        <w:t>ש</w:t>
      </w:r>
      <w:r>
        <w:rPr>
          <w:szCs w:val="24"/>
          <w:rtl/>
        </w:rPr>
        <w:t>מיום החתימה עליו</w:t>
      </w:r>
      <w:r>
        <w:rPr>
          <w:rFonts w:hint="cs"/>
          <w:szCs w:val="24"/>
          <w:rtl/>
        </w:rPr>
        <w:t>, ותקופה זו תחולק לתקופות משנה כדלקמן:</w:t>
      </w:r>
    </w:p>
    <w:p w:rsidR="002C2210" w:rsidRPr="00053FFB" w:rsidRDefault="002C2210" w:rsidP="002C2210">
      <w:pPr>
        <w:pStyle w:val="ad"/>
        <w:numPr>
          <w:ilvl w:val="1"/>
          <w:numId w:val="29"/>
        </w:numPr>
        <w:tabs>
          <w:tab w:val="right" w:pos="8640"/>
        </w:tabs>
        <w:spacing w:after="120"/>
        <w:jc w:val="both"/>
        <w:rPr>
          <w:b/>
          <w:bCs/>
          <w:szCs w:val="24"/>
          <w:u w:val="single"/>
        </w:rPr>
      </w:pPr>
      <w:r w:rsidRPr="009C17F3">
        <w:rPr>
          <w:rFonts w:hint="cs"/>
          <w:szCs w:val="24"/>
          <w:u w:val="single"/>
          <w:rtl/>
        </w:rPr>
        <w:t>תקופת ההקמה</w:t>
      </w:r>
      <w:r>
        <w:rPr>
          <w:rFonts w:hint="cs"/>
          <w:szCs w:val="24"/>
          <w:rtl/>
        </w:rPr>
        <w:t xml:space="preserve"> </w:t>
      </w:r>
      <w:r>
        <w:rPr>
          <w:szCs w:val="24"/>
          <w:rtl/>
        </w:rPr>
        <w:t>–</w:t>
      </w:r>
      <w:r>
        <w:rPr>
          <w:rFonts w:hint="cs"/>
          <w:szCs w:val="24"/>
          <w:rtl/>
        </w:rPr>
        <w:t xml:space="preserve"> תחל בחתימת המשרד על ההסכם ותימשך בהתאם למשך ההקמה שנקב הספק בתכנית העבודה שהגיש במסגרת הצעתו במכרז, אשר בכל מקרה לא תהא יותר מאשר 6 חודשים, וכפי שתעודכן במסגרת תכנית העבודה המפורטת שיכין הספק כאמור בנספח המימוש ובהסכם זה.</w:t>
      </w:r>
    </w:p>
    <w:p w:rsidR="002C2210" w:rsidRPr="00053FFB" w:rsidRDefault="002C2210" w:rsidP="002C2210">
      <w:pPr>
        <w:pStyle w:val="ad"/>
        <w:tabs>
          <w:tab w:val="right" w:pos="8640"/>
        </w:tabs>
        <w:spacing w:after="120"/>
        <w:ind w:left="1276"/>
        <w:jc w:val="both"/>
        <w:rPr>
          <w:szCs w:val="24"/>
        </w:rPr>
      </w:pPr>
      <w:r w:rsidRPr="00053FFB">
        <w:rPr>
          <w:rFonts w:hint="cs"/>
          <w:szCs w:val="24"/>
          <w:rtl/>
        </w:rPr>
        <w:t>סיום תקופת ההקמה יהיה אך ורק לאחר קבלת אישור המשרד על השלמת כל חובות הספק בקשר להקמ</w:t>
      </w:r>
      <w:r>
        <w:rPr>
          <w:rFonts w:hint="cs"/>
          <w:szCs w:val="24"/>
          <w:rtl/>
        </w:rPr>
        <w:t>ה</w:t>
      </w:r>
      <w:r w:rsidRPr="00053FFB">
        <w:rPr>
          <w:rFonts w:hint="cs"/>
          <w:szCs w:val="24"/>
          <w:rtl/>
        </w:rPr>
        <w:t xml:space="preserve"> </w:t>
      </w:r>
      <w:r>
        <w:rPr>
          <w:rFonts w:hint="cs"/>
          <w:szCs w:val="24"/>
          <w:rtl/>
        </w:rPr>
        <w:t xml:space="preserve">של </w:t>
      </w:r>
      <w:r w:rsidRPr="00053FFB">
        <w:rPr>
          <w:rFonts w:hint="cs"/>
          <w:szCs w:val="24"/>
          <w:rtl/>
        </w:rPr>
        <w:t>האתר, לרבות כל האמור בסעיף 2.2 לנספח המימוש</w:t>
      </w:r>
      <w:r>
        <w:rPr>
          <w:rFonts w:hint="cs"/>
          <w:szCs w:val="24"/>
          <w:rtl/>
        </w:rPr>
        <w:t>.</w:t>
      </w:r>
    </w:p>
    <w:p w:rsidR="002C2210" w:rsidRPr="00053FFB" w:rsidRDefault="002C2210" w:rsidP="002C2210">
      <w:pPr>
        <w:pStyle w:val="ad"/>
        <w:numPr>
          <w:ilvl w:val="1"/>
          <w:numId w:val="29"/>
        </w:numPr>
        <w:tabs>
          <w:tab w:val="right" w:pos="8640"/>
        </w:tabs>
        <w:spacing w:after="120"/>
        <w:jc w:val="both"/>
        <w:rPr>
          <w:b/>
          <w:bCs/>
          <w:szCs w:val="24"/>
          <w:u w:val="single"/>
        </w:rPr>
      </w:pPr>
      <w:bookmarkStart w:id="75" w:name="_Ref407110592"/>
      <w:r w:rsidRPr="009C17F3">
        <w:rPr>
          <w:rFonts w:hint="cs"/>
          <w:szCs w:val="24"/>
          <w:u w:val="single"/>
          <w:rtl/>
        </w:rPr>
        <w:t>תקופת האחריות</w:t>
      </w:r>
      <w:r>
        <w:rPr>
          <w:rFonts w:hint="cs"/>
          <w:szCs w:val="24"/>
          <w:rtl/>
        </w:rPr>
        <w:t xml:space="preserve"> </w:t>
      </w:r>
      <w:r>
        <w:rPr>
          <w:szCs w:val="24"/>
          <w:rtl/>
        </w:rPr>
        <w:t>–</w:t>
      </w:r>
      <w:r>
        <w:rPr>
          <w:rFonts w:hint="cs"/>
          <w:szCs w:val="24"/>
          <w:rtl/>
        </w:rPr>
        <w:t xml:space="preserve"> תחל בתום תקופת ההקמה ותימשך עד תום 12 חודשים ממועד פתיחת האתר לציבור.</w:t>
      </w:r>
      <w:bookmarkEnd w:id="75"/>
    </w:p>
    <w:p w:rsidR="002C2210" w:rsidRDefault="002C2210" w:rsidP="002C2210">
      <w:pPr>
        <w:pStyle w:val="ad"/>
        <w:numPr>
          <w:ilvl w:val="1"/>
          <w:numId w:val="29"/>
        </w:numPr>
        <w:tabs>
          <w:tab w:val="right" w:pos="8640"/>
        </w:tabs>
        <w:spacing w:after="120"/>
        <w:jc w:val="both"/>
        <w:rPr>
          <w:szCs w:val="24"/>
        </w:rPr>
      </w:pPr>
      <w:r w:rsidRPr="009C17F3">
        <w:rPr>
          <w:rFonts w:hint="cs"/>
          <w:szCs w:val="24"/>
          <w:u w:val="single"/>
          <w:rtl/>
        </w:rPr>
        <w:lastRenderedPageBreak/>
        <w:t>תקופות ההארכה</w:t>
      </w:r>
      <w:r>
        <w:rPr>
          <w:rFonts w:hint="cs"/>
          <w:szCs w:val="24"/>
          <w:rtl/>
        </w:rPr>
        <w:t xml:space="preserve"> </w:t>
      </w:r>
      <w:r>
        <w:rPr>
          <w:szCs w:val="24"/>
          <w:rtl/>
        </w:rPr>
        <w:t>–</w:t>
      </w:r>
      <w:r>
        <w:rPr>
          <w:rFonts w:hint="cs"/>
          <w:szCs w:val="24"/>
          <w:rtl/>
        </w:rPr>
        <w:t xml:space="preserve"> </w:t>
      </w:r>
    </w:p>
    <w:p w:rsidR="002C2210" w:rsidRDefault="002C2210" w:rsidP="002C2210">
      <w:pPr>
        <w:pStyle w:val="ad"/>
        <w:tabs>
          <w:tab w:val="right" w:pos="8640"/>
        </w:tabs>
        <w:spacing w:after="120"/>
        <w:ind w:left="1276"/>
        <w:jc w:val="both"/>
        <w:rPr>
          <w:szCs w:val="24"/>
          <w:rtl/>
        </w:rPr>
      </w:pPr>
      <w:r w:rsidRPr="00C52FC3">
        <w:rPr>
          <w:rFonts w:hint="cs"/>
          <w:szCs w:val="24"/>
          <w:rtl/>
        </w:rPr>
        <w:t xml:space="preserve">המשרד שומר לעצמו זכות ברירה (אופציה) </w:t>
      </w:r>
      <w:r>
        <w:rPr>
          <w:rFonts w:hint="cs"/>
          <w:szCs w:val="24"/>
          <w:rtl/>
        </w:rPr>
        <w:t xml:space="preserve">לרכוש מהספק, </w:t>
      </w:r>
      <w:r w:rsidRPr="00C52FC3">
        <w:rPr>
          <w:rFonts w:hint="cs"/>
          <w:szCs w:val="24"/>
          <w:rtl/>
        </w:rPr>
        <w:t>שירותי תחזוקה לאתר האינטרנט לפי קריאה</w:t>
      </w:r>
      <w:r>
        <w:rPr>
          <w:rFonts w:hint="cs"/>
          <w:szCs w:val="24"/>
          <w:rtl/>
        </w:rPr>
        <w:t xml:space="preserve"> בלבד, וזאת ב</w:t>
      </w:r>
      <w:r w:rsidRPr="00C52FC3">
        <w:rPr>
          <w:rFonts w:hint="cs"/>
          <w:szCs w:val="24"/>
          <w:rtl/>
        </w:rPr>
        <w:t>מחירים, התעריפים, ההוראות והתנאים שמפורטים בהסכם ובמפרט הטכני ולשביעות רצונו המלאה של המשרד</w:t>
      </w:r>
      <w:r>
        <w:rPr>
          <w:rFonts w:hint="cs"/>
          <w:szCs w:val="24"/>
          <w:rtl/>
        </w:rPr>
        <w:t>.</w:t>
      </w:r>
    </w:p>
    <w:p w:rsidR="002C2210" w:rsidRDefault="002C2210" w:rsidP="002C2210">
      <w:pPr>
        <w:pStyle w:val="ad"/>
        <w:tabs>
          <w:tab w:val="right" w:pos="8640"/>
        </w:tabs>
        <w:spacing w:after="120"/>
        <w:ind w:left="1276"/>
        <w:jc w:val="both"/>
        <w:rPr>
          <w:szCs w:val="24"/>
          <w:rtl/>
        </w:rPr>
      </w:pPr>
      <w:r>
        <w:rPr>
          <w:rFonts w:hint="cs"/>
          <w:szCs w:val="24"/>
          <w:rtl/>
        </w:rPr>
        <w:t xml:space="preserve">זכות זו של המשרד תעמוד לו לאחר </w:t>
      </w:r>
      <w:r w:rsidRPr="00C52FC3">
        <w:rPr>
          <w:rFonts w:hint="cs"/>
          <w:szCs w:val="24"/>
          <w:rtl/>
        </w:rPr>
        <w:t xml:space="preserve">תום תקופת האחריות, </w:t>
      </w:r>
      <w:r>
        <w:rPr>
          <w:rFonts w:hint="cs"/>
          <w:szCs w:val="24"/>
          <w:rtl/>
        </w:rPr>
        <w:t xml:space="preserve">וכדי לממשה המשרד יהיה רשאי </w:t>
      </w:r>
      <w:r w:rsidRPr="00C52FC3">
        <w:rPr>
          <w:rFonts w:hint="cs"/>
          <w:szCs w:val="24"/>
          <w:rtl/>
        </w:rPr>
        <w:t>להאריך את ההסכם</w:t>
      </w:r>
      <w:r>
        <w:rPr>
          <w:rFonts w:hint="cs"/>
          <w:szCs w:val="24"/>
          <w:rtl/>
        </w:rPr>
        <w:t xml:space="preserve"> למשך </w:t>
      </w:r>
      <w:r w:rsidRPr="00C52FC3">
        <w:rPr>
          <w:rFonts w:hint="cs"/>
          <w:szCs w:val="24"/>
          <w:rtl/>
        </w:rPr>
        <w:t>5 תקופות נוספות בנות 12 חודשים כל אחת</w:t>
      </w:r>
      <w:r>
        <w:rPr>
          <w:rFonts w:hint="cs"/>
          <w:szCs w:val="24"/>
          <w:rtl/>
        </w:rPr>
        <w:t xml:space="preserve">, שמימושן יהיה </w:t>
      </w:r>
      <w:r w:rsidRPr="00C52FC3">
        <w:rPr>
          <w:rFonts w:hint="cs"/>
          <w:szCs w:val="24"/>
          <w:rtl/>
        </w:rPr>
        <w:t>בהודעה שימסור לספק בכתב, לפחות 30 ימים לפני תום תקופת האחריות ו/או התקופה הנוספת המסתיימת (לפי העניין)</w:t>
      </w:r>
      <w:r>
        <w:rPr>
          <w:rFonts w:hint="cs"/>
          <w:szCs w:val="24"/>
          <w:rtl/>
        </w:rPr>
        <w:t>.</w:t>
      </w:r>
    </w:p>
    <w:p w:rsidR="002C2210" w:rsidRDefault="002C2210" w:rsidP="002C2210">
      <w:pPr>
        <w:pStyle w:val="ad"/>
        <w:tabs>
          <w:tab w:val="right" w:pos="8640"/>
        </w:tabs>
        <w:spacing w:after="120"/>
        <w:ind w:left="1276"/>
        <w:jc w:val="both"/>
        <w:rPr>
          <w:szCs w:val="24"/>
          <w:rtl/>
        </w:rPr>
      </w:pPr>
      <w:r>
        <w:rPr>
          <w:rFonts w:hint="cs"/>
          <w:szCs w:val="24"/>
          <w:rtl/>
        </w:rPr>
        <w:t>תקופות הארכה אלו יקראו בהסכם זה "</w:t>
      </w:r>
      <w:r w:rsidRPr="007A3846">
        <w:rPr>
          <w:rFonts w:hint="cs"/>
          <w:b/>
          <w:bCs/>
          <w:szCs w:val="24"/>
          <w:rtl/>
        </w:rPr>
        <w:t>תקופת ההארכה</w:t>
      </w:r>
      <w:r>
        <w:rPr>
          <w:rFonts w:hint="cs"/>
          <w:szCs w:val="24"/>
          <w:rtl/>
        </w:rPr>
        <w:t>" או "</w:t>
      </w:r>
      <w:r w:rsidRPr="007A3846">
        <w:rPr>
          <w:rFonts w:hint="cs"/>
          <w:b/>
          <w:bCs/>
          <w:szCs w:val="24"/>
          <w:rtl/>
        </w:rPr>
        <w:t>תקופות ההארכה</w:t>
      </w:r>
      <w:r>
        <w:rPr>
          <w:rFonts w:hint="cs"/>
          <w:szCs w:val="24"/>
          <w:rtl/>
        </w:rPr>
        <w:t>" (לפי העניין).</w:t>
      </w:r>
    </w:p>
    <w:p w:rsidR="002C2210" w:rsidRPr="007A3846" w:rsidRDefault="002C2210" w:rsidP="002C2210">
      <w:pPr>
        <w:pStyle w:val="ad"/>
        <w:tabs>
          <w:tab w:val="right" w:pos="8640"/>
        </w:tabs>
        <w:spacing w:after="120"/>
        <w:ind w:left="1276"/>
        <w:jc w:val="both"/>
        <w:rPr>
          <w:szCs w:val="24"/>
        </w:rPr>
      </w:pPr>
      <w:r w:rsidRPr="007A3846">
        <w:rPr>
          <w:rFonts w:hint="cs"/>
          <w:szCs w:val="24"/>
          <w:rtl/>
        </w:rPr>
        <w:t xml:space="preserve">במקרה </w:t>
      </w:r>
      <w:r>
        <w:rPr>
          <w:rFonts w:hint="cs"/>
          <w:szCs w:val="24"/>
          <w:rtl/>
        </w:rPr>
        <w:t xml:space="preserve">שאיזו </w:t>
      </w:r>
      <w:r w:rsidRPr="007A3846">
        <w:rPr>
          <w:rFonts w:hint="cs"/>
          <w:szCs w:val="24"/>
          <w:rtl/>
        </w:rPr>
        <w:t xml:space="preserve">מתקופות ההארכה תמומשנה, </w:t>
      </w:r>
      <w:r w:rsidRPr="007A3846">
        <w:rPr>
          <w:szCs w:val="24"/>
          <w:rtl/>
        </w:rPr>
        <w:t>מתחייב הספק להאריך את (א) תוקף הערבויות שמסר למשרד במסגרת ה</w:t>
      </w:r>
      <w:r>
        <w:rPr>
          <w:szCs w:val="24"/>
          <w:rtl/>
        </w:rPr>
        <w:t>הסכם</w:t>
      </w:r>
      <w:r w:rsidRPr="007A3846">
        <w:rPr>
          <w:szCs w:val="24"/>
          <w:rtl/>
        </w:rPr>
        <w:t xml:space="preserve">, וכן את (ב) הביטוחים שנדרש לערוך ולקיים במסגרת </w:t>
      </w:r>
      <w:r>
        <w:rPr>
          <w:rFonts w:hint="cs"/>
          <w:szCs w:val="24"/>
          <w:rtl/>
        </w:rPr>
        <w:t>הסכם</w:t>
      </w:r>
      <w:r w:rsidRPr="007A3846">
        <w:rPr>
          <w:szCs w:val="24"/>
          <w:rtl/>
        </w:rPr>
        <w:t xml:space="preserve"> זה, והכל בהתאמה לתקופות ההארכה</w:t>
      </w:r>
      <w:r w:rsidR="00D02D25">
        <w:rPr>
          <w:rFonts w:hint="cs"/>
          <w:szCs w:val="24"/>
          <w:rtl/>
        </w:rPr>
        <w:t>.</w:t>
      </w:r>
    </w:p>
    <w:p w:rsidR="002C2210" w:rsidRDefault="002C2210" w:rsidP="002C2210">
      <w:pPr>
        <w:pStyle w:val="ad"/>
        <w:tabs>
          <w:tab w:val="right" w:pos="8640"/>
        </w:tabs>
        <w:spacing w:after="120"/>
        <w:ind w:left="720"/>
        <w:jc w:val="both"/>
        <w:rPr>
          <w:b/>
          <w:bCs/>
          <w:szCs w:val="24"/>
          <w:u w:val="single"/>
        </w:rPr>
      </w:pPr>
      <w:r>
        <w:rPr>
          <w:rFonts w:hint="cs"/>
          <w:szCs w:val="24"/>
          <w:rtl/>
        </w:rPr>
        <w:t>כל התקופות האמורות לעיל (ומובהר כי הכוונה גם לתקופות ההארכה, היה ותמומשנה), יקראו ביחד (או כל חלק מהן) בהסכם זה, לעיל ולהלן</w:t>
      </w:r>
      <w:r w:rsidRPr="00D256EA">
        <w:rPr>
          <w:szCs w:val="24"/>
          <w:rtl/>
        </w:rPr>
        <w:t>: "</w:t>
      </w:r>
      <w:r w:rsidRPr="00D256EA">
        <w:rPr>
          <w:b/>
          <w:bCs/>
          <w:szCs w:val="24"/>
          <w:rtl/>
        </w:rPr>
        <w:t>תקופת ההתקשרות</w:t>
      </w:r>
      <w:r>
        <w:rPr>
          <w:szCs w:val="24"/>
          <w:rtl/>
        </w:rPr>
        <w:t>"</w:t>
      </w:r>
      <w:r w:rsidRPr="00D256EA">
        <w:rPr>
          <w:szCs w:val="24"/>
          <w:rtl/>
        </w:rPr>
        <w:t>.</w:t>
      </w:r>
    </w:p>
    <w:p w:rsidR="002C2210" w:rsidRDefault="002C2210" w:rsidP="002C2210">
      <w:pPr>
        <w:pStyle w:val="ad"/>
        <w:numPr>
          <w:ilvl w:val="0"/>
          <w:numId w:val="29"/>
        </w:numPr>
        <w:tabs>
          <w:tab w:val="right" w:pos="8640"/>
        </w:tabs>
        <w:spacing w:after="120"/>
        <w:jc w:val="both"/>
        <w:rPr>
          <w:b/>
          <w:bCs/>
          <w:szCs w:val="24"/>
          <w:u w:val="single"/>
        </w:rPr>
      </w:pPr>
      <w:r>
        <w:rPr>
          <w:b/>
          <w:bCs/>
          <w:szCs w:val="24"/>
          <w:u w:val="single"/>
          <w:rtl/>
        </w:rPr>
        <w:t>הצהרות והתחייבויות הספק</w:t>
      </w:r>
    </w:p>
    <w:p w:rsidR="002C2210" w:rsidRPr="0022389E" w:rsidRDefault="002C2210" w:rsidP="002C2210">
      <w:pPr>
        <w:pStyle w:val="Normal1"/>
        <w:keepNext/>
        <w:spacing w:before="0"/>
        <w:ind w:firstLine="142"/>
        <w:rPr>
          <w:rtl/>
        </w:rPr>
      </w:pPr>
      <w:r w:rsidRPr="0022389E">
        <w:rPr>
          <w:rtl/>
        </w:rPr>
        <w:t xml:space="preserve">הספק מצהיר ומתחייב בזאת, באופן מלא ובלתי חוזר, כדלקמן: </w:t>
      </w:r>
    </w:p>
    <w:p w:rsidR="002C2210" w:rsidRDefault="002C2210" w:rsidP="002C2210">
      <w:pPr>
        <w:pStyle w:val="ad"/>
        <w:numPr>
          <w:ilvl w:val="1"/>
          <w:numId w:val="29"/>
        </w:numPr>
        <w:tabs>
          <w:tab w:val="right" w:pos="8640"/>
        </w:tabs>
        <w:spacing w:after="120"/>
        <w:jc w:val="both"/>
        <w:rPr>
          <w:szCs w:val="24"/>
        </w:rPr>
      </w:pPr>
      <w:r w:rsidRPr="00BD2997">
        <w:rPr>
          <w:szCs w:val="24"/>
          <w:rtl/>
        </w:rPr>
        <w:t>כי הוא תאגיד הרשום כדין בישראל, אשר לא ננקטה נגדו, ולמיטב ידיעתו גם לא עתידה להינקט נגדו, כל פעולה שמטרתה ו/או תוצאתה האפשרית הנה פירוקו, חיסול עסקיו, מחיקתו או תוצאה דומה אחרת.</w:t>
      </w:r>
    </w:p>
    <w:p w:rsidR="002C2210" w:rsidRPr="00BD2997" w:rsidRDefault="002C2210" w:rsidP="002C2210">
      <w:pPr>
        <w:pStyle w:val="ad"/>
        <w:numPr>
          <w:ilvl w:val="1"/>
          <w:numId w:val="29"/>
        </w:numPr>
        <w:tabs>
          <w:tab w:val="right" w:pos="8640"/>
        </w:tabs>
        <w:spacing w:after="120"/>
        <w:jc w:val="both"/>
        <w:rPr>
          <w:szCs w:val="24"/>
        </w:rPr>
      </w:pPr>
      <w:r w:rsidRPr="00FB1B14">
        <w:rPr>
          <w:rFonts w:hint="cs"/>
          <w:szCs w:val="24"/>
          <w:rtl/>
        </w:rPr>
        <w:t>כי אין לו חובות אגרה שנתית לרשם התאגידים, בגין השנים הקודמות למכרז; וככל שהספק הינו חברה בע"מ, החברה אינה "חברה מפרת חוק" ואינה מצויה בהתראה לפני רישומה כְּכָּזו. המשרד יוכל לדרוש מהספק בכל עת קבלת נסח רישום עדכני של הספק אצל רשם התאגידים, כדי לוו</w:t>
      </w:r>
      <w:r>
        <w:rPr>
          <w:rFonts w:hint="cs"/>
          <w:szCs w:val="24"/>
          <w:rtl/>
        </w:rPr>
        <w:t>דא עמידתו בתנאי זה. מודגש כי אי-</w:t>
      </w:r>
      <w:r w:rsidRPr="00FB1B14">
        <w:rPr>
          <w:rFonts w:hint="cs"/>
          <w:szCs w:val="24"/>
          <w:rtl/>
        </w:rPr>
        <w:t xml:space="preserve">מסירת נסח רישום עדכני כאמור, בתוך 30 ימים מהמועד </w:t>
      </w:r>
      <w:r>
        <w:rPr>
          <w:rFonts w:hint="cs"/>
          <w:szCs w:val="24"/>
          <w:rtl/>
        </w:rPr>
        <w:t>ש</w:t>
      </w:r>
      <w:r w:rsidRPr="00FB1B14">
        <w:rPr>
          <w:rFonts w:hint="cs"/>
          <w:szCs w:val="24"/>
          <w:rtl/>
        </w:rPr>
        <w:t>בו נדרש הספק לעשות כן, תהווה כשלעצמה עילה להפסקת ההתקשרות של המשרד עם הספק</w:t>
      </w:r>
      <w:r>
        <w:rPr>
          <w:rFonts w:hint="cs"/>
          <w:szCs w:val="24"/>
          <w:rtl/>
        </w:rPr>
        <w:t>.</w:t>
      </w:r>
    </w:p>
    <w:p w:rsidR="002C2210" w:rsidRPr="00BD2997" w:rsidRDefault="002C2210" w:rsidP="002C2210">
      <w:pPr>
        <w:pStyle w:val="ad"/>
        <w:numPr>
          <w:ilvl w:val="1"/>
          <w:numId w:val="29"/>
        </w:numPr>
        <w:tabs>
          <w:tab w:val="right" w:pos="8640"/>
        </w:tabs>
        <w:spacing w:after="120"/>
        <w:jc w:val="both"/>
        <w:rPr>
          <w:szCs w:val="24"/>
        </w:rPr>
      </w:pPr>
      <w:bookmarkStart w:id="76" w:name="_Ref267300393"/>
      <w:r w:rsidRPr="00BD2997">
        <w:rPr>
          <w:szCs w:val="24"/>
          <w:rtl/>
        </w:rPr>
        <w:t>כי הוא עומד בכל דרישות הסף והתנאים הנוספים שנקבעו במסמכי המכרז, כפי שהצהיר ובמסגרת הנתונים והמסמכים שמסר בהצעה שהגיש במכרז.</w:t>
      </w:r>
      <w:bookmarkEnd w:id="76"/>
    </w:p>
    <w:p w:rsidR="002C2210" w:rsidRPr="00BD2997" w:rsidRDefault="002C2210" w:rsidP="002C2210">
      <w:pPr>
        <w:pStyle w:val="ad"/>
        <w:numPr>
          <w:ilvl w:val="1"/>
          <w:numId w:val="29"/>
        </w:numPr>
        <w:tabs>
          <w:tab w:val="right" w:pos="8640"/>
        </w:tabs>
        <w:spacing w:after="120"/>
        <w:jc w:val="both"/>
        <w:rPr>
          <w:szCs w:val="24"/>
        </w:rPr>
      </w:pPr>
      <w:r w:rsidRPr="00BD2997">
        <w:rPr>
          <w:szCs w:val="24"/>
          <w:rtl/>
        </w:rPr>
        <w:t xml:space="preserve">כי הינו בעל </w:t>
      </w:r>
      <w:r>
        <w:rPr>
          <w:rFonts w:hint="cs"/>
          <w:szCs w:val="24"/>
          <w:rtl/>
        </w:rPr>
        <w:t>רקע מקצועי מתאים המאפשר לו לספק את השירותים ולהקים את אתר האינטרנט על פי הוראות הסכם זה, וכי יש בידיו הכלים, הידע, כוח האדם, האמצעים והכישורים המאפשרים לו להקים, לתפעל ולתחזק את אתר האינטרנט ולספק את השירותים כמפורט במסמכי המכרז בכלל ובהסכם זה ובמפרט הטכני בפרט, ואלה ימשיכו להיות ברשותו עד למילוי מלא של כל התחייבויותיו על פי הסכם זה</w:t>
      </w:r>
      <w:r w:rsidRPr="00BD2997">
        <w:rPr>
          <w:szCs w:val="24"/>
          <w:rtl/>
        </w:rPr>
        <w:t xml:space="preserve">. </w:t>
      </w:r>
    </w:p>
    <w:p w:rsidR="002C2210" w:rsidRPr="00BD2997" w:rsidRDefault="002C2210" w:rsidP="002C2210">
      <w:pPr>
        <w:pStyle w:val="ad"/>
        <w:numPr>
          <w:ilvl w:val="1"/>
          <w:numId w:val="29"/>
        </w:numPr>
        <w:tabs>
          <w:tab w:val="right" w:pos="8640"/>
        </w:tabs>
        <w:spacing w:after="120"/>
        <w:jc w:val="both"/>
        <w:rPr>
          <w:szCs w:val="24"/>
          <w:rtl/>
        </w:rPr>
      </w:pPr>
      <w:bookmarkStart w:id="77" w:name="_Ref431586812"/>
      <w:r w:rsidRPr="00BD2997">
        <w:rPr>
          <w:szCs w:val="24"/>
          <w:rtl/>
        </w:rPr>
        <w:t>כי אין כל איסור, הגבלה ו/או מניעה כלשהי, לרבות מכוח דין, חוזה או מסמכי ייסודו להתקשרותו ב</w:t>
      </w:r>
      <w:r>
        <w:rPr>
          <w:szCs w:val="24"/>
          <w:rtl/>
        </w:rPr>
        <w:t>הסכם</w:t>
      </w:r>
      <w:r w:rsidRPr="00BD2997">
        <w:rPr>
          <w:szCs w:val="24"/>
          <w:rtl/>
        </w:rPr>
        <w:t xml:space="preserve"> ולביצוע התחייבויותיו על פיו; הספק אינו כפוף לכל התחייבות, לרבות התחייבות מותנית, המנוגדת להתחייבויותיו על פי </w:t>
      </w:r>
      <w:r>
        <w:rPr>
          <w:szCs w:val="24"/>
          <w:rtl/>
        </w:rPr>
        <w:t>הסכם</w:t>
      </w:r>
      <w:r w:rsidRPr="00BD2997">
        <w:rPr>
          <w:szCs w:val="24"/>
          <w:rtl/>
        </w:rPr>
        <w:t xml:space="preserve"> זה ואין בחתימתו על </w:t>
      </w:r>
      <w:r>
        <w:rPr>
          <w:szCs w:val="24"/>
          <w:rtl/>
        </w:rPr>
        <w:t>הסכם</w:t>
      </w:r>
      <w:r w:rsidRPr="00BD2997">
        <w:rPr>
          <w:szCs w:val="24"/>
          <w:rtl/>
        </w:rPr>
        <w:t xml:space="preserve"> זה ו/או בביצוע התחייבויותיו על פיו, משום הפרה של חוזה ו/או התחייבות אחרת ו/או הפרה של כל דין לרבות תקנה, צו ו</w:t>
      </w:r>
      <w:r>
        <w:rPr>
          <w:rFonts w:hint="cs"/>
          <w:szCs w:val="24"/>
          <w:rtl/>
        </w:rPr>
        <w:t xml:space="preserve">/או </w:t>
      </w:r>
      <w:r w:rsidRPr="00BD2997">
        <w:rPr>
          <w:szCs w:val="24"/>
          <w:rtl/>
        </w:rPr>
        <w:t>פסק-דין</w:t>
      </w:r>
      <w:bookmarkEnd w:id="77"/>
      <w:r w:rsidRPr="00BD2997">
        <w:rPr>
          <w:szCs w:val="24"/>
          <w:rtl/>
        </w:rPr>
        <w:t xml:space="preserve">. </w:t>
      </w:r>
    </w:p>
    <w:p w:rsidR="002C2210" w:rsidRPr="00DC456C" w:rsidRDefault="002C2210" w:rsidP="002C2210">
      <w:pPr>
        <w:pStyle w:val="ad"/>
        <w:numPr>
          <w:ilvl w:val="1"/>
          <w:numId w:val="29"/>
        </w:numPr>
        <w:tabs>
          <w:tab w:val="right" w:pos="8640"/>
        </w:tabs>
        <w:spacing w:after="120"/>
        <w:jc w:val="both"/>
        <w:rPr>
          <w:szCs w:val="24"/>
        </w:rPr>
      </w:pPr>
      <w:bookmarkStart w:id="78" w:name="_Ref226441172"/>
      <w:r w:rsidRPr="00DC456C">
        <w:rPr>
          <w:szCs w:val="24"/>
          <w:rtl/>
        </w:rPr>
        <w:t>כי</w:t>
      </w:r>
      <w:r>
        <w:rPr>
          <w:rFonts w:hint="cs"/>
          <w:szCs w:val="24"/>
          <w:rtl/>
        </w:rPr>
        <w:t xml:space="preserve"> </w:t>
      </w:r>
      <w:r w:rsidRPr="00DC456C">
        <w:rPr>
          <w:szCs w:val="24"/>
          <w:rtl/>
        </w:rPr>
        <w:t xml:space="preserve">קיבל </w:t>
      </w:r>
      <w:r w:rsidRPr="00DC456C">
        <w:rPr>
          <w:rFonts w:hint="cs"/>
          <w:szCs w:val="24"/>
          <w:rtl/>
        </w:rPr>
        <w:t xml:space="preserve">ובדק </w:t>
      </w:r>
      <w:r w:rsidRPr="00DC456C">
        <w:rPr>
          <w:szCs w:val="24"/>
          <w:rtl/>
        </w:rPr>
        <w:t xml:space="preserve">את המידע </w:t>
      </w:r>
      <w:r w:rsidRPr="00DC456C">
        <w:rPr>
          <w:rFonts w:hint="cs"/>
          <w:szCs w:val="24"/>
          <w:rtl/>
        </w:rPr>
        <w:t xml:space="preserve">הרלוונטי למתן השירותים </w:t>
      </w:r>
      <w:r w:rsidRPr="00DC456C">
        <w:rPr>
          <w:szCs w:val="24"/>
          <w:rtl/>
        </w:rPr>
        <w:t>הקיים במשרד</w:t>
      </w:r>
      <w:r w:rsidRPr="00DC456C">
        <w:rPr>
          <w:rFonts w:hint="cs"/>
          <w:szCs w:val="24"/>
          <w:rtl/>
        </w:rPr>
        <w:t>; כי</w:t>
      </w:r>
      <w:r w:rsidRPr="00DC456C">
        <w:rPr>
          <w:szCs w:val="24"/>
          <w:rtl/>
        </w:rPr>
        <w:t xml:space="preserve"> </w:t>
      </w:r>
      <w:r w:rsidRPr="00DC456C">
        <w:rPr>
          <w:rFonts w:hint="cs"/>
          <w:szCs w:val="24"/>
          <w:rtl/>
        </w:rPr>
        <w:t>קיבל ובדק את כל ה</w:t>
      </w:r>
      <w:r w:rsidRPr="00DC456C">
        <w:rPr>
          <w:szCs w:val="24"/>
          <w:rtl/>
        </w:rPr>
        <w:t>הסברים וההבהרות בקשר עם מתן השירותים; כי ידוע לו שהחובה ל</w:t>
      </w:r>
      <w:r w:rsidRPr="00DC456C">
        <w:rPr>
          <w:rFonts w:hint="cs"/>
          <w:szCs w:val="24"/>
          <w:rtl/>
        </w:rPr>
        <w:t xml:space="preserve">קבלת </w:t>
      </w:r>
      <w:r w:rsidRPr="00DC456C">
        <w:rPr>
          <w:szCs w:val="24"/>
          <w:rtl/>
        </w:rPr>
        <w:t xml:space="preserve">המידע האמור </w:t>
      </w:r>
      <w:r w:rsidRPr="00DC456C">
        <w:rPr>
          <w:rFonts w:hint="cs"/>
          <w:szCs w:val="24"/>
          <w:rtl/>
        </w:rPr>
        <w:t>ו</w:t>
      </w:r>
      <w:r w:rsidRPr="00DC456C">
        <w:rPr>
          <w:szCs w:val="24"/>
          <w:rtl/>
        </w:rPr>
        <w:t>בחינת</w:t>
      </w:r>
      <w:r>
        <w:rPr>
          <w:rFonts w:hint="cs"/>
          <w:szCs w:val="24"/>
          <w:rtl/>
        </w:rPr>
        <w:t>ו</w:t>
      </w:r>
      <w:r w:rsidRPr="00DC456C">
        <w:rPr>
          <w:szCs w:val="24"/>
          <w:rtl/>
        </w:rPr>
        <w:t xml:space="preserve"> לצורך </w:t>
      </w:r>
      <w:r w:rsidRPr="00DC456C">
        <w:rPr>
          <w:rFonts w:hint="cs"/>
          <w:szCs w:val="24"/>
          <w:rtl/>
        </w:rPr>
        <w:t>מתן</w:t>
      </w:r>
      <w:r w:rsidRPr="00DC456C">
        <w:rPr>
          <w:szCs w:val="24"/>
          <w:rtl/>
        </w:rPr>
        <w:t xml:space="preserve"> השירותים בהתאם להוראות ההסכם </w:t>
      </w:r>
      <w:r w:rsidRPr="00DC456C">
        <w:rPr>
          <w:rFonts w:hint="cs"/>
          <w:szCs w:val="24"/>
          <w:rtl/>
        </w:rPr>
        <w:t>בכלל</w:t>
      </w:r>
      <w:r w:rsidRPr="00DC456C">
        <w:rPr>
          <w:szCs w:val="24"/>
          <w:rtl/>
        </w:rPr>
        <w:t xml:space="preserve"> </w:t>
      </w:r>
      <w:r w:rsidRPr="00DC456C">
        <w:rPr>
          <w:rFonts w:hint="cs"/>
          <w:szCs w:val="24"/>
          <w:rtl/>
        </w:rPr>
        <w:t>ובהתאם</w:t>
      </w:r>
      <w:r w:rsidRPr="00DC456C">
        <w:rPr>
          <w:szCs w:val="24"/>
          <w:rtl/>
        </w:rPr>
        <w:t xml:space="preserve"> </w:t>
      </w:r>
      <w:r w:rsidRPr="00DC456C">
        <w:rPr>
          <w:rFonts w:hint="cs"/>
          <w:szCs w:val="24"/>
          <w:rtl/>
        </w:rPr>
        <w:t>ל</w:t>
      </w:r>
      <w:r w:rsidRPr="00DC456C">
        <w:rPr>
          <w:szCs w:val="24"/>
          <w:rtl/>
        </w:rPr>
        <w:t>הוראות כל דין</w:t>
      </w:r>
      <w:r w:rsidRPr="00DC456C">
        <w:rPr>
          <w:rFonts w:hint="cs"/>
          <w:szCs w:val="24"/>
          <w:rtl/>
        </w:rPr>
        <w:t xml:space="preserve"> בפרט</w:t>
      </w:r>
      <w:r>
        <w:rPr>
          <w:szCs w:val="24"/>
          <w:rtl/>
        </w:rPr>
        <w:t>, מוטל</w:t>
      </w:r>
      <w:r w:rsidRPr="00DC456C">
        <w:rPr>
          <w:szCs w:val="24"/>
          <w:rtl/>
        </w:rPr>
        <w:t>ת על</w:t>
      </w:r>
      <w:r>
        <w:rPr>
          <w:rFonts w:hint="cs"/>
          <w:szCs w:val="24"/>
          <w:rtl/>
        </w:rPr>
        <w:t>יו</w:t>
      </w:r>
      <w:r w:rsidRPr="00DC456C">
        <w:rPr>
          <w:szCs w:val="24"/>
          <w:rtl/>
        </w:rPr>
        <w:t xml:space="preserve"> </w:t>
      </w:r>
      <w:r>
        <w:rPr>
          <w:rFonts w:hint="cs"/>
          <w:szCs w:val="24"/>
          <w:rtl/>
        </w:rPr>
        <w:t>וב</w:t>
      </w:r>
      <w:r w:rsidRPr="00DC456C">
        <w:rPr>
          <w:szCs w:val="24"/>
          <w:rtl/>
        </w:rPr>
        <w:t>אחריותו המלאה והבלעדית</w:t>
      </w:r>
      <w:r w:rsidRPr="00DC456C">
        <w:rPr>
          <w:rFonts w:hint="cs"/>
          <w:szCs w:val="24"/>
          <w:rtl/>
        </w:rPr>
        <w:t>;</w:t>
      </w:r>
      <w:r w:rsidRPr="00DC456C">
        <w:rPr>
          <w:szCs w:val="24"/>
          <w:rtl/>
        </w:rPr>
        <w:t xml:space="preserve"> וכי בכל מקרה לא יהיה במסירת המידע ה</w:t>
      </w:r>
      <w:r>
        <w:rPr>
          <w:rFonts w:hint="cs"/>
          <w:szCs w:val="24"/>
          <w:rtl/>
        </w:rPr>
        <w:t>נ"ל</w:t>
      </w:r>
      <w:r w:rsidRPr="00DC456C">
        <w:rPr>
          <w:szCs w:val="24"/>
          <w:rtl/>
        </w:rPr>
        <w:t xml:space="preserve"> לגרוע ו/או לפגוע בהתחייבויות הספק כמפורט בהסכם </w:t>
      </w:r>
      <w:r w:rsidRPr="00DC456C">
        <w:rPr>
          <w:rFonts w:hint="cs"/>
          <w:szCs w:val="24"/>
          <w:rtl/>
        </w:rPr>
        <w:t xml:space="preserve">ו/או </w:t>
      </w:r>
      <w:r w:rsidRPr="00DC456C">
        <w:rPr>
          <w:szCs w:val="24"/>
          <w:rtl/>
        </w:rPr>
        <w:t>על מנת להטיל על המשרד אחריות כלשהי.</w:t>
      </w:r>
      <w:bookmarkEnd w:id="78"/>
    </w:p>
    <w:p w:rsidR="002C2210" w:rsidRPr="00DC456C" w:rsidRDefault="002C2210" w:rsidP="002C2210">
      <w:pPr>
        <w:pStyle w:val="ad"/>
        <w:numPr>
          <w:ilvl w:val="1"/>
          <w:numId w:val="29"/>
        </w:numPr>
        <w:tabs>
          <w:tab w:val="right" w:pos="8640"/>
        </w:tabs>
        <w:spacing w:after="120"/>
        <w:jc w:val="both"/>
        <w:rPr>
          <w:szCs w:val="24"/>
        </w:rPr>
      </w:pPr>
      <w:bookmarkStart w:id="79" w:name="_Ref226441170"/>
      <w:r w:rsidRPr="00DC456C">
        <w:rPr>
          <w:szCs w:val="24"/>
          <w:rtl/>
        </w:rPr>
        <w:t>כי הבין את מלוא צרכי המשרד</w:t>
      </w:r>
      <w:r w:rsidRPr="000907AD">
        <w:rPr>
          <w:rFonts w:hint="cs"/>
          <w:szCs w:val="24"/>
          <w:rtl/>
        </w:rPr>
        <w:t xml:space="preserve"> </w:t>
      </w:r>
      <w:r w:rsidRPr="00DC456C">
        <w:rPr>
          <w:rFonts w:hint="cs"/>
          <w:szCs w:val="24"/>
          <w:rtl/>
        </w:rPr>
        <w:t>ודרישות</w:t>
      </w:r>
      <w:r>
        <w:rPr>
          <w:rFonts w:hint="cs"/>
          <w:szCs w:val="24"/>
          <w:rtl/>
        </w:rPr>
        <w:t>יו</w:t>
      </w:r>
      <w:r w:rsidRPr="00DC456C">
        <w:rPr>
          <w:rFonts w:hint="cs"/>
          <w:szCs w:val="24"/>
          <w:rtl/>
        </w:rPr>
        <w:t>,</w:t>
      </w:r>
      <w:r w:rsidRPr="00DC456C">
        <w:rPr>
          <w:szCs w:val="24"/>
          <w:rtl/>
        </w:rPr>
        <w:t xml:space="preserve"> לרבות אלו שנמסרו לו במסגרת מסמכי המכרז</w:t>
      </w:r>
      <w:r w:rsidRPr="00DC456C">
        <w:rPr>
          <w:rFonts w:hint="cs"/>
          <w:szCs w:val="24"/>
          <w:rtl/>
        </w:rPr>
        <w:t>;</w:t>
      </w:r>
      <w:r w:rsidRPr="00DC456C">
        <w:rPr>
          <w:szCs w:val="24"/>
          <w:rtl/>
        </w:rPr>
        <w:t xml:space="preserve"> </w:t>
      </w:r>
      <w:r w:rsidRPr="00DC456C">
        <w:rPr>
          <w:rFonts w:hint="cs"/>
          <w:szCs w:val="24"/>
          <w:rtl/>
        </w:rPr>
        <w:t xml:space="preserve">כי </w:t>
      </w:r>
      <w:r w:rsidRPr="00DC456C">
        <w:rPr>
          <w:szCs w:val="24"/>
          <w:rtl/>
        </w:rPr>
        <w:t xml:space="preserve">בחן באופן עצמאי ובעיני בעל מקצוע את כל </w:t>
      </w:r>
      <w:r w:rsidRPr="00DC456C">
        <w:rPr>
          <w:rFonts w:hint="cs"/>
          <w:szCs w:val="24"/>
          <w:rtl/>
        </w:rPr>
        <w:t>המשמעויות הכרוכות במתן</w:t>
      </w:r>
      <w:r w:rsidRPr="00DC456C">
        <w:rPr>
          <w:szCs w:val="24"/>
          <w:rtl/>
        </w:rPr>
        <w:t xml:space="preserve"> השירותים ואת אפשרות הביצוע של כל התחייבויותיו על פי ההסכם</w:t>
      </w:r>
      <w:r w:rsidRPr="00DC456C">
        <w:rPr>
          <w:rFonts w:hint="cs"/>
          <w:szCs w:val="24"/>
          <w:rtl/>
        </w:rPr>
        <w:t>,</w:t>
      </w:r>
      <w:r w:rsidRPr="00DC456C">
        <w:rPr>
          <w:szCs w:val="24"/>
          <w:rtl/>
        </w:rPr>
        <w:t xml:space="preserve"> ולרבות לעניין זה: המידע המפורט במסמכי המכרז</w:t>
      </w:r>
      <w:r w:rsidRPr="00DC456C">
        <w:rPr>
          <w:rFonts w:hint="cs"/>
          <w:szCs w:val="24"/>
          <w:rtl/>
        </w:rPr>
        <w:t>,</w:t>
      </w:r>
      <w:r w:rsidRPr="00DC456C">
        <w:rPr>
          <w:szCs w:val="24"/>
          <w:rtl/>
        </w:rPr>
        <w:t xml:space="preserve"> הוראות הדין ה</w:t>
      </w:r>
      <w:r w:rsidRPr="00DC456C">
        <w:rPr>
          <w:rFonts w:hint="cs"/>
          <w:szCs w:val="24"/>
          <w:rtl/>
        </w:rPr>
        <w:t>רלוונטיות</w:t>
      </w:r>
      <w:r w:rsidRPr="00DC456C">
        <w:rPr>
          <w:szCs w:val="24"/>
          <w:rtl/>
        </w:rPr>
        <w:t xml:space="preserve"> למתן השירותים וההשלכות הנובעות מיישומן בקשר עם השירותים</w:t>
      </w:r>
      <w:r w:rsidRPr="00DC456C">
        <w:rPr>
          <w:rFonts w:hint="cs"/>
          <w:szCs w:val="24"/>
          <w:rtl/>
        </w:rPr>
        <w:t>,</w:t>
      </w:r>
      <w:r w:rsidRPr="00DC456C">
        <w:rPr>
          <w:szCs w:val="24"/>
          <w:rtl/>
        </w:rPr>
        <w:t xml:space="preserve"> הפעילות הכרוכה ב</w:t>
      </w:r>
      <w:r w:rsidRPr="00DC456C">
        <w:rPr>
          <w:rFonts w:hint="cs"/>
          <w:szCs w:val="24"/>
          <w:rtl/>
        </w:rPr>
        <w:t>מתן</w:t>
      </w:r>
      <w:r w:rsidRPr="00DC456C">
        <w:rPr>
          <w:szCs w:val="24"/>
          <w:rtl/>
        </w:rPr>
        <w:t xml:space="preserve"> השירותים</w:t>
      </w:r>
      <w:r w:rsidRPr="00DC456C">
        <w:rPr>
          <w:rFonts w:hint="cs"/>
          <w:szCs w:val="24"/>
          <w:rtl/>
        </w:rPr>
        <w:t>,</w:t>
      </w:r>
      <w:r w:rsidRPr="00DC456C">
        <w:rPr>
          <w:szCs w:val="24"/>
          <w:rtl/>
        </w:rPr>
        <w:t xml:space="preserve"> היקפם הצפוי</w:t>
      </w:r>
      <w:r w:rsidRPr="00DC456C">
        <w:rPr>
          <w:rFonts w:hint="cs"/>
          <w:szCs w:val="24"/>
          <w:rtl/>
        </w:rPr>
        <w:t>,</w:t>
      </w:r>
      <w:r w:rsidRPr="00DC456C">
        <w:rPr>
          <w:szCs w:val="24"/>
          <w:rtl/>
        </w:rPr>
        <w:t xml:space="preserve"> רמת השירותים ואיכותם</w:t>
      </w:r>
      <w:r w:rsidRPr="00DC456C">
        <w:rPr>
          <w:rFonts w:hint="cs"/>
          <w:szCs w:val="24"/>
          <w:rtl/>
        </w:rPr>
        <w:t>,</w:t>
      </w:r>
      <w:r w:rsidRPr="00DC456C">
        <w:rPr>
          <w:szCs w:val="24"/>
          <w:rtl/>
        </w:rPr>
        <w:t xml:space="preserve"> וכן</w:t>
      </w:r>
      <w:r w:rsidRPr="00DC456C">
        <w:rPr>
          <w:rFonts w:hint="cs"/>
          <w:szCs w:val="24"/>
          <w:rtl/>
        </w:rPr>
        <w:t xml:space="preserve"> </w:t>
      </w:r>
      <w:r w:rsidRPr="00DC456C">
        <w:rPr>
          <w:szCs w:val="24"/>
          <w:rtl/>
        </w:rPr>
        <w:t xml:space="preserve">כל נתון משפטי, ביצועי, תפעולי או עסקי </w:t>
      </w:r>
      <w:r w:rsidRPr="00DC456C">
        <w:rPr>
          <w:rFonts w:hint="cs"/>
          <w:szCs w:val="24"/>
          <w:rtl/>
        </w:rPr>
        <w:t xml:space="preserve">נוסף </w:t>
      </w:r>
      <w:r w:rsidRPr="00DC456C">
        <w:rPr>
          <w:szCs w:val="24"/>
          <w:rtl/>
        </w:rPr>
        <w:t xml:space="preserve">הרלוונטי לצורך </w:t>
      </w:r>
      <w:r w:rsidRPr="00DC456C">
        <w:rPr>
          <w:rFonts w:hint="cs"/>
          <w:szCs w:val="24"/>
          <w:rtl/>
        </w:rPr>
        <w:t>מתן</w:t>
      </w:r>
      <w:r w:rsidRPr="00DC456C">
        <w:rPr>
          <w:szCs w:val="24"/>
          <w:rtl/>
        </w:rPr>
        <w:t xml:space="preserve"> השירותים; כי לאחר שבדק את האמור ו</w:t>
      </w:r>
      <w:r w:rsidRPr="00DC456C">
        <w:rPr>
          <w:rFonts w:hint="cs"/>
          <w:szCs w:val="24"/>
          <w:rtl/>
        </w:rPr>
        <w:t xml:space="preserve">ביצע </w:t>
      </w:r>
      <w:r w:rsidRPr="00DC456C">
        <w:rPr>
          <w:szCs w:val="24"/>
          <w:rtl/>
        </w:rPr>
        <w:t xml:space="preserve">כל בדיקה ובחינה נוספת שמצא לנכון </w:t>
      </w:r>
      <w:r w:rsidRPr="00DC456C">
        <w:rPr>
          <w:rFonts w:hint="cs"/>
          <w:szCs w:val="24"/>
          <w:rtl/>
        </w:rPr>
        <w:t>הגיע למסקנה,</w:t>
      </w:r>
      <w:r w:rsidRPr="00DC456C">
        <w:rPr>
          <w:szCs w:val="24"/>
          <w:rtl/>
        </w:rPr>
        <w:t xml:space="preserve"> כי </w:t>
      </w:r>
      <w:r w:rsidRPr="00DC456C">
        <w:rPr>
          <w:rFonts w:hint="cs"/>
          <w:szCs w:val="24"/>
          <w:rtl/>
        </w:rPr>
        <w:t>אספקת</w:t>
      </w:r>
      <w:r w:rsidRPr="00DC456C">
        <w:rPr>
          <w:szCs w:val="24"/>
          <w:rtl/>
        </w:rPr>
        <w:t xml:space="preserve"> השירותים בהתאם ל</w:t>
      </w:r>
      <w:r w:rsidRPr="00DC456C">
        <w:rPr>
          <w:rFonts w:hint="cs"/>
          <w:szCs w:val="24"/>
          <w:rtl/>
        </w:rPr>
        <w:t>מסמכי המכרז</w:t>
      </w:r>
      <w:r w:rsidRPr="00DC456C">
        <w:rPr>
          <w:szCs w:val="24"/>
          <w:rtl/>
        </w:rPr>
        <w:t xml:space="preserve"> ה</w:t>
      </w:r>
      <w:r w:rsidRPr="00DC456C">
        <w:rPr>
          <w:rFonts w:hint="cs"/>
          <w:szCs w:val="24"/>
          <w:rtl/>
        </w:rPr>
        <w:t>י</w:t>
      </w:r>
      <w:r w:rsidRPr="00DC456C">
        <w:rPr>
          <w:szCs w:val="24"/>
          <w:rtl/>
        </w:rPr>
        <w:t>נ</w:t>
      </w:r>
      <w:r w:rsidRPr="00DC456C">
        <w:rPr>
          <w:rFonts w:hint="cs"/>
          <w:szCs w:val="24"/>
          <w:rtl/>
        </w:rPr>
        <w:t>ה</w:t>
      </w:r>
      <w:r w:rsidRPr="00DC456C">
        <w:rPr>
          <w:szCs w:val="24"/>
          <w:rtl/>
        </w:rPr>
        <w:t xml:space="preserve"> אפשרי</w:t>
      </w:r>
      <w:r w:rsidRPr="00DC456C">
        <w:rPr>
          <w:rFonts w:hint="cs"/>
          <w:szCs w:val="24"/>
          <w:rtl/>
        </w:rPr>
        <w:t>ת</w:t>
      </w:r>
      <w:r w:rsidRPr="00DC456C">
        <w:rPr>
          <w:szCs w:val="24"/>
          <w:rtl/>
        </w:rPr>
        <w:t xml:space="preserve"> ומעשי</w:t>
      </w:r>
      <w:r w:rsidRPr="00DC456C">
        <w:rPr>
          <w:rFonts w:hint="cs"/>
          <w:szCs w:val="24"/>
          <w:rtl/>
        </w:rPr>
        <w:t>ת,</w:t>
      </w:r>
      <w:r w:rsidRPr="00DC456C">
        <w:rPr>
          <w:szCs w:val="24"/>
          <w:rtl/>
        </w:rPr>
        <w:t xml:space="preserve"> וכי התמורה (כהגדרתה להלן), משקפת תמורה מלאה והוגנת לכל התחייבויותיו על פי ההסכם</w:t>
      </w:r>
      <w:r w:rsidRPr="00DC456C">
        <w:rPr>
          <w:rFonts w:hint="cs"/>
          <w:szCs w:val="24"/>
          <w:rtl/>
        </w:rPr>
        <w:t>,</w:t>
      </w:r>
      <w:r w:rsidRPr="00DC456C">
        <w:rPr>
          <w:szCs w:val="24"/>
          <w:rtl/>
        </w:rPr>
        <w:t xml:space="preserve"> והוא מוותר בזאת באופן בלתי חוזר וכן יהיה מנוע ומושתק מלהעלות כל טענה, מכל מין וסוג שהן בקשר לכך.</w:t>
      </w:r>
      <w:bookmarkEnd w:id="79"/>
      <w:r w:rsidRPr="00DC456C">
        <w:rPr>
          <w:szCs w:val="24"/>
          <w:rtl/>
        </w:rPr>
        <w:t xml:space="preserve"> </w:t>
      </w:r>
    </w:p>
    <w:p w:rsidR="002C2210" w:rsidRPr="00DC456C" w:rsidRDefault="002C2210" w:rsidP="002C2210">
      <w:pPr>
        <w:pStyle w:val="ad"/>
        <w:numPr>
          <w:ilvl w:val="1"/>
          <w:numId w:val="29"/>
        </w:numPr>
        <w:tabs>
          <w:tab w:val="right" w:pos="8640"/>
        </w:tabs>
        <w:spacing w:after="120"/>
        <w:jc w:val="both"/>
        <w:rPr>
          <w:szCs w:val="24"/>
        </w:rPr>
      </w:pPr>
      <w:bookmarkStart w:id="80" w:name="_Ref219792846"/>
      <w:r w:rsidRPr="00DC456C">
        <w:rPr>
          <w:szCs w:val="24"/>
          <w:rtl/>
        </w:rPr>
        <w:lastRenderedPageBreak/>
        <w:t xml:space="preserve">כי לא </w:t>
      </w:r>
      <w:r>
        <w:rPr>
          <w:szCs w:val="24"/>
          <w:rtl/>
        </w:rPr>
        <w:t>יימצא</w:t>
      </w:r>
      <w:r w:rsidRPr="00DC456C">
        <w:rPr>
          <w:szCs w:val="24"/>
          <w:rtl/>
        </w:rPr>
        <w:t xml:space="preserve"> במצב של ניגוד עניינים כלשהו כלפי המשרד</w:t>
      </w:r>
      <w:r w:rsidRPr="00DC456C">
        <w:rPr>
          <w:rFonts w:hint="cs"/>
          <w:szCs w:val="24"/>
          <w:rtl/>
        </w:rPr>
        <w:t>.</w:t>
      </w:r>
      <w:r w:rsidRPr="00DC456C">
        <w:rPr>
          <w:szCs w:val="24"/>
          <w:rtl/>
        </w:rPr>
        <w:t xml:space="preserve"> </w:t>
      </w:r>
      <w:r w:rsidRPr="00DC456C">
        <w:rPr>
          <w:rFonts w:hint="cs"/>
          <w:szCs w:val="24"/>
          <w:rtl/>
        </w:rPr>
        <w:t>ב</w:t>
      </w:r>
      <w:r w:rsidRPr="00DC456C">
        <w:rPr>
          <w:szCs w:val="24"/>
          <w:rtl/>
        </w:rPr>
        <w:t xml:space="preserve">כל עניין </w:t>
      </w:r>
      <w:r>
        <w:rPr>
          <w:rFonts w:hint="cs"/>
          <w:szCs w:val="24"/>
          <w:rtl/>
        </w:rPr>
        <w:t>ש</w:t>
      </w:r>
      <w:r w:rsidRPr="00DC456C">
        <w:rPr>
          <w:szCs w:val="24"/>
          <w:rtl/>
        </w:rPr>
        <w:t>במסגרתו יתעורר או שניתן יהיה להסיק ממנו באופן סביר, כי עלול להתעורר ניגוד עניינים</w:t>
      </w:r>
      <w:r w:rsidRPr="00DC456C">
        <w:rPr>
          <w:rFonts w:hint="cs"/>
          <w:szCs w:val="24"/>
          <w:rtl/>
        </w:rPr>
        <w:t xml:space="preserve">, הספק </w:t>
      </w:r>
      <w:r w:rsidRPr="00DC456C">
        <w:rPr>
          <w:szCs w:val="24"/>
          <w:rtl/>
        </w:rPr>
        <w:t xml:space="preserve">יפעל על מנת להודיע </w:t>
      </w:r>
      <w:r w:rsidRPr="00DC456C">
        <w:rPr>
          <w:rFonts w:hint="cs"/>
          <w:szCs w:val="24"/>
          <w:rtl/>
        </w:rPr>
        <w:t xml:space="preserve">על כך לאלתר </w:t>
      </w:r>
      <w:r w:rsidRPr="00DC456C">
        <w:rPr>
          <w:szCs w:val="24"/>
          <w:rtl/>
        </w:rPr>
        <w:t xml:space="preserve">למשרד </w:t>
      </w:r>
      <w:r w:rsidRPr="00DC456C">
        <w:rPr>
          <w:rFonts w:hint="cs"/>
          <w:szCs w:val="24"/>
          <w:rtl/>
        </w:rPr>
        <w:t>ו</w:t>
      </w:r>
      <w:r w:rsidRPr="00DC456C">
        <w:rPr>
          <w:szCs w:val="24"/>
          <w:rtl/>
        </w:rPr>
        <w:t>להסרת ניגוד העניינים האמור</w:t>
      </w:r>
      <w:r w:rsidRPr="00DC456C">
        <w:rPr>
          <w:rFonts w:hint="cs"/>
          <w:szCs w:val="24"/>
          <w:rtl/>
        </w:rPr>
        <w:t>.</w:t>
      </w:r>
      <w:bookmarkEnd w:id="80"/>
      <w:r w:rsidRPr="00DC456C">
        <w:rPr>
          <w:rFonts w:hint="cs"/>
          <w:szCs w:val="24"/>
          <w:rtl/>
        </w:rPr>
        <w:t xml:space="preserve"> ניגוד עניינים שלא הוסר כאמור, יקנה למשרד זכות לביטול ההסכם, וזאת מבלי לגרוע מכל סעד אחר.</w:t>
      </w:r>
    </w:p>
    <w:p w:rsidR="002C2210" w:rsidRPr="00BD2997" w:rsidRDefault="002C2210" w:rsidP="002C2210">
      <w:pPr>
        <w:pStyle w:val="ad"/>
        <w:numPr>
          <w:ilvl w:val="1"/>
          <w:numId w:val="29"/>
        </w:numPr>
        <w:tabs>
          <w:tab w:val="right" w:pos="8640"/>
        </w:tabs>
        <w:spacing w:after="120"/>
        <w:jc w:val="both"/>
        <w:rPr>
          <w:szCs w:val="24"/>
        </w:rPr>
      </w:pPr>
      <w:r>
        <w:rPr>
          <w:rFonts w:hint="cs"/>
          <w:szCs w:val="24"/>
          <w:rtl/>
        </w:rPr>
        <w:t>כי הינו האחראי הבלעדי לביצוע ההתקשרות מול המשרד, וכי הוא נושא באחריות מלאה לכל פעילות של קבלני משנה מטעמו (ככל שיאושרו על-ידי המשרד), לרבות לנושא איכות העבודה, לוחות זמנים, נזקים, הפרות, יחסי עובד-מעביד וכל נושא אחר המצוי באחריות הספק בקשר למתן השירותים על-פי הסכם זה.</w:t>
      </w:r>
    </w:p>
    <w:p w:rsidR="002C2210" w:rsidRPr="00BD2997" w:rsidRDefault="002C2210" w:rsidP="002C2210">
      <w:pPr>
        <w:pStyle w:val="ad"/>
        <w:numPr>
          <w:ilvl w:val="1"/>
          <w:numId w:val="29"/>
        </w:numPr>
        <w:tabs>
          <w:tab w:val="right" w:pos="8640"/>
        </w:tabs>
        <w:spacing w:after="120"/>
        <w:jc w:val="both"/>
        <w:rPr>
          <w:szCs w:val="24"/>
        </w:rPr>
      </w:pPr>
      <w:bookmarkStart w:id="81" w:name="_Toc191136778"/>
      <w:r w:rsidRPr="00BD2997">
        <w:rPr>
          <w:szCs w:val="24"/>
          <w:rtl/>
        </w:rPr>
        <w:t xml:space="preserve">כי ידוע לו שהפיקוח אותו יבצע </w:t>
      </w:r>
      <w:r>
        <w:rPr>
          <w:rFonts w:hint="cs"/>
          <w:szCs w:val="24"/>
          <w:rtl/>
        </w:rPr>
        <w:t>מנהל ההתקשרות</w:t>
      </w:r>
      <w:r w:rsidRPr="00BD2997">
        <w:rPr>
          <w:szCs w:val="24"/>
          <w:rtl/>
        </w:rPr>
        <w:t xml:space="preserve"> ו</w:t>
      </w:r>
      <w:r>
        <w:rPr>
          <w:rFonts w:hint="cs"/>
          <w:szCs w:val="24"/>
          <w:rtl/>
        </w:rPr>
        <w:t xml:space="preserve">/או </w:t>
      </w:r>
      <w:r w:rsidRPr="00BD2997">
        <w:rPr>
          <w:szCs w:val="24"/>
          <w:rtl/>
        </w:rPr>
        <w:t>מי מטעמו במסגרת ביצוע השירותים, וכ</w:t>
      </w:r>
      <w:r>
        <w:rPr>
          <w:szCs w:val="24"/>
          <w:rtl/>
        </w:rPr>
        <w:t>ל הנחיה ו/או הוראה ו/או אישור ש</w:t>
      </w:r>
      <w:r>
        <w:rPr>
          <w:rFonts w:hint="cs"/>
          <w:szCs w:val="24"/>
          <w:rtl/>
        </w:rPr>
        <w:t>י</w:t>
      </w:r>
      <w:r>
        <w:rPr>
          <w:szCs w:val="24"/>
          <w:rtl/>
        </w:rPr>
        <w:t>עניק ה</w:t>
      </w:r>
      <w:r>
        <w:rPr>
          <w:rFonts w:hint="cs"/>
          <w:szCs w:val="24"/>
          <w:rtl/>
        </w:rPr>
        <w:t>משרד</w:t>
      </w:r>
      <w:r>
        <w:rPr>
          <w:szCs w:val="24"/>
          <w:rtl/>
        </w:rPr>
        <w:t xml:space="preserve"> ו/או כל מי מטעמ</w:t>
      </w:r>
      <w:r>
        <w:rPr>
          <w:rFonts w:hint="cs"/>
          <w:szCs w:val="24"/>
          <w:rtl/>
        </w:rPr>
        <w:t>ו</w:t>
      </w:r>
      <w:r w:rsidRPr="00BD2997">
        <w:rPr>
          <w:szCs w:val="24"/>
          <w:rtl/>
        </w:rPr>
        <w:t xml:space="preserve"> לספק ו/או לכל מי מטעמו, אינם אלא אמצעי ביקורת, כמו גם שהם אינם מהווי</w:t>
      </w:r>
      <w:r>
        <w:rPr>
          <w:szCs w:val="24"/>
          <w:rtl/>
        </w:rPr>
        <w:t>ם חוות דעת ו/או הצהרה מטעם ה</w:t>
      </w:r>
      <w:r>
        <w:rPr>
          <w:rFonts w:hint="cs"/>
          <w:szCs w:val="24"/>
          <w:rtl/>
        </w:rPr>
        <w:t>משרד</w:t>
      </w:r>
      <w:r w:rsidRPr="00BD2997">
        <w:rPr>
          <w:szCs w:val="24"/>
          <w:rtl/>
        </w:rPr>
        <w:t>, ובכל מקרה לא יהיה בהם על מנת לגרוע ו/או לשחרר את הספק מהתחייבויותיו ו/או מאחריותו ה</w:t>
      </w:r>
      <w:r>
        <w:rPr>
          <w:szCs w:val="24"/>
          <w:rtl/>
        </w:rPr>
        <w:t>ישירה, המלאה והבלעדית כלפי ה</w:t>
      </w:r>
      <w:r>
        <w:rPr>
          <w:rFonts w:hint="cs"/>
          <w:szCs w:val="24"/>
          <w:rtl/>
        </w:rPr>
        <w:t>משרד</w:t>
      </w:r>
      <w:r>
        <w:rPr>
          <w:szCs w:val="24"/>
          <w:rtl/>
        </w:rPr>
        <w:t xml:space="preserve"> ו/או כלפי כל מי מטעמ</w:t>
      </w:r>
      <w:r>
        <w:rPr>
          <w:rFonts w:hint="cs"/>
          <w:szCs w:val="24"/>
          <w:rtl/>
        </w:rPr>
        <w:t>ו</w:t>
      </w:r>
      <w:r w:rsidRPr="00BD2997">
        <w:rPr>
          <w:szCs w:val="24"/>
          <w:rtl/>
        </w:rPr>
        <w:t xml:space="preserve"> ב</w:t>
      </w:r>
      <w:r>
        <w:rPr>
          <w:szCs w:val="24"/>
          <w:rtl/>
        </w:rPr>
        <w:t>קשר עם ההסכם ו/או להטיל על ה</w:t>
      </w:r>
      <w:r>
        <w:rPr>
          <w:rFonts w:hint="cs"/>
          <w:szCs w:val="24"/>
          <w:rtl/>
        </w:rPr>
        <w:t>משרד</w:t>
      </w:r>
      <w:r>
        <w:rPr>
          <w:szCs w:val="24"/>
          <w:rtl/>
        </w:rPr>
        <w:t xml:space="preserve"> ו/או על מי מטעמ</w:t>
      </w:r>
      <w:r>
        <w:rPr>
          <w:rFonts w:hint="cs"/>
          <w:szCs w:val="24"/>
          <w:rtl/>
        </w:rPr>
        <w:t>ו</w:t>
      </w:r>
      <w:r w:rsidRPr="00BD2997">
        <w:rPr>
          <w:szCs w:val="24"/>
          <w:rtl/>
        </w:rPr>
        <w:t xml:space="preserve"> אחריות כלשהי כלפי הספק ו/או כלפי כל צד שלישי.</w:t>
      </w:r>
      <w:bookmarkEnd w:id="81"/>
      <w:r w:rsidRPr="00BD2997">
        <w:rPr>
          <w:szCs w:val="24"/>
          <w:rtl/>
        </w:rPr>
        <w:t xml:space="preserve"> </w:t>
      </w:r>
    </w:p>
    <w:p w:rsidR="002C2210" w:rsidRDefault="002C2210" w:rsidP="002C2210">
      <w:pPr>
        <w:pStyle w:val="ad"/>
        <w:numPr>
          <w:ilvl w:val="1"/>
          <w:numId w:val="29"/>
        </w:numPr>
        <w:tabs>
          <w:tab w:val="right" w:pos="8640"/>
        </w:tabs>
        <w:spacing w:after="120"/>
        <w:jc w:val="both"/>
        <w:rPr>
          <w:szCs w:val="24"/>
        </w:rPr>
      </w:pPr>
      <w:bookmarkStart w:id="82" w:name="_Ref226437558"/>
      <w:r w:rsidRPr="00BD2997">
        <w:rPr>
          <w:szCs w:val="24"/>
          <w:rtl/>
        </w:rPr>
        <w:t>כי כל המידע אותו מסר הספק ל</w:t>
      </w:r>
      <w:r>
        <w:rPr>
          <w:szCs w:val="24"/>
          <w:rtl/>
        </w:rPr>
        <w:t>משרד</w:t>
      </w:r>
      <w:r w:rsidRPr="00BD2997">
        <w:rPr>
          <w:szCs w:val="24"/>
          <w:rtl/>
        </w:rPr>
        <w:t xml:space="preserve"> במסגרת המכרז ו/או לקראת חתימת ה</w:t>
      </w:r>
      <w:r>
        <w:rPr>
          <w:szCs w:val="24"/>
          <w:rtl/>
        </w:rPr>
        <w:t>הסכם</w:t>
      </w:r>
      <w:r w:rsidRPr="00BD2997">
        <w:rPr>
          <w:szCs w:val="24"/>
          <w:rtl/>
        </w:rPr>
        <w:t>, הנו מלא ונכון באופן הדרוש לביצוע מלא התחייבויותיו של הספק וכי אין במסירת המידע כאמור בכדי לגרוע מאחריותו על פי ה</w:t>
      </w:r>
      <w:r>
        <w:rPr>
          <w:szCs w:val="24"/>
          <w:rtl/>
        </w:rPr>
        <w:t>הסכם</w:t>
      </w:r>
      <w:r w:rsidRPr="00BD2997">
        <w:rPr>
          <w:szCs w:val="24"/>
          <w:rtl/>
        </w:rPr>
        <w:t>.</w:t>
      </w:r>
    </w:p>
    <w:p w:rsidR="002C2210" w:rsidRDefault="002C2210" w:rsidP="002C2210">
      <w:pPr>
        <w:pStyle w:val="ad"/>
        <w:numPr>
          <w:ilvl w:val="1"/>
          <w:numId w:val="29"/>
        </w:numPr>
        <w:tabs>
          <w:tab w:val="right" w:pos="8640"/>
        </w:tabs>
        <w:spacing w:after="120"/>
        <w:jc w:val="both"/>
        <w:rPr>
          <w:szCs w:val="24"/>
        </w:rPr>
      </w:pPr>
      <w:r w:rsidRPr="00322CC8">
        <w:rPr>
          <w:szCs w:val="24"/>
          <w:rtl/>
        </w:rPr>
        <w:t>כי ידוע לו שהצהרותיו והתחייבויותיו ב</w:t>
      </w:r>
      <w:r>
        <w:rPr>
          <w:szCs w:val="24"/>
          <w:rtl/>
        </w:rPr>
        <w:t>הסכם</w:t>
      </w:r>
      <w:r w:rsidRPr="00322CC8">
        <w:rPr>
          <w:szCs w:val="24"/>
          <w:rtl/>
        </w:rPr>
        <w:t xml:space="preserve"> </w:t>
      </w:r>
      <w:r w:rsidRPr="00322CC8">
        <w:rPr>
          <w:rFonts w:hint="cs"/>
          <w:szCs w:val="24"/>
          <w:rtl/>
        </w:rPr>
        <w:t xml:space="preserve">הן </w:t>
      </w:r>
      <w:r w:rsidRPr="00322CC8">
        <w:rPr>
          <w:szCs w:val="24"/>
          <w:rtl/>
        </w:rPr>
        <w:t>תנאי להתקשרות עמו, ו</w:t>
      </w:r>
      <w:r w:rsidRPr="00322CC8">
        <w:rPr>
          <w:rFonts w:hint="cs"/>
          <w:szCs w:val="24"/>
          <w:rtl/>
        </w:rPr>
        <w:t xml:space="preserve">הוא יודיע </w:t>
      </w:r>
      <w:r>
        <w:rPr>
          <w:szCs w:val="24"/>
          <w:rtl/>
        </w:rPr>
        <w:t>מיידית בכתב</w:t>
      </w:r>
      <w:r w:rsidRPr="00322CC8">
        <w:rPr>
          <w:szCs w:val="24"/>
          <w:rtl/>
        </w:rPr>
        <w:t xml:space="preserve"> על כל שינוי שיחול בהן</w:t>
      </w:r>
      <w:r w:rsidRPr="00322CC8">
        <w:rPr>
          <w:rFonts w:hint="cs"/>
          <w:szCs w:val="24"/>
          <w:rtl/>
        </w:rPr>
        <w:t>.</w:t>
      </w:r>
    </w:p>
    <w:p w:rsidR="002C2210" w:rsidRPr="004B7595" w:rsidRDefault="002C2210" w:rsidP="002C2210">
      <w:pPr>
        <w:pStyle w:val="ad"/>
        <w:numPr>
          <w:ilvl w:val="0"/>
          <w:numId w:val="29"/>
        </w:numPr>
        <w:tabs>
          <w:tab w:val="right" w:pos="8640"/>
        </w:tabs>
        <w:spacing w:after="120"/>
        <w:jc w:val="both"/>
        <w:rPr>
          <w:b/>
          <w:bCs/>
          <w:u w:val="single"/>
        </w:rPr>
      </w:pPr>
      <w:r w:rsidRPr="004B7595">
        <w:rPr>
          <w:b/>
          <w:bCs/>
          <w:szCs w:val="24"/>
          <w:u w:val="single"/>
          <w:rtl/>
        </w:rPr>
        <w:t>השירותים</w:t>
      </w:r>
      <w:r w:rsidRPr="004B7595">
        <w:rPr>
          <w:b/>
          <w:bCs/>
          <w:szCs w:val="24"/>
          <w:rtl/>
        </w:rPr>
        <w:t xml:space="preserve"> </w:t>
      </w:r>
    </w:p>
    <w:p w:rsidR="002C2210" w:rsidRPr="007E36F8" w:rsidRDefault="002C2210" w:rsidP="002C2210">
      <w:pPr>
        <w:pStyle w:val="ad"/>
        <w:numPr>
          <w:ilvl w:val="1"/>
          <w:numId w:val="29"/>
        </w:numPr>
        <w:tabs>
          <w:tab w:val="num" w:pos="2006"/>
          <w:tab w:val="right" w:pos="8640"/>
        </w:tabs>
        <w:spacing w:after="120"/>
        <w:jc w:val="both"/>
        <w:rPr>
          <w:szCs w:val="24"/>
        </w:rPr>
      </w:pPr>
      <w:bookmarkStart w:id="83" w:name="_Ref116358071"/>
      <w:bookmarkStart w:id="84" w:name="_Ref396393128"/>
      <w:r w:rsidRPr="007E36F8">
        <w:rPr>
          <w:rFonts w:ascii="Courier" w:hAnsi="Courier" w:hint="eastAsia"/>
          <w:szCs w:val="24"/>
          <w:rtl/>
        </w:rPr>
        <w:t>הספק</w:t>
      </w:r>
      <w:r w:rsidRPr="007E36F8">
        <w:rPr>
          <w:rFonts w:ascii="Courier" w:hAnsi="Courier"/>
          <w:szCs w:val="24"/>
          <w:rtl/>
        </w:rPr>
        <w:t xml:space="preserve"> </w:t>
      </w:r>
      <w:r w:rsidRPr="007E36F8">
        <w:rPr>
          <w:rFonts w:ascii="Courier" w:hAnsi="Courier" w:hint="cs"/>
          <w:szCs w:val="24"/>
          <w:rtl/>
        </w:rPr>
        <w:t xml:space="preserve">יהיה אחראי </w:t>
      </w:r>
      <w:r w:rsidRPr="007E36F8">
        <w:rPr>
          <w:rFonts w:hint="cs"/>
          <w:szCs w:val="24"/>
          <w:rtl/>
        </w:rPr>
        <w:t>לאספקת השירותים</w:t>
      </w:r>
      <w:r w:rsidRPr="007E36F8">
        <w:rPr>
          <w:szCs w:val="24"/>
          <w:rtl/>
        </w:rPr>
        <w:t>, בהתאם להוראות ה</w:t>
      </w:r>
      <w:r>
        <w:rPr>
          <w:rFonts w:hint="cs"/>
          <w:szCs w:val="24"/>
          <w:rtl/>
        </w:rPr>
        <w:t>הסכם</w:t>
      </w:r>
      <w:r w:rsidRPr="007E36F8">
        <w:rPr>
          <w:szCs w:val="24"/>
          <w:rtl/>
        </w:rPr>
        <w:t xml:space="preserve"> ולהנחיות </w:t>
      </w:r>
      <w:r w:rsidRPr="007E36F8">
        <w:rPr>
          <w:rFonts w:hint="cs"/>
          <w:szCs w:val="24"/>
          <w:rtl/>
        </w:rPr>
        <w:t>המשרד</w:t>
      </w:r>
      <w:r w:rsidRPr="007E36F8">
        <w:rPr>
          <w:szCs w:val="24"/>
          <w:rtl/>
        </w:rPr>
        <w:t>, כפי ש</w:t>
      </w:r>
      <w:r w:rsidRPr="007E36F8">
        <w:rPr>
          <w:rFonts w:hint="cs"/>
          <w:szCs w:val="24"/>
          <w:rtl/>
        </w:rPr>
        <w:t>י</w:t>
      </w:r>
      <w:r w:rsidRPr="007E36F8">
        <w:rPr>
          <w:szCs w:val="24"/>
          <w:rtl/>
        </w:rPr>
        <w:t>ינתנו לו מעת לעת</w:t>
      </w:r>
      <w:r w:rsidRPr="007E36F8">
        <w:rPr>
          <w:rFonts w:hint="cs"/>
          <w:szCs w:val="24"/>
          <w:rtl/>
        </w:rPr>
        <w:t xml:space="preserve">, </w:t>
      </w:r>
      <w:r w:rsidRPr="007E36F8">
        <w:rPr>
          <w:szCs w:val="24"/>
          <w:rtl/>
        </w:rPr>
        <w:t xml:space="preserve">והכול באיכות </w:t>
      </w:r>
      <w:r w:rsidRPr="007E36F8">
        <w:rPr>
          <w:rFonts w:hint="cs"/>
          <w:szCs w:val="24"/>
          <w:rtl/>
        </w:rPr>
        <w:t>מעולה,</w:t>
      </w:r>
      <w:r w:rsidRPr="007E36F8">
        <w:rPr>
          <w:szCs w:val="24"/>
          <w:rtl/>
        </w:rPr>
        <w:t xml:space="preserve"> </w:t>
      </w:r>
      <w:r w:rsidRPr="007E36F8">
        <w:rPr>
          <w:rFonts w:hint="cs"/>
          <w:szCs w:val="24"/>
          <w:rtl/>
        </w:rPr>
        <w:t xml:space="preserve">באופן יעיל </w:t>
      </w:r>
      <w:r w:rsidRPr="007E36F8">
        <w:rPr>
          <w:sz w:val="20"/>
          <w:szCs w:val="24"/>
          <w:rtl/>
        </w:rPr>
        <w:t xml:space="preserve">בהתאם </w:t>
      </w:r>
      <w:r w:rsidRPr="007E36F8">
        <w:rPr>
          <w:rFonts w:hint="cs"/>
          <w:sz w:val="20"/>
          <w:szCs w:val="24"/>
          <w:rtl/>
        </w:rPr>
        <w:t>ל</w:t>
      </w:r>
      <w:r>
        <w:rPr>
          <w:rFonts w:hint="cs"/>
          <w:sz w:val="20"/>
          <w:szCs w:val="24"/>
          <w:rtl/>
        </w:rPr>
        <w:t>תכנית</w:t>
      </w:r>
      <w:r w:rsidRPr="007E36F8">
        <w:rPr>
          <w:rFonts w:hint="cs"/>
          <w:sz w:val="20"/>
          <w:szCs w:val="24"/>
          <w:rtl/>
        </w:rPr>
        <w:t xml:space="preserve"> העבודה.</w:t>
      </w:r>
    </w:p>
    <w:bookmarkEnd w:id="83"/>
    <w:bookmarkEnd w:id="84"/>
    <w:p w:rsidR="002C2210" w:rsidRDefault="002C2210" w:rsidP="002C2210">
      <w:pPr>
        <w:pStyle w:val="ad"/>
        <w:numPr>
          <w:ilvl w:val="1"/>
          <w:numId w:val="29"/>
        </w:numPr>
        <w:tabs>
          <w:tab w:val="num" w:pos="2006"/>
          <w:tab w:val="right" w:pos="8640"/>
        </w:tabs>
        <w:spacing w:before="120" w:after="120"/>
        <w:jc w:val="both"/>
        <w:rPr>
          <w:sz w:val="28"/>
          <w:szCs w:val="24"/>
        </w:rPr>
      </w:pPr>
      <w:r w:rsidRPr="005F083A">
        <w:rPr>
          <w:sz w:val="28"/>
          <w:szCs w:val="24"/>
          <w:rtl/>
        </w:rPr>
        <w:t xml:space="preserve">ידוע לספק שלוחות הזמנים </w:t>
      </w:r>
      <w:r>
        <w:rPr>
          <w:rFonts w:hint="cs"/>
          <w:sz w:val="28"/>
          <w:szCs w:val="24"/>
          <w:rtl/>
        </w:rPr>
        <w:t xml:space="preserve">להקמה של אתר האינטרנט (ואשר ייכללו בתוכניות העבודה שיכין הספק בהתאם לאמור בנספח המימוש) </w:t>
      </w:r>
      <w:r w:rsidRPr="005F083A">
        <w:rPr>
          <w:sz w:val="28"/>
          <w:szCs w:val="24"/>
          <w:rtl/>
        </w:rPr>
        <w:t>הינם מעיקרי ה</w:t>
      </w:r>
      <w:r>
        <w:rPr>
          <w:sz w:val="28"/>
          <w:szCs w:val="24"/>
          <w:rtl/>
        </w:rPr>
        <w:t>הסכם</w:t>
      </w:r>
      <w:r>
        <w:rPr>
          <w:rFonts w:hint="cs"/>
          <w:sz w:val="28"/>
          <w:szCs w:val="24"/>
          <w:rtl/>
        </w:rPr>
        <w:t>,</w:t>
      </w:r>
      <w:r w:rsidRPr="005F083A">
        <w:rPr>
          <w:sz w:val="28"/>
          <w:szCs w:val="24"/>
          <w:rtl/>
        </w:rPr>
        <w:t xml:space="preserve"> וכי יפעל ככל הנדרש על מנת לעמוד במועדים שנקבעו למתן השירותים, וזאת לרבות באמצעות העמדת כוח אדם ו/או ציוד ו/או אמצעים נוספים ככל הנדרש, וללא כל תמורה נוספת</w:t>
      </w:r>
      <w:r>
        <w:rPr>
          <w:rFonts w:hint="cs"/>
          <w:sz w:val="28"/>
          <w:szCs w:val="24"/>
          <w:rtl/>
        </w:rPr>
        <w:t>.</w:t>
      </w:r>
    </w:p>
    <w:p w:rsidR="002C2210" w:rsidRDefault="002C2210" w:rsidP="002C2210">
      <w:pPr>
        <w:pStyle w:val="ad"/>
        <w:numPr>
          <w:ilvl w:val="1"/>
          <w:numId w:val="29"/>
        </w:numPr>
        <w:tabs>
          <w:tab w:val="num" w:pos="2006"/>
          <w:tab w:val="right" w:pos="8640"/>
        </w:tabs>
        <w:spacing w:before="120" w:after="120"/>
        <w:jc w:val="both"/>
        <w:rPr>
          <w:sz w:val="28"/>
          <w:szCs w:val="24"/>
        </w:rPr>
      </w:pPr>
      <w:r>
        <w:rPr>
          <w:rFonts w:hint="cs"/>
          <w:sz w:val="28"/>
          <w:szCs w:val="24"/>
          <w:rtl/>
        </w:rPr>
        <w:t xml:space="preserve">מבלי לגרוע מהאמור במפרט הטכני, </w:t>
      </w:r>
      <w:r w:rsidRPr="00BF489B">
        <w:rPr>
          <w:sz w:val="28"/>
          <w:szCs w:val="24"/>
          <w:rtl/>
        </w:rPr>
        <w:t>ה</w:t>
      </w:r>
      <w:r w:rsidRPr="00BF489B">
        <w:rPr>
          <w:rFonts w:hint="cs"/>
          <w:sz w:val="28"/>
          <w:szCs w:val="24"/>
          <w:rtl/>
        </w:rPr>
        <w:t>משרד</w:t>
      </w:r>
      <w:r w:rsidRPr="00BF489B">
        <w:rPr>
          <w:sz w:val="28"/>
          <w:szCs w:val="24"/>
          <w:rtl/>
        </w:rPr>
        <w:t xml:space="preserve"> </w:t>
      </w:r>
      <w:r w:rsidRPr="00BF489B">
        <w:rPr>
          <w:rFonts w:hint="cs"/>
          <w:sz w:val="28"/>
          <w:szCs w:val="24"/>
          <w:rtl/>
        </w:rPr>
        <w:t>י</w:t>
      </w:r>
      <w:r w:rsidRPr="00BF489B">
        <w:rPr>
          <w:sz w:val="28"/>
          <w:szCs w:val="24"/>
          <w:rtl/>
        </w:rPr>
        <w:t xml:space="preserve">היה רשאי לעדכן את </w:t>
      </w:r>
      <w:r>
        <w:rPr>
          <w:rFonts w:hint="cs"/>
          <w:sz w:val="28"/>
          <w:szCs w:val="24"/>
          <w:rtl/>
        </w:rPr>
        <w:t>ת</w:t>
      </w:r>
      <w:r w:rsidRPr="00BF489B">
        <w:rPr>
          <w:rFonts w:hint="cs"/>
          <w:sz w:val="28"/>
          <w:szCs w:val="24"/>
          <w:rtl/>
        </w:rPr>
        <w:t xml:space="preserve">כנית העבודה ו/או </w:t>
      </w:r>
      <w:r w:rsidRPr="00BF489B">
        <w:rPr>
          <w:sz w:val="28"/>
          <w:szCs w:val="24"/>
          <w:rtl/>
        </w:rPr>
        <w:t>לוח הזמנים ו/או אבני הדרך לביצוע השירותים, מעת לעת, והספק יבצע את השירותים בהתאם ל</w:t>
      </w:r>
      <w:r>
        <w:rPr>
          <w:rFonts w:hint="cs"/>
          <w:sz w:val="28"/>
          <w:szCs w:val="24"/>
          <w:rtl/>
        </w:rPr>
        <w:t>תכנית</w:t>
      </w:r>
      <w:r w:rsidRPr="00BF489B">
        <w:rPr>
          <w:rFonts w:hint="cs"/>
          <w:sz w:val="28"/>
          <w:szCs w:val="24"/>
          <w:rtl/>
        </w:rPr>
        <w:t xml:space="preserve"> העבודה ו/או </w:t>
      </w:r>
      <w:r w:rsidRPr="00BF489B">
        <w:rPr>
          <w:sz w:val="28"/>
          <w:szCs w:val="24"/>
          <w:rtl/>
        </w:rPr>
        <w:t>לוח הזמנים ו/או אבני הדרך המעודכנים (לפי העניין), וכן ייערך במידת הצורך לשינויים בהיקף ובאופן התארגנותו לביצוע השירותים. מובהר, כי לא יהיה בשינויים ו/או בעיכובים האמורים על מנת להעניק לספק כל זכות לתוספת תמורה ו/או לפיצוי ו/או שיפוי מכל מין וסוג שהם</w:t>
      </w:r>
      <w:r w:rsidRPr="00BF489B">
        <w:rPr>
          <w:rFonts w:hint="cs"/>
          <w:sz w:val="28"/>
          <w:szCs w:val="24"/>
          <w:rtl/>
        </w:rPr>
        <w:t>.</w:t>
      </w:r>
    </w:p>
    <w:p w:rsidR="002C2210" w:rsidRDefault="002C2210" w:rsidP="002C2210">
      <w:pPr>
        <w:pStyle w:val="ad"/>
        <w:numPr>
          <w:ilvl w:val="1"/>
          <w:numId w:val="29"/>
        </w:numPr>
        <w:tabs>
          <w:tab w:val="num" w:pos="2006"/>
          <w:tab w:val="right" w:pos="8640"/>
        </w:tabs>
        <w:spacing w:before="120" w:after="120"/>
        <w:jc w:val="both"/>
        <w:rPr>
          <w:sz w:val="28"/>
          <w:szCs w:val="24"/>
        </w:rPr>
      </w:pPr>
      <w:r w:rsidRPr="00C07958">
        <w:rPr>
          <w:sz w:val="28"/>
          <w:szCs w:val="24"/>
          <w:rtl/>
        </w:rPr>
        <w:t xml:space="preserve">נציג הספק </w:t>
      </w:r>
      <w:r>
        <w:rPr>
          <w:rFonts w:hint="cs"/>
          <w:sz w:val="28"/>
          <w:szCs w:val="24"/>
          <w:rtl/>
        </w:rPr>
        <w:t xml:space="preserve">יתייצב </w:t>
      </w:r>
      <w:r w:rsidRPr="00C07958">
        <w:rPr>
          <w:sz w:val="28"/>
          <w:szCs w:val="24"/>
          <w:rtl/>
        </w:rPr>
        <w:t xml:space="preserve">לרשות </w:t>
      </w:r>
      <w:r>
        <w:rPr>
          <w:sz w:val="28"/>
          <w:szCs w:val="24"/>
          <w:rtl/>
        </w:rPr>
        <w:t>מנהל ההתקשרות</w:t>
      </w:r>
      <w:r w:rsidRPr="00C07958">
        <w:rPr>
          <w:sz w:val="28"/>
          <w:szCs w:val="24"/>
          <w:rtl/>
        </w:rPr>
        <w:t xml:space="preserve"> בכל מקום </w:t>
      </w:r>
      <w:r>
        <w:rPr>
          <w:rFonts w:hint="cs"/>
          <w:sz w:val="28"/>
          <w:szCs w:val="24"/>
          <w:rtl/>
        </w:rPr>
        <w:t>ש</w:t>
      </w:r>
      <w:r w:rsidRPr="00C07958">
        <w:rPr>
          <w:sz w:val="28"/>
          <w:szCs w:val="24"/>
          <w:rtl/>
        </w:rPr>
        <w:t xml:space="preserve">עליו יורה </w:t>
      </w:r>
      <w:r>
        <w:rPr>
          <w:sz w:val="28"/>
          <w:szCs w:val="24"/>
          <w:rtl/>
        </w:rPr>
        <w:t>מנהל ההתקשרות</w:t>
      </w:r>
      <w:r w:rsidRPr="00C07958">
        <w:rPr>
          <w:sz w:val="28"/>
          <w:szCs w:val="24"/>
          <w:rtl/>
        </w:rPr>
        <w:t>, בהודעה מוקדמת של 48 שעות לצורך ביצוע בפועל של השירותים, לצורך מתן ייעוץ בפועל, לצורך השתתפות בישיבות ו/או פגישות עם גורמי ה</w:t>
      </w:r>
      <w:r>
        <w:rPr>
          <w:rFonts w:hint="cs"/>
          <w:sz w:val="28"/>
          <w:szCs w:val="24"/>
          <w:rtl/>
        </w:rPr>
        <w:t>משרד</w:t>
      </w:r>
      <w:r w:rsidRPr="00C07958">
        <w:rPr>
          <w:sz w:val="28"/>
          <w:szCs w:val="24"/>
          <w:rtl/>
        </w:rPr>
        <w:t xml:space="preserve"> ו/או צדדים שלישיים, לצורך עדכון ו/או דיווח ו/או ביצוע של כל עניין הנוגע ו/או הנובע ממתן השירותים, וזאת מבלי שהספק יהיה זכאי בשל האמור </w:t>
      </w:r>
      <w:r>
        <w:rPr>
          <w:sz w:val="28"/>
          <w:szCs w:val="24"/>
          <w:rtl/>
        </w:rPr>
        <w:t>לכל תשלום נוסף, מכל מין וסוג שה</w:t>
      </w:r>
      <w:r>
        <w:rPr>
          <w:rFonts w:hint="cs"/>
          <w:sz w:val="28"/>
          <w:szCs w:val="24"/>
          <w:rtl/>
        </w:rPr>
        <w:t>ו</w:t>
      </w:r>
      <w:r w:rsidRPr="00C07958">
        <w:rPr>
          <w:sz w:val="28"/>
          <w:szCs w:val="24"/>
          <w:rtl/>
        </w:rPr>
        <w:t>א, למעט התמורה האמורה ב</w:t>
      </w:r>
      <w:r>
        <w:rPr>
          <w:sz w:val="28"/>
          <w:szCs w:val="24"/>
          <w:rtl/>
        </w:rPr>
        <w:t>הסכם</w:t>
      </w:r>
      <w:r>
        <w:rPr>
          <w:rFonts w:hint="cs"/>
          <w:sz w:val="28"/>
          <w:szCs w:val="24"/>
          <w:rtl/>
        </w:rPr>
        <w:t>.</w:t>
      </w:r>
    </w:p>
    <w:p w:rsidR="002C2210" w:rsidRDefault="002C2210" w:rsidP="002C2210">
      <w:pPr>
        <w:pStyle w:val="ad"/>
        <w:numPr>
          <w:ilvl w:val="1"/>
          <w:numId w:val="29"/>
        </w:numPr>
        <w:tabs>
          <w:tab w:val="num" w:pos="2006"/>
          <w:tab w:val="right" w:pos="8640"/>
        </w:tabs>
        <w:spacing w:after="120"/>
        <w:jc w:val="both"/>
        <w:rPr>
          <w:sz w:val="28"/>
          <w:szCs w:val="24"/>
        </w:rPr>
      </w:pPr>
      <w:r w:rsidRPr="00601F52">
        <w:rPr>
          <w:sz w:val="28"/>
          <w:szCs w:val="24"/>
          <w:rtl/>
        </w:rPr>
        <w:t xml:space="preserve">השירותים יבוצעו באמצעות נציג הספק </w:t>
      </w:r>
      <w:r w:rsidRPr="00601F52">
        <w:rPr>
          <w:rFonts w:hint="cs"/>
          <w:sz w:val="28"/>
          <w:szCs w:val="24"/>
          <w:rtl/>
        </w:rPr>
        <w:t xml:space="preserve">ו/או </w:t>
      </w:r>
      <w:r>
        <w:rPr>
          <w:rFonts w:hint="cs"/>
          <w:sz w:val="28"/>
          <w:szCs w:val="24"/>
          <w:rtl/>
        </w:rPr>
        <w:t>עובדיו</w:t>
      </w:r>
      <w:r w:rsidRPr="00601F52">
        <w:rPr>
          <w:rFonts w:hint="cs"/>
          <w:sz w:val="28"/>
          <w:szCs w:val="24"/>
          <w:rtl/>
        </w:rPr>
        <w:t xml:space="preserve"> </w:t>
      </w:r>
      <w:r w:rsidRPr="00601F52">
        <w:rPr>
          <w:sz w:val="28"/>
          <w:szCs w:val="24"/>
          <w:rtl/>
        </w:rPr>
        <w:t>במסירות, ביושר, בנאמנות, בשקידה, ברמה המקצועית הגבוהה ביותר ולשביעות רצונ</w:t>
      </w:r>
      <w:r>
        <w:rPr>
          <w:rFonts w:hint="cs"/>
          <w:sz w:val="28"/>
          <w:szCs w:val="24"/>
          <w:rtl/>
        </w:rPr>
        <w:t>ו</w:t>
      </w:r>
      <w:r w:rsidRPr="00601F52">
        <w:rPr>
          <w:sz w:val="28"/>
          <w:szCs w:val="24"/>
          <w:rtl/>
        </w:rPr>
        <w:t xml:space="preserve"> המלאה של </w:t>
      </w:r>
      <w:r>
        <w:rPr>
          <w:rFonts w:hint="cs"/>
          <w:sz w:val="28"/>
          <w:szCs w:val="24"/>
          <w:rtl/>
        </w:rPr>
        <w:t>המשרד</w:t>
      </w:r>
      <w:r w:rsidRPr="00601F52">
        <w:rPr>
          <w:sz w:val="28"/>
          <w:szCs w:val="24"/>
          <w:rtl/>
        </w:rPr>
        <w:t>, וכי במסגרת האמור, י</w:t>
      </w:r>
      <w:r>
        <w:rPr>
          <w:rFonts w:hint="cs"/>
          <w:sz w:val="28"/>
          <w:szCs w:val="24"/>
          <w:rtl/>
        </w:rPr>
        <w:t>י</w:t>
      </w:r>
      <w:r w:rsidRPr="00601F52">
        <w:rPr>
          <w:sz w:val="28"/>
          <w:szCs w:val="24"/>
          <w:rtl/>
        </w:rPr>
        <w:t xml:space="preserve">שא באחריות </w:t>
      </w:r>
      <w:r>
        <w:rPr>
          <w:sz w:val="28"/>
          <w:szCs w:val="24"/>
          <w:rtl/>
        </w:rPr>
        <w:t xml:space="preserve">לכך שנציג הספק </w:t>
      </w:r>
      <w:r>
        <w:rPr>
          <w:rFonts w:hint="cs"/>
          <w:sz w:val="28"/>
          <w:szCs w:val="24"/>
          <w:rtl/>
        </w:rPr>
        <w:t xml:space="preserve">ועובדי הספק </w:t>
      </w:r>
      <w:r>
        <w:rPr>
          <w:sz w:val="28"/>
          <w:szCs w:val="24"/>
          <w:rtl/>
        </w:rPr>
        <w:t>יעמיד</w:t>
      </w:r>
      <w:r>
        <w:rPr>
          <w:rFonts w:hint="cs"/>
          <w:sz w:val="28"/>
          <w:szCs w:val="24"/>
          <w:rtl/>
        </w:rPr>
        <w:t>ו</w:t>
      </w:r>
      <w:r>
        <w:rPr>
          <w:sz w:val="28"/>
          <w:szCs w:val="24"/>
          <w:rtl/>
        </w:rPr>
        <w:t xml:space="preserve"> לרשות ה</w:t>
      </w:r>
      <w:r>
        <w:rPr>
          <w:rFonts w:hint="cs"/>
          <w:sz w:val="28"/>
          <w:szCs w:val="24"/>
          <w:rtl/>
        </w:rPr>
        <w:t>משרד</w:t>
      </w:r>
      <w:r w:rsidRPr="00601F52">
        <w:rPr>
          <w:sz w:val="28"/>
          <w:szCs w:val="24"/>
          <w:rtl/>
        </w:rPr>
        <w:t xml:space="preserve"> את כל הזמן, המשאבים, הניסיון, הידע והכישורים הנדרשים על מנת לבצע את השירותים ויתר התחייבויותיו במלואן ובמועדן</w:t>
      </w:r>
      <w:r>
        <w:rPr>
          <w:rFonts w:hint="cs"/>
          <w:sz w:val="28"/>
          <w:szCs w:val="24"/>
          <w:rtl/>
        </w:rPr>
        <w:t>.</w:t>
      </w:r>
    </w:p>
    <w:p w:rsidR="002C2210" w:rsidRDefault="002C2210" w:rsidP="002C2210">
      <w:pPr>
        <w:pStyle w:val="ad"/>
        <w:numPr>
          <w:ilvl w:val="1"/>
          <w:numId w:val="29"/>
        </w:numPr>
        <w:tabs>
          <w:tab w:val="num" w:pos="2006"/>
          <w:tab w:val="right" w:pos="8640"/>
        </w:tabs>
        <w:spacing w:after="120"/>
        <w:jc w:val="both"/>
        <w:rPr>
          <w:szCs w:val="24"/>
        </w:rPr>
      </w:pPr>
      <w:bookmarkStart w:id="85" w:name="_Ref397949174"/>
      <w:r w:rsidRPr="00B1022B">
        <w:rPr>
          <w:szCs w:val="24"/>
          <w:rtl/>
        </w:rPr>
        <w:t>במסגרת התחייבויותיו לביצוע השירותים וכחלק בלתי נפרד מהן, יישא הספק באחריות המלאה והבלעדית לבצע את כל הפעולות, אספקת כל הנדרש ותשלום על חשבונו, של כל הכרוך והקשור והנוגע והנצרך, במישרין או בעקיפין, לביצוע השירותים</w:t>
      </w:r>
      <w:r w:rsidRPr="00B1022B">
        <w:rPr>
          <w:rFonts w:hint="cs"/>
          <w:szCs w:val="24"/>
          <w:rtl/>
        </w:rPr>
        <w:t>.</w:t>
      </w:r>
      <w:bookmarkEnd w:id="85"/>
    </w:p>
    <w:p w:rsidR="002C2210" w:rsidRDefault="002C2210" w:rsidP="002C2210">
      <w:pPr>
        <w:pStyle w:val="ad"/>
        <w:tabs>
          <w:tab w:val="num" w:pos="2006"/>
          <w:tab w:val="right" w:pos="8640"/>
        </w:tabs>
        <w:spacing w:after="120"/>
        <w:ind w:left="1276"/>
        <w:jc w:val="both"/>
        <w:rPr>
          <w:szCs w:val="24"/>
          <w:rtl/>
        </w:rPr>
      </w:pPr>
      <w:r w:rsidRPr="00B1022B">
        <w:rPr>
          <w:szCs w:val="24"/>
          <w:rtl/>
        </w:rPr>
        <w:t>האמור הינו לרבות דוחות ו/או כוח אדם הנדרשים לשם עמידה במלוא התחייבויותיו על פי ה</w:t>
      </w:r>
      <w:r>
        <w:rPr>
          <w:szCs w:val="24"/>
          <w:rtl/>
        </w:rPr>
        <w:t>הסכם</w:t>
      </w:r>
      <w:r w:rsidRPr="00B1022B">
        <w:rPr>
          <w:szCs w:val="24"/>
          <w:rtl/>
        </w:rPr>
        <w:t>, במלואן ובמועדן; וכן לבצע ו/או לספק שירותים ו/או אמצעים ו/או ציוד ו/או דוחות כאמור, שביצועם ו/או אספקתם מתבקשים בשל טבעם של השירותים ו/או לשם ביצועם ברמה הנדרשת ב</w:t>
      </w:r>
      <w:r>
        <w:rPr>
          <w:szCs w:val="24"/>
          <w:rtl/>
        </w:rPr>
        <w:t>הסכם</w:t>
      </w:r>
      <w:r w:rsidRPr="00B1022B">
        <w:rPr>
          <w:szCs w:val="24"/>
          <w:rtl/>
        </w:rPr>
        <w:t xml:space="preserve"> ו/או ברמה הנדרשת בהתאם להוראות כל דין, גם אם הביצוע ו/או האספקה האמורים אינם נדרשים במפורש ב</w:t>
      </w:r>
      <w:r>
        <w:rPr>
          <w:szCs w:val="24"/>
          <w:rtl/>
        </w:rPr>
        <w:t>הסכם</w:t>
      </w:r>
      <w:r>
        <w:rPr>
          <w:rFonts w:hint="cs"/>
          <w:szCs w:val="24"/>
          <w:rtl/>
        </w:rPr>
        <w:t>.</w:t>
      </w:r>
    </w:p>
    <w:p w:rsidR="002C2210" w:rsidRPr="00B1022B" w:rsidRDefault="002C2210" w:rsidP="002C2210">
      <w:pPr>
        <w:pStyle w:val="ad"/>
        <w:tabs>
          <w:tab w:val="num" w:pos="2006"/>
          <w:tab w:val="right" w:pos="8640"/>
        </w:tabs>
        <w:spacing w:after="120"/>
        <w:ind w:left="1276"/>
        <w:jc w:val="both"/>
        <w:rPr>
          <w:szCs w:val="24"/>
          <w:rtl/>
        </w:rPr>
      </w:pPr>
      <w:r w:rsidRPr="00B1022B">
        <w:rPr>
          <w:szCs w:val="24"/>
          <w:rtl/>
        </w:rPr>
        <w:t>למען הסר ספק, אספקות ו/או פעולות כאמור תיחשבנה ככלולות בביצוע השירותים, לכל דבר ועניין, ולמעט התמורה לא תשולם בגינם כל תמורה נוספת</w:t>
      </w:r>
      <w:r w:rsidRPr="00B1022B">
        <w:rPr>
          <w:rFonts w:hint="cs"/>
          <w:szCs w:val="24"/>
          <w:rtl/>
        </w:rPr>
        <w:t>.</w:t>
      </w:r>
    </w:p>
    <w:p w:rsidR="002C2210" w:rsidRDefault="002C2210" w:rsidP="002C2210">
      <w:pPr>
        <w:pStyle w:val="ad"/>
        <w:numPr>
          <w:ilvl w:val="1"/>
          <w:numId w:val="29"/>
        </w:numPr>
        <w:tabs>
          <w:tab w:val="num" w:pos="2006"/>
          <w:tab w:val="right" w:pos="8640"/>
        </w:tabs>
        <w:spacing w:after="120"/>
        <w:jc w:val="both"/>
        <w:rPr>
          <w:szCs w:val="24"/>
        </w:rPr>
      </w:pPr>
      <w:r w:rsidRPr="00B1022B">
        <w:rPr>
          <w:szCs w:val="24"/>
          <w:rtl/>
        </w:rPr>
        <w:lastRenderedPageBreak/>
        <w:t>מבלי לגרוע משאר התחייבויות הספק על פי ה</w:t>
      </w:r>
      <w:r>
        <w:rPr>
          <w:szCs w:val="24"/>
          <w:rtl/>
        </w:rPr>
        <w:t>הסכם</w:t>
      </w:r>
      <w:r w:rsidRPr="00B1022B">
        <w:rPr>
          <w:szCs w:val="24"/>
          <w:rtl/>
        </w:rPr>
        <w:t xml:space="preserve">, </w:t>
      </w:r>
      <w:r>
        <w:rPr>
          <w:szCs w:val="24"/>
          <w:rtl/>
        </w:rPr>
        <w:t>ייחשב</w:t>
      </w:r>
      <w:r w:rsidRPr="00B1022B">
        <w:rPr>
          <w:szCs w:val="24"/>
          <w:rtl/>
        </w:rPr>
        <w:t>ו השירותים (או כל חלק מהם, לרבות כל אבן דרך שנקבעה לביצועם) ככאלה שהושלמו, רק לאחר שבח</w:t>
      </w:r>
      <w:r>
        <w:rPr>
          <w:rFonts w:hint="cs"/>
          <w:szCs w:val="24"/>
          <w:rtl/>
        </w:rPr>
        <w:t>ן</w:t>
      </w:r>
      <w:r w:rsidRPr="00B1022B">
        <w:rPr>
          <w:szCs w:val="24"/>
          <w:rtl/>
        </w:rPr>
        <w:t xml:space="preserve"> </w:t>
      </w:r>
      <w:r>
        <w:rPr>
          <w:rFonts w:hint="cs"/>
          <w:szCs w:val="24"/>
          <w:rtl/>
        </w:rPr>
        <w:t>המשרד</w:t>
      </w:r>
      <w:r>
        <w:rPr>
          <w:szCs w:val="24"/>
          <w:rtl/>
        </w:rPr>
        <w:t xml:space="preserve"> ו/או מי מטעמ</w:t>
      </w:r>
      <w:r>
        <w:rPr>
          <w:rFonts w:hint="cs"/>
          <w:szCs w:val="24"/>
          <w:rtl/>
        </w:rPr>
        <w:t>ו</w:t>
      </w:r>
      <w:r w:rsidRPr="00B1022B">
        <w:rPr>
          <w:szCs w:val="24"/>
          <w:rtl/>
        </w:rPr>
        <w:t xml:space="preserve"> את ביצועם ואת התאמתם להוראות ה</w:t>
      </w:r>
      <w:r>
        <w:rPr>
          <w:szCs w:val="24"/>
          <w:rtl/>
        </w:rPr>
        <w:t>הסכם</w:t>
      </w:r>
      <w:r w:rsidRPr="00B1022B">
        <w:rPr>
          <w:szCs w:val="24"/>
          <w:rtl/>
        </w:rPr>
        <w:t xml:space="preserve"> ו</w:t>
      </w:r>
      <w:r>
        <w:rPr>
          <w:szCs w:val="24"/>
          <w:rtl/>
        </w:rPr>
        <w:t>התקבל אישור, בכתב, של מנהל ההתקשרות</w:t>
      </w:r>
      <w:r w:rsidRPr="00B1022B">
        <w:rPr>
          <w:szCs w:val="24"/>
          <w:rtl/>
        </w:rPr>
        <w:t xml:space="preserve"> המעיד על השלמת השירותים במועד</w:t>
      </w:r>
      <w:r>
        <w:rPr>
          <w:rFonts w:hint="cs"/>
          <w:szCs w:val="24"/>
          <w:rtl/>
        </w:rPr>
        <w:t>.</w:t>
      </w:r>
    </w:p>
    <w:p w:rsidR="002C2210" w:rsidRPr="00B1022B" w:rsidRDefault="002C2210" w:rsidP="002C2210">
      <w:pPr>
        <w:pStyle w:val="ad"/>
        <w:tabs>
          <w:tab w:val="num" w:pos="2006"/>
          <w:tab w:val="right" w:pos="8640"/>
        </w:tabs>
        <w:spacing w:after="120"/>
        <w:ind w:left="1276"/>
        <w:jc w:val="both"/>
        <w:rPr>
          <w:szCs w:val="24"/>
        </w:rPr>
      </w:pPr>
      <w:r w:rsidRPr="00B1022B">
        <w:rPr>
          <w:szCs w:val="24"/>
          <w:rtl/>
        </w:rPr>
        <w:t xml:space="preserve">אין באישור </w:t>
      </w:r>
      <w:r>
        <w:rPr>
          <w:rFonts w:hint="cs"/>
          <w:szCs w:val="24"/>
          <w:rtl/>
        </w:rPr>
        <w:t>המשרד</w:t>
      </w:r>
      <w:r w:rsidRPr="00B1022B">
        <w:rPr>
          <w:szCs w:val="24"/>
          <w:rtl/>
        </w:rPr>
        <w:t xml:space="preserve"> (הניתן לצורך ביצוע תשלום ה</w:t>
      </w:r>
      <w:r>
        <w:rPr>
          <w:szCs w:val="24"/>
          <w:rtl/>
        </w:rPr>
        <w:t>תמורה, כאמור להלן) ו/או מי מטעמ</w:t>
      </w:r>
      <w:r>
        <w:rPr>
          <w:rFonts w:hint="cs"/>
          <w:szCs w:val="24"/>
          <w:rtl/>
        </w:rPr>
        <w:t>ו</w:t>
      </w:r>
      <w:r w:rsidRPr="00B1022B">
        <w:rPr>
          <w:szCs w:val="24"/>
          <w:rtl/>
        </w:rPr>
        <w:t xml:space="preserve"> בדבר ביצוע או השלמת השירותים, על מנת לגרוע מאחריותו המלאה של הספק לטיב ביצועם ו/או לאיכותם ו/או לביצוע מלא התחייבויותיו על פי </w:t>
      </w:r>
      <w:r>
        <w:rPr>
          <w:szCs w:val="24"/>
          <w:rtl/>
        </w:rPr>
        <w:t>הסכם</w:t>
      </w:r>
      <w:r w:rsidRPr="00B1022B">
        <w:rPr>
          <w:szCs w:val="24"/>
          <w:rtl/>
        </w:rPr>
        <w:t xml:space="preserve"> זה, והספק מוותר בזאת באופן בלתי חוזר וכן יהיה מנוע ומושתק מלהעלות כל טענה מכן מין וסוג שהן בקשר לכך</w:t>
      </w:r>
      <w:r>
        <w:rPr>
          <w:rFonts w:hint="cs"/>
          <w:szCs w:val="24"/>
          <w:rtl/>
        </w:rPr>
        <w:t>.</w:t>
      </w:r>
    </w:p>
    <w:p w:rsidR="002C2210" w:rsidRDefault="002C2210" w:rsidP="002C2210">
      <w:pPr>
        <w:pStyle w:val="ad"/>
        <w:numPr>
          <w:ilvl w:val="0"/>
          <w:numId w:val="29"/>
        </w:numPr>
        <w:tabs>
          <w:tab w:val="right" w:pos="8640"/>
        </w:tabs>
        <w:spacing w:after="120"/>
        <w:jc w:val="both"/>
        <w:rPr>
          <w:b/>
          <w:bCs/>
          <w:szCs w:val="24"/>
          <w:u w:val="single"/>
        </w:rPr>
      </w:pPr>
      <w:bookmarkStart w:id="86" w:name="_Ref395184041"/>
      <w:bookmarkStart w:id="87" w:name="_Ref395781480"/>
      <w:bookmarkEnd w:id="82"/>
      <w:r>
        <w:rPr>
          <w:b/>
          <w:bCs/>
          <w:szCs w:val="24"/>
          <w:u w:val="single"/>
          <w:rtl/>
        </w:rPr>
        <w:t>זכויות קניין</w:t>
      </w:r>
      <w:bookmarkEnd w:id="86"/>
      <w:r>
        <w:rPr>
          <w:rFonts w:hint="cs"/>
          <w:b/>
          <w:bCs/>
          <w:szCs w:val="24"/>
          <w:u w:val="single"/>
          <w:rtl/>
        </w:rPr>
        <w:t xml:space="preserve"> רוחני</w:t>
      </w:r>
      <w:bookmarkEnd w:id="87"/>
    </w:p>
    <w:p w:rsidR="002C2210" w:rsidRPr="000E2BCA" w:rsidRDefault="002C2210" w:rsidP="002C2210">
      <w:pPr>
        <w:pStyle w:val="ad"/>
        <w:numPr>
          <w:ilvl w:val="1"/>
          <w:numId w:val="29"/>
        </w:numPr>
        <w:tabs>
          <w:tab w:val="right" w:pos="8640"/>
        </w:tabs>
        <w:spacing w:after="120"/>
        <w:jc w:val="both"/>
        <w:rPr>
          <w:b/>
          <w:bCs/>
          <w:szCs w:val="24"/>
          <w:u w:val="single"/>
        </w:rPr>
      </w:pPr>
      <w:bookmarkStart w:id="88" w:name="_Ref395718231"/>
      <w:r>
        <w:rPr>
          <w:szCs w:val="24"/>
          <w:rtl/>
        </w:rPr>
        <w:t>הספק מצהיר כי הוא בעל זכויות היוצרים ו/או זכויות הפטנטים ו/או הסודות המסחריים ו/או הזכויות האחרות הגלומות בהקמ</w:t>
      </w:r>
      <w:r>
        <w:rPr>
          <w:rFonts w:hint="cs"/>
          <w:szCs w:val="24"/>
          <w:rtl/>
        </w:rPr>
        <w:t>ה של</w:t>
      </w:r>
      <w:r>
        <w:rPr>
          <w:szCs w:val="24"/>
          <w:rtl/>
        </w:rPr>
        <w:t xml:space="preserve"> אתר האינטרנט ומתן השירותים והשימוש בהם ע"י המשרד והמשתמשים מטעמו (להלן: "</w:t>
      </w:r>
      <w:r>
        <w:rPr>
          <w:b/>
          <w:bCs/>
          <w:szCs w:val="24"/>
          <w:rtl/>
        </w:rPr>
        <w:t>הזכויות הקנייניות</w:t>
      </w:r>
      <w:r>
        <w:rPr>
          <w:szCs w:val="24"/>
          <w:rtl/>
        </w:rPr>
        <w:t>"). לגבי הזכויות הקנייניות שאינן בבעלות הספק – הספק מצהיר שיש בידיו את כל האישורים הדרושים מטעם בעלי הזכויות האמורות לצורך הקמ</w:t>
      </w:r>
      <w:r>
        <w:rPr>
          <w:rFonts w:hint="cs"/>
          <w:szCs w:val="24"/>
          <w:rtl/>
        </w:rPr>
        <w:t>ה</w:t>
      </w:r>
      <w:r>
        <w:rPr>
          <w:szCs w:val="24"/>
          <w:rtl/>
        </w:rPr>
        <w:t xml:space="preserve"> </w:t>
      </w:r>
      <w:r>
        <w:rPr>
          <w:rFonts w:hint="cs"/>
          <w:szCs w:val="24"/>
          <w:rtl/>
        </w:rPr>
        <w:t xml:space="preserve">של </w:t>
      </w:r>
      <w:r>
        <w:rPr>
          <w:szCs w:val="24"/>
          <w:rtl/>
        </w:rPr>
        <w:t xml:space="preserve">אתר האינטרנט ומתן השירותים למשרד עפ"י </w:t>
      </w:r>
      <w:r>
        <w:rPr>
          <w:rFonts w:hint="cs"/>
          <w:szCs w:val="24"/>
          <w:rtl/>
        </w:rPr>
        <w:t>הסכם</w:t>
      </w:r>
      <w:r>
        <w:rPr>
          <w:szCs w:val="24"/>
          <w:rtl/>
        </w:rPr>
        <w:t xml:space="preserve"> זה. כן מצהיר הספק, כי אין ולא יהיה בשימוש באתר האינטרנט ובמתן השירותים משום פגיעה בזכויות הקנייניות או בכל זכות אחרת של צד שלישי כלשהו, וכי לא הוגשה נגדו ו/או נגד מי מטעמו תביעה כלשהי בגין הפרת זכויות כאמור ולא ידוע לו על איום בהגשת תביעה שכזאת.</w:t>
      </w:r>
      <w:bookmarkEnd w:id="88"/>
    </w:p>
    <w:p w:rsidR="002C2210" w:rsidRPr="00D32589" w:rsidRDefault="002C2210" w:rsidP="002C2210">
      <w:pPr>
        <w:pStyle w:val="ad"/>
        <w:numPr>
          <w:ilvl w:val="1"/>
          <w:numId w:val="29"/>
        </w:numPr>
        <w:tabs>
          <w:tab w:val="right" w:pos="8640"/>
        </w:tabs>
        <w:spacing w:after="120"/>
        <w:jc w:val="both"/>
        <w:rPr>
          <w:b/>
          <w:bCs/>
          <w:szCs w:val="24"/>
          <w:u w:val="single"/>
        </w:rPr>
      </w:pPr>
      <w:r>
        <w:rPr>
          <w:szCs w:val="24"/>
          <w:rtl/>
        </w:rPr>
        <w:t xml:space="preserve">נודע לספק כי רכיב כלשהו באתר האינטרנט והשירותים מפר זכות, בניגוד להוראות </w:t>
      </w:r>
      <w:r>
        <w:rPr>
          <w:rFonts w:hint="cs"/>
          <w:szCs w:val="24"/>
          <w:rtl/>
        </w:rPr>
        <w:t>הסכם</w:t>
      </w:r>
      <w:r>
        <w:rPr>
          <w:szCs w:val="24"/>
          <w:rtl/>
        </w:rPr>
        <w:t xml:space="preserve"> זה, יסיר אותו מיד ויסכם עם המשרד על שימוש ברכיב חוקי או ישיג רישיון שימוש חוקי ברכיב על פי תנאי </w:t>
      </w:r>
      <w:r>
        <w:rPr>
          <w:rFonts w:hint="cs"/>
          <w:szCs w:val="24"/>
          <w:rtl/>
        </w:rPr>
        <w:t>הסכם</w:t>
      </w:r>
      <w:r>
        <w:rPr>
          <w:szCs w:val="24"/>
          <w:rtl/>
        </w:rPr>
        <w:t xml:space="preserve"> זה, על חשבונו בלבד וכפי שיסוכם בין הצדדים, והכול כדי לאפשר המשך שימוש באתר האינטרנט ובמתן השירותים ללא הפרעה למשרד ו/או למי מטעמו.</w:t>
      </w:r>
    </w:p>
    <w:p w:rsidR="002C2210" w:rsidRDefault="002C2210" w:rsidP="002C2210">
      <w:pPr>
        <w:pStyle w:val="ad"/>
        <w:numPr>
          <w:ilvl w:val="1"/>
          <w:numId w:val="29"/>
        </w:numPr>
        <w:tabs>
          <w:tab w:val="right" w:pos="8640"/>
        </w:tabs>
        <w:spacing w:after="120"/>
        <w:jc w:val="both"/>
        <w:rPr>
          <w:b/>
          <w:bCs/>
          <w:szCs w:val="24"/>
          <w:u w:val="single"/>
        </w:rPr>
      </w:pPr>
      <w:r w:rsidRPr="00591344">
        <w:rPr>
          <w:szCs w:val="24"/>
          <w:rtl/>
        </w:rPr>
        <w:t xml:space="preserve">בכל מקרה </w:t>
      </w:r>
      <w:r>
        <w:rPr>
          <w:rFonts w:hint="cs"/>
          <w:szCs w:val="24"/>
          <w:rtl/>
        </w:rPr>
        <w:t>ש</w:t>
      </w:r>
      <w:r w:rsidRPr="00591344">
        <w:rPr>
          <w:szCs w:val="24"/>
          <w:rtl/>
        </w:rPr>
        <w:t xml:space="preserve">בו יטען צד שלישי כלשהו, כי איזה מהחומרים, שהוכנו ו/או </w:t>
      </w:r>
      <w:r>
        <w:rPr>
          <w:rFonts w:hint="cs"/>
          <w:szCs w:val="24"/>
          <w:rtl/>
        </w:rPr>
        <w:t>ש</w:t>
      </w:r>
      <w:r w:rsidRPr="00591344">
        <w:rPr>
          <w:szCs w:val="24"/>
          <w:rtl/>
        </w:rPr>
        <w:t xml:space="preserve">הוגשו </w:t>
      </w:r>
      <w:r>
        <w:rPr>
          <w:rFonts w:hint="cs"/>
          <w:szCs w:val="24"/>
          <w:rtl/>
        </w:rPr>
        <w:t>למשרד</w:t>
      </w:r>
      <w:r w:rsidRPr="00591344">
        <w:rPr>
          <w:szCs w:val="24"/>
          <w:rtl/>
        </w:rPr>
        <w:t xml:space="preserve"> על ידי הספק או מי מטעמו, מפר זכות של צד שלישי (להלן: "</w:t>
      </w:r>
      <w:r w:rsidRPr="00591344">
        <w:rPr>
          <w:b/>
          <w:bCs/>
          <w:szCs w:val="24"/>
          <w:rtl/>
        </w:rPr>
        <w:t>טענת הפרה</w:t>
      </w:r>
      <w:r w:rsidRPr="00591344">
        <w:rPr>
          <w:szCs w:val="24"/>
          <w:rtl/>
        </w:rPr>
        <w:t xml:space="preserve">"), אזי </w:t>
      </w:r>
      <w:r>
        <w:rPr>
          <w:rFonts w:hint="cs"/>
          <w:szCs w:val="24"/>
          <w:rtl/>
        </w:rPr>
        <w:t>י</w:t>
      </w:r>
      <w:r w:rsidRPr="00591344">
        <w:rPr>
          <w:szCs w:val="24"/>
          <w:rtl/>
        </w:rPr>
        <w:t xml:space="preserve">ישא הספק באחריות </w:t>
      </w:r>
      <w:r>
        <w:rPr>
          <w:szCs w:val="24"/>
          <w:rtl/>
        </w:rPr>
        <w:t>הבלעדית, על חשבונו, להגן על ה</w:t>
      </w:r>
      <w:r>
        <w:rPr>
          <w:rFonts w:hint="cs"/>
          <w:szCs w:val="24"/>
          <w:rtl/>
        </w:rPr>
        <w:t>משרד</w:t>
      </w:r>
      <w:r>
        <w:rPr>
          <w:szCs w:val="24"/>
          <w:rtl/>
        </w:rPr>
        <w:t xml:space="preserve"> ו/או על מי מטעמ</w:t>
      </w:r>
      <w:r>
        <w:rPr>
          <w:rFonts w:hint="cs"/>
          <w:szCs w:val="24"/>
          <w:rtl/>
        </w:rPr>
        <w:t>ו</w:t>
      </w:r>
      <w:r w:rsidRPr="00591344">
        <w:rPr>
          <w:szCs w:val="24"/>
          <w:rtl/>
        </w:rPr>
        <w:t xml:space="preserve"> מפני אותה טענת הפרה וישלם את כל </w:t>
      </w:r>
      <w:r>
        <w:rPr>
          <w:szCs w:val="24"/>
          <w:rtl/>
        </w:rPr>
        <w:t xml:space="preserve">ההוצאות, הנזקים ושכ"ט עו"ד </w:t>
      </w:r>
      <w:r>
        <w:rPr>
          <w:rFonts w:hint="cs"/>
          <w:szCs w:val="24"/>
          <w:rtl/>
        </w:rPr>
        <w:t>ש</w:t>
      </w:r>
      <w:r>
        <w:rPr>
          <w:szCs w:val="24"/>
          <w:rtl/>
        </w:rPr>
        <w:t xml:space="preserve">בהם </w:t>
      </w:r>
      <w:r>
        <w:rPr>
          <w:rFonts w:hint="cs"/>
          <w:szCs w:val="24"/>
          <w:rtl/>
        </w:rPr>
        <w:t>יי</w:t>
      </w:r>
      <w:r>
        <w:rPr>
          <w:szCs w:val="24"/>
          <w:rtl/>
        </w:rPr>
        <w:t>דרש ה</w:t>
      </w:r>
      <w:r>
        <w:rPr>
          <w:rFonts w:hint="cs"/>
          <w:szCs w:val="24"/>
          <w:rtl/>
        </w:rPr>
        <w:t>משרד</w:t>
      </w:r>
      <w:r w:rsidRPr="00591344">
        <w:rPr>
          <w:szCs w:val="24"/>
          <w:rtl/>
        </w:rPr>
        <w:t xml:space="preserve"> לשאת, </w:t>
      </w:r>
      <w:r>
        <w:rPr>
          <w:szCs w:val="24"/>
          <w:rtl/>
        </w:rPr>
        <w:t>מייד לאחר שנדרש לכך על-ידי ה</w:t>
      </w:r>
      <w:r>
        <w:rPr>
          <w:rFonts w:hint="cs"/>
          <w:szCs w:val="24"/>
          <w:rtl/>
        </w:rPr>
        <w:t>משרד</w:t>
      </w:r>
      <w:r w:rsidRPr="00591344">
        <w:rPr>
          <w:szCs w:val="24"/>
          <w:rtl/>
        </w:rPr>
        <w:t>. הספק יהיה א</w:t>
      </w:r>
      <w:r>
        <w:rPr>
          <w:szCs w:val="24"/>
          <w:rtl/>
        </w:rPr>
        <w:t>חראי להבטיח, על חשבונו, כי ה</w:t>
      </w:r>
      <w:r>
        <w:rPr>
          <w:rFonts w:hint="cs"/>
          <w:szCs w:val="24"/>
          <w:rtl/>
        </w:rPr>
        <w:t>משרד</w:t>
      </w:r>
      <w:r>
        <w:rPr>
          <w:szCs w:val="24"/>
          <w:rtl/>
        </w:rPr>
        <w:t xml:space="preserve"> </w:t>
      </w:r>
      <w:r>
        <w:rPr>
          <w:rFonts w:hint="cs"/>
          <w:szCs w:val="24"/>
          <w:rtl/>
        </w:rPr>
        <w:t>י</w:t>
      </w:r>
      <w:r w:rsidRPr="00591344">
        <w:rPr>
          <w:szCs w:val="24"/>
          <w:rtl/>
        </w:rPr>
        <w:t>וכל להשתמש באיזה מהחומרים נשוא טענת ההפרה</w:t>
      </w:r>
      <w:r>
        <w:rPr>
          <w:szCs w:val="24"/>
          <w:rtl/>
        </w:rPr>
        <w:t>.</w:t>
      </w:r>
    </w:p>
    <w:p w:rsidR="002C2210" w:rsidRPr="00603F67" w:rsidRDefault="002C2210" w:rsidP="002C2210">
      <w:pPr>
        <w:pStyle w:val="ad"/>
        <w:tabs>
          <w:tab w:val="right" w:pos="8640"/>
        </w:tabs>
        <w:spacing w:after="120"/>
        <w:ind w:left="1276"/>
        <w:jc w:val="both"/>
        <w:rPr>
          <w:szCs w:val="24"/>
        </w:rPr>
      </w:pPr>
      <w:r w:rsidRPr="00603F67">
        <w:rPr>
          <w:szCs w:val="24"/>
          <w:rtl/>
        </w:rPr>
        <w:t xml:space="preserve">מבלי לגרוע מהאמור לעיל, יפצה ו/או ישפה הספק את </w:t>
      </w:r>
      <w:r>
        <w:rPr>
          <w:rFonts w:hint="cs"/>
          <w:szCs w:val="24"/>
          <w:rtl/>
        </w:rPr>
        <w:t>המשרד</w:t>
      </w:r>
      <w:r>
        <w:rPr>
          <w:szCs w:val="24"/>
          <w:rtl/>
        </w:rPr>
        <w:t>, מייד עם דרישת</w:t>
      </w:r>
      <w:r>
        <w:rPr>
          <w:rFonts w:hint="cs"/>
          <w:szCs w:val="24"/>
          <w:rtl/>
        </w:rPr>
        <w:t>ו</w:t>
      </w:r>
      <w:r w:rsidRPr="00603F67">
        <w:rPr>
          <w:szCs w:val="24"/>
          <w:rtl/>
        </w:rPr>
        <w:t xml:space="preserve"> הראשונה, בגין כל נזק ו/או אובדן ו/או עלות ו/או תשלום ו/או הוצאה</w:t>
      </w:r>
      <w:r>
        <w:rPr>
          <w:szCs w:val="24"/>
          <w:rtl/>
        </w:rPr>
        <w:t>, מכל מין וסוג שהם, שנגרמו ל</w:t>
      </w:r>
      <w:r>
        <w:rPr>
          <w:rFonts w:hint="cs"/>
          <w:szCs w:val="24"/>
          <w:rtl/>
        </w:rPr>
        <w:t>משרד</w:t>
      </w:r>
      <w:r>
        <w:rPr>
          <w:szCs w:val="24"/>
          <w:rtl/>
        </w:rPr>
        <w:t xml:space="preserve"> ו/או שאותו נדרש ה</w:t>
      </w:r>
      <w:r>
        <w:rPr>
          <w:rFonts w:hint="cs"/>
          <w:szCs w:val="24"/>
          <w:rtl/>
        </w:rPr>
        <w:t>משרד</w:t>
      </w:r>
      <w:r>
        <w:rPr>
          <w:szCs w:val="24"/>
          <w:rtl/>
        </w:rPr>
        <w:t xml:space="preserve"> ו/או מי מטעמ</w:t>
      </w:r>
      <w:r>
        <w:rPr>
          <w:rFonts w:hint="cs"/>
          <w:szCs w:val="24"/>
          <w:rtl/>
        </w:rPr>
        <w:t>ו</w:t>
      </w:r>
      <w:r w:rsidRPr="00603F67">
        <w:rPr>
          <w:szCs w:val="24"/>
          <w:rtl/>
        </w:rPr>
        <w:t xml:space="preserve"> לשאת בקשר עם טענת ההפרה</w:t>
      </w:r>
      <w:r>
        <w:rPr>
          <w:rFonts w:hint="cs"/>
          <w:szCs w:val="24"/>
          <w:rtl/>
        </w:rPr>
        <w:t>.</w:t>
      </w:r>
    </w:p>
    <w:p w:rsidR="002C2210" w:rsidRPr="00D32589" w:rsidRDefault="002C2210" w:rsidP="002C2210">
      <w:pPr>
        <w:pStyle w:val="ad"/>
        <w:numPr>
          <w:ilvl w:val="1"/>
          <w:numId w:val="29"/>
        </w:numPr>
        <w:tabs>
          <w:tab w:val="right" w:pos="8640"/>
        </w:tabs>
        <w:spacing w:after="120"/>
        <w:jc w:val="both"/>
        <w:rPr>
          <w:b/>
          <w:bCs/>
          <w:szCs w:val="24"/>
          <w:u w:val="single"/>
        </w:rPr>
      </w:pPr>
      <w:r>
        <w:rPr>
          <w:szCs w:val="24"/>
          <w:rtl/>
        </w:rPr>
        <w:t xml:space="preserve">לספק עומדות זכויות שימוש ופיתוח בלבד בתשתית ___________ </w:t>
      </w:r>
      <w:r w:rsidRPr="000F1532">
        <w:rPr>
          <w:rFonts w:hint="cs"/>
          <w:i/>
          <w:iCs/>
          <w:sz w:val="20"/>
          <w:szCs w:val="20"/>
          <w:rtl/>
        </w:rPr>
        <w:t>[יושלם לאחר הזכייה]</w:t>
      </w:r>
      <w:r>
        <w:rPr>
          <w:rFonts w:hint="cs"/>
          <w:i/>
          <w:iCs/>
          <w:sz w:val="20"/>
          <w:szCs w:val="20"/>
          <w:rtl/>
        </w:rPr>
        <w:t xml:space="preserve"> </w:t>
      </w:r>
      <w:r>
        <w:rPr>
          <w:szCs w:val="24"/>
          <w:rtl/>
        </w:rPr>
        <w:t xml:space="preserve">עבור כלל השירותים נשוא </w:t>
      </w:r>
      <w:r>
        <w:rPr>
          <w:rFonts w:hint="cs"/>
          <w:szCs w:val="24"/>
          <w:rtl/>
        </w:rPr>
        <w:t>הסכם זה</w:t>
      </w:r>
      <w:r>
        <w:rPr>
          <w:szCs w:val="24"/>
          <w:rtl/>
        </w:rPr>
        <w:t xml:space="preserve"> ואין הוא רשאי להשתמש בתשתית זו לכל צורך אחר.</w:t>
      </w:r>
    </w:p>
    <w:p w:rsidR="002C2210" w:rsidRDefault="002C2210" w:rsidP="002C2210">
      <w:pPr>
        <w:pStyle w:val="ad"/>
        <w:numPr>
          <w:ilvl w:val="1"/>
          <w:numId w:val="29"/>
        </w:numPr>
        <w:tabs>
          <w:tab w:val="right" w:pos="8640"/>
        </w:tabs>
        <w:spacing w:after="120"/>
        <w:jc w:val="both"/>
        <w:rPr>
          <w:b/>
          <w:bCs/>
          <w:szCs w:val="24"/>
          <w:u w:val="single"/>
        </w:rPr>
      </w:pPr>
      <w:r>
        <w:rPr>
          <w:szCs w:val="24"/>
          <w:rtl/>
        </w:rPr>
        <w:t xml:space="preserve">הספק יעמיד לרשות המשרד ו/או </w:t>
      </w:r>
      <w:r>
        <w:rPr>
          <w:rFonts w:hint="cs"/>
          <w:szCs w:val="24"/>
          <w:rtl/>
        </w:rPr>
        <w:t>ל</w:t>
      </w:r>
      <w:r>
        <w:rPr>
          <w:szCs w:val="24"/>
          <w:rtl/>
        </w:rPr>
        <w:t xml:space="preserve">מי מטעמו תוספות ורכיבים אשר יפותחו על ידו, בתמורה, כהרחבות והתאמות לתשתית _______________ </w:t>
      </w:r>
      <w:r w:rsidRPr="000F1532">
        <w:rPr>
          <w:rFonts w:hint="cs"/>
          <w:i/>
          <w:iCs/>
          <w:sz w:val="20"/>
          <w:szCs w:val="20"/>
          <w:rtl/>
        </w:rPr>
        <w:t>[יושלם לאחר הזכייה]</w:t>
      </w:r>
      <w:r>
        <w:rPr>
          <w:rFonts w:hint="cs"/>
          <w:i/>
          <w:iCs/>
          <w:sz w:val="20"/>
          <w:szCs w:val="20"/>
          <w:rtl/>
        </w:rPr>
        <w:t xml:space="preserve"> </w:t>
      </w:r>
      <w:r>
        <w:rPr>
          <w:szCs w:val="24"/>
          <w:rtl/>
        </w:rPr>
        <w:t xml:space="preserve">עבור </w:t>
      </w:r>
      <w:r>
        <w:rPr>
          <w:rFonts w:hint="cs"/>
          <w:szCs w:val="24"/>
          <w:rtl/>
        </w:rPr>
        <w:t>אתר האינטרנט</w:t>
      </w:r>
      <w:r>
        <w:rPr>
          <w:szCs w:val="24"/>
          <w:rtl/>
        </w:rPr>
        <w:t xml:space="preserve">. </w:t>
      </w:r>
    </w:p>
    <w:p w:rsidR="002C2210" w:rsidRDefault="002C2210" w:rsidP="002C2210">
      <w:pPr>
        <w:pStyle w:val="ad"/>
        <w:numPr>
          <w:ilvl w:val="1"/>
          <w:numId w:val="29"/>
        </w:numPr>
        <w:tabs>
          <w:tab w:val="right" w:pos="8640"/>
        </w:tabs>
        <w:spacing w:after="120"/>
        <w:jc w:val="both"/>
        <w:rPr>
          <w:szCs w:val="24"/>
        </w:rPr>
      </w:pPr>
      <w:r w:rsidRPr="00CD7488">
        <w:rPr>
          <w:szCs w:val="24"/>
          <w:rtl/>
        </w:rPr>
        <w:t>כל רעיון, תכנית, רישום, חישוב, שרטוט, מפרט, הרשאה, אישור, היתר, עבודה, מסמך מכל סוג שהוא או יצירה בקשר עם ביצוע ה</w:t>
      </w:r>
      <w:r>
        <w:rPr>
          <w:szCs w:val="24"/>
          <w:rtl/>
        </w:rPr>
        <w:t>הסכם</w:t>
      </w:r>
      <w:r w:rsidRPr="00CD7488">
        <w:rPr>
          <w:szCs w:val="24"/>
          <w:rtl/>
        </w:rPr>
        <w:t xml:space="preserve"> והשירותים עבור </w:t>
      </w:r>
      <w:r>
        <w:rPr>
          <w:rFonts w:hint="cs"/>
          <w:szCs w:val="24"/>
          <w:rtl/>
        </w:rPr>
        <w:t>המשרד</w:t>
      </w:r>
      <w:r w:rsidRPr="00CD7488">
        <w:rPr>
          <w:szCs w:val="24"/>
          <w:rtl/>
        </w:rPr>
        <w:t xml:space="preserve"> ו/או בתוצריהם ו/או בכל מהדורה </w:t>
      </w:r>
      <w:r>
        <w:rPr>
          <w:rFonts w:hint="cs"/>
          <w:szCs w:val="24"/>
          <w:rtl/>
        </w:rPr>
        <w:t xml:space="preserve">ו/או גרסה </w:t>
      </w:r>
      <w:r w:rsidRPr="00CD7488">
        <w:rPr>
          <w:szCs w:val="24"/>
          <w:rtl/>
        </w:rPr>
        <w:t xml:space="preserve">ו/או תיקון ו/או שינוי שנערך בהם (לרבות מהדורה </w:t>
      </w:r>
      <w:r>
        <w:rPr>
          <w:rFonts w:hint="cs"/>
          <w:szCs w:val="24"/>
          <w:rtl/>
        </w:rPr>
        <w:t xml:space="preserve">ו/או גרסה </w:t>
      </w:r>
      <w:r w:rsidRPr="00CD7488">
        <w:rPr>
          <w:szCs w:val="24"/>
          <w:rtl/>
        </w:rPr>
        <w:t>ו/או תיקון ו/או שינוי שנערכו על ידי ו/או בהמלצת הספק ו/או על ידי מי מטעמו) ו/או בכל מידע ומסמכים שהוכנו ו/או שהוגשו במסגרתם, בין אם הוכנו ו/או נערכו על ידי ה</w:t>
      </w:r>
      <w:r>
        <w:rPr>
          <w:rFonts w:hint="cs"/>
          <w:szCs w:val="24"/>
          <w:rtl/>
        </w:rPr>
        <w:t>משרד</w:t>
      </w:r>
      <w:r>
        <w:rPr>
          <w:szCs w:val="24"/>
          <w:rtl/>
        </w:rPr>
        <w:t xml:space="preserve"> ו/או מי מטעמ</w:t>
      </w:r>
      <w:r>
        <w:rPr>
          <w:rFonts w:hint="cs"/>
          <w:szCs w:val="24"/>
          <w:rtl/>
        </w:rPr>
        <w:t>ו</w:t>
      </w:r>
      <w:r w:rsidRPr="00CD7488">
        <w:rPr>
          <w:szCs w:val="24"/>
          <w:rtl/>
        </w:rPr>
        <w:t xml:space="preserve"> ובין אם הוכנו ו/או נערכו על ידי הספק ו/או מי מטעמו (להלן: "</w:t>
      </w:r>
      <w:r w:rsidRPr="00CD7488">
        <w:rPr>
          <w:b/>
          <w:bCs/>
          <w:szCs w:val="24"/>
          <w:rtl/>
        </w:rPr>
        <w:t>החומרים</w:t>
      </w:r>
      <w:r w:rsidRPr="00CD7488">
        <w:rPr>
          <w:szCs w:val="24"/>
          <w:rtl/>
        </w:rPr>
        <w:t>"), לרבות הזכויות הקשורות ו/או הנובעות, במישרין ו/או ב</w:t>
      </w:r>
      <w:r>
        <w:rPr>
          <w:szCs w:val="24"/>
          <w:rtl/>
        </w:rPr>
        <w:t>עקיפין מהם, יהיו מלכתחילה קניינ</w:t>
      </w:r>
      <w:r>
        <w:rPr>
          <w:rFonts w:hint="cs"/>
          <w:szCs w:val="24"/>
          <w:rtl/>
        </w:rPr>
        <w:t>ו</w:t>
      </w:r>
      <w:r>
        <w:rPr>
          <w:szCs w:val="24"/>
          <w:rtl/>
        </w:rPr>
        <w:t xml:space="preserve"> המלא והבלעדי של ה</w:t>
      </w:r>
      <w:r>
        <w:rPr>
          <w:rFonts w:hint="cs"/>
          <w:szCs w:val="24"/>
          <w:rtl/>
        </w:rPr>
        <w:t>משרד</w:t>
      </w:r>
      <w:r w:rsidRPr="00CD7488">
        <w:rPr>
          <w:szCs w:val="24"/>
          <w:rtl/>
        </w:rPr>
        <w:t>, והספק מצהיר כי האמור לעיל הינו בבחינת הסכמה אחרת בהתאם לסעיף 35 לח</w:t>
      </w:r>
      <w:r>
        <w:rPr>
          <w:szCs w:val="24"/>
          <w:rtl/>
        </w:rPr>
        <w:t>וק זכות יוצרים, התשס"ח</w:t>
      </w:r>
      <w:r>
        <w:rPr>
          <w:rFonts w:hint="cs"/>
          <w:szCs w:val="24"/>
          <w:rtl/>
        </w:rPr>
        <w:t>-</w:t>
      </w:r>
      <w:r>
        <w:rPr>
          <w:szCs w:val="24"/>
          <w:rtl/>
        </w:rPr>
        <w:t>2007 (</w:t>
      </w:r>
      <w:r>
        <w:rPr>
          <w:rFonts w:hint="cs"/>
          <w:szCs w:val="24"/>
          <w:rtl/>
        </w:rPr>
        <w:t>ככל ש</w:t>
      </w:r>
      <w:r w:rsidRPr="00CD7488">
        <w:rPr>
          <w:szCs w:val="24"/>
          <w:rtl/>
        </w:rPr>
        <w:t>חל), ומוותר בזאת וכן יהיה מנוע ומושתק מלהעלות כל טענה מכל מין וסוג שהן בקשר לכך</w:t>
      </w:r>
      <w:r>
        <w:rPr>
          <w:rFonts w:hint="cs"/>
          <w:szCs w:val="24"/>
          <w:rtl/>
        </w:rPr>
        <w:t>.</w:t>
      </w:r>
    </w:p>
    <w:p w:rsidR="002C2210" w:rsidRDefault="002C2210" w:rsidP="002C2210">
      <w:pPr>
        <w:pStyle w:val="ad"/>
        <w:numPr>
          <w:ilvl w:val="1"/>
          <w:numId w:val="29"/>
        </w:numPr>
        <w:tabs>
          <w:tab w:val="right" w:pos="8640"/>
        </w:tabs>
        <w:spacing w:after="120"/>
        <w:jc w:val="both"/>
        <w:rPr>
          <w:szCs w:val="24"/>
        </w:rPr>
      </w:pPr>
      <w:r w:rsidRPr="00D20B12">
        <w:rPr>
          <w:szCs w:val="24"/>
          <w:rtl/>
        </w:rPr>
        <w:t xml:space="preserve">מבלי לגרוע מכלליות האמור לעיל, הספק מוותר בזאת על כל הזכויות המוסריות (כהגדרתן להלן) שיכולות להיות לו בקשר לחומרים, אף לאחר סיום התקשרותו עם </w:t>
      </w:r>
      <w:r>
        <w:rPr>
          <w:rFonts w:hint="cs"/>
          <w:szCs w:val="24"/>
          <w:rtl/>
        </w:rPr>
        <w:t>המשרד</w:t>
      </w:r>
      <w:r w:rsidRPr="00D20B12">
        <w:rPr>
          <w:szCs w:val="24"/>
          <w:rtl/>
        </w:rPr>
        <w:t>. "</w:t>
      </w:r>
      <w:r w:rsidRPr="00D20B12">
        <w:rPr>
          <w:b/>
          <w:bCs/>
          <w:szCs w:val="24"/>
          <w:rtl/>
        </w:rPr>
        <w:t>זכויות מוסריות</w:t>
      </w:r>
      <w:r w:rsidRPr="00D20B12">
        <w:rPr>
          <w:szCs w:val="24"/>
          <w:rtl/>
        </w:rPr>
        <w:t>" משמען כל זכות של יוצר לטעון כי שמו ייקרא על יצירתו, כל זכות להתנגד לכל שינוי של יצירה וכל זכות דומה הקיימת תחת כל דין בכל מדינה בעולם או תחת כל אמנה</w:t>
      </w:r>
      <w:r>
        <w:rPr>
          <w:rFonts w:hint="cs"/>
          <w:szCs w:val="24"/>
          <w:rtl/>
        </w:rPr>
        <w:t>.</w:t>
      </w:r>
    </w:p>
    <w:p w:rsidR="002C2210" w:rsidRPr="00243DB4" w:rsidRDefault="002C2210" w:rsidP="002C2210">
      <w:pPr>
        <w:pStyle w:val="ad"/>
        <w:numPr>
          <w:ilvl w:val="1"/>
          <w:numId w:val="29"/>
        </w:numPr>
        <w:tabs>
          <w:tab w:val="right" w:pos="8640"/>
        </w:tabs>
        <w:spacing w:after="120"/>
        <w:jc w:val="both"/>
        <w:rPr>
          <w:szCs w:val="24"/>
        </w:rPr>
      </w:pPr>
      <w:r>
        <w:rPr>
          <w:szCs w:val="24"/>
          <w:rtl/>
        </w:rPr>
        <w:t xml:space="preserve">המשרד </w:t>
      </w:r>
      <w:r w:rsidRPr="00243DB4">
        <w:rPr>
          <w:szCs w:val="24"/>
          <w:rtl/>
        </w:rPr>
        <w:t>יהא רשאי לנהוג ב</w:t>
      </w:r>
      <w:r>
        <w:rPr>
          <w:rFonts w:hint="cs"/>
          <w:szCs w:val="24"/>
          <w:rtl/>
        </w:rPr>
        <w:t>חומרים</w:t>
      </w:r>
      <w:r w:rsidRPr="00243DB4">
        <w:rPr>
          <w:szCs w:val="24"/>
          <w:rtl/>
        </w:rPr>
        <w:t xml:space="preserve"> </w:t>
      </w:r>
      <w:r>
        <w:rPr>
          <w:szCs w:val="24"/>
          <w:rtl/>
        </w:rPr>
        <w:t xml:space="preserve">כמנהג בעלים ולבצע בהם כל שימוש </w:t>
      </w:r>
      <w:r w:rsidRPr="00243DB4">
        <w:rPr>
          <w:szCs w:val="24"/>
          <w:rtl/>
        </w:rPr>
        <w:t>ש</w:t>
      </w:r>
      <w:r>
        <w:rPr>
          <w:szCs w:val="24"/>
          <w:rtl/>
        </w:rPr>
        <w:t>יירא</w:t>
      </w:r>
      <w:r w:rsidRPr="00243DB4">
        <w:rPr>
          <w:szCs w:val="24"/>
          <w:rtl/>
        </w:rPr>
        <w:t>ה לו, תוך כדי תקופת ההתקשרות ו/או לאחריה, לרבות ביצוע שינויים והכנסת תוספ</w:t>
      </w:r>
      <w:r>
        <w:rPr>
          <w:szCs w:val="24"/>
          <w:rtl/>
        </w:rPr>
        <w:t>ות, השלמות או עריכה מחדש, פרסומ</w:t>
      </w:r>
      <w:r>
        <w:rPr>
          <w:rFonts w:hint="cs"/>
          <w:szCs w:val="24"/>
          <w:rtl/>
        </w:rPr>
        <w:t>ם</w:t>
      </w:r>
      <w:r>
        <w:rPr>
          <w:szCs w:val="24"/>
          <w:rtl/>
        </w:rPr>
        <w:t>, או העברת</w:t>
      </w:r>
      <w:r>
        <w:rPr>
          <w:rFonts w:hint="cs"/>
          <w:szCs w:val="24"/>
          <w:rtl/>
        </w:rPr>
        <w:t>ם</w:t>
      </w:r>
      <w:r w:rsidRPr="00243DB4">
        <w:rPr>
          <w:szCs w:val="24"/>
          <w:rtl/>
        </w:rPr>
        <w:t xml:space="preserve"> לאחר, בתמורה או ללא תמורה.</w:t>
      </w:r>
    </w:p>
    <w:p w:rsidR="002C2210" w:rsidRPr="00243DB4" w:rsidRDefault="002C2210" w:rsidP="002C2210">
      <w:pPr>
        <w:pStyle w:val="ad"/>
        <w:numPr>
          <w:ilvl w:val="1"/>
          <w:numId w:val="29"/>
        </w:numPr>
        <w:tabs>
          <w:tab w:val="right" w:pos="8640"/>
        </w:tabs>
        <w:spacing w:after="120"/>
        <w:jc w:val="both"/>
        <w:rPr>
          <w:szCs w:val="24"/>
        </w:rPr>
      </w:pPr>
      <w:r w:rsidRPr="00243DB4">
        <w:rPr>
          <w:szCs w:val="24"/>
          <w:rtl/>
        </w:rPr>
        <w:lastRenderedPageBreak/>
        <w:t>מודגש בזה כי החומר</w:t>
      </w:r>
      <w:r>
        <w:rPr>
          <w:rFonts w:hint="cs"/>
          <w:szCs w:val="24"/>
          <w:rtl/>
        </w:rPr>
        <w:t>ים</w:t>
      </w:r>
      <w:r w:rsidRPr="00243DB4">
        <w:rPr>
          <w:szCs w:val="24"/>
          <w:rtl/>
        </w:rPr>
        <w:t xml:space="preserve"> </w:t>
      </w:r>
      <w:r>
        <w:rPr>
          <w:szCs w:val="24"/>
          <w:rtl/>
        </w:rPr>
        <w:t>וכל עותק מ</w:t>
      </w:r>
      <w:r>
        <w:rPr>
          <w:rFonts w:hint="cs"/>
          <w:szCs w:val="24"/>
          <w:rtl/>
        </w:rPr>
        <w:t>הם</w:t>
      </w:r>
      <w:r>
        <w:rPr>
          <w:szCs w:val="24"/>
          <w:rtl/>
        </w:rPr>
        <w:t xml:space="preserve"> בין אם הוא מודפס או </w:t>
      </w:r>
      <w:r>
        <w:rPr>
          <w:rFonts w:hint="cs"/>
          <w:szCs w:val="24"/>
          <w:rtl/>
        </w:rPr>
        <w:t>ע</w:t>
      </w:r>
      <w:r w:rsidRPr="00243DB4">
        <w:rPr>
          <w:szCs w:val="24"/>
          <w:rtl/>
        </w:rPr>
        <w:t xml:space="preserve">ל מדיה מגנטית </w:t>
      </w:r>
      <w:r>
        <w:rPr>
          <w:szCs w:val="24"/>
          <w:rtl/>
        </w:rPr>
        <w:t>או בכל צורה אחרת ה</w:t>
      </w:r>
      <w:r>
        <w:rPr>
          <w:rFonts w:hint="cs"/>
          <w:szCs w:val="24"/>
          <w:rtl/>
        </w:rPr>
        <w:t>ם</w:t>
      </w:r>
      <w:r w:rsidRPr="00243DB4">
        <w:rPr>
          <w:szCs w:val="24"/>
          <w:rtl/>
        </w:rPr>
        <w:t xml:space="preserve"> רכושו ש</w:t>
      </w:r>
      <w:r>
        <w:rPr>
          <w:szCs w:val="24"/>
          <w:rtl/>
        </w:rPr>
        <w:t>ל המשרד והספק לא יהיה רשאי לעכב</w:t>
      </w:r>
      <w:r>
        <w:rPr>
          <w:rFonts w:hint="cs"/>
          <w:szCs w:val="24"/>
          <w:rtl/>
        </w:rPr>
        <w:t>ם</w:t>
      </w:r>
      <w:r w:rsidRPr="00243DB4">
        <w:rPr>
          <w:szCs w:val="24"/>
          <w:rtl/>
        </w:rPr>
        <w:t xml:space="preserve"> תחת יד</w:t>
      </w:r>
      <w:r>
        <w:rPr>
          <w:rFonts w:hint="cs"/>
          <w:szCs w:val="24"/>
          <w:rtl/>
        </w:rPr>
        <w:t>י</w:t>
      </w:r>
      <w:r w:rsidRPr="00243DB4">
        <w:rPr>
          <w:szCs w:val="24"/>
          <w:rtl/>
        </w:rPr>
        <w:t>ו גם ב</w:t>
      </w:r>
      <w:r>
        <w:rPr>
          <w:rFonts w:hint="cs"/>
          <w:szCs w:val="24"/>
          <w:rtl/>
        </w:rPr>
        <w:t>מקרה ש</w:t>
      </w:r>
      <w:r w:rsidRPr="00243DB4">
        <w:rPr>
          <w:szCs w:val="24"/>
          <w:rtl/>
        </w:rPr>
        <w:t xml:space="preserve">יגיעו לו, לטענתו, תשלומים מאת המשרד. </w:t>
      </w:r>
    </w:p>
    <w:p w:rsidR="002C2210" w:rsidRPr="00243DB4" w:rsidRDefault="002C2210" w:rsidP="002C2210">
      <w:pPr>
        <w:pStyle w:val="ad"/>
        <w:numPr>
          <w:ilvl w:val="1"/>
          <w:numId w:val="29"/>
        </w:numPr>
        <w:tabs>
          <w:tab w:val="right" w:pos="8640"/>
        </w:tabs>
        <w:spacing w:after="120"/>
        <w:jc w:val="both"/>
        <w:rPr>
          <w:szCs w:val="24"/>
        </w:rPr>
      </w:pPr>
      <w:r w:rsidRPr="00243DB4">
        <w:rPr>
          <w:szCs w:val="24"/>
          <w:rtl/>
        </w:rPr>
        <w:t>מבלי לגרוע מזכויות המשרד בהתאם לאמור בסעיף זה לעיל, המשרד יהיה רשאי לדרוש ולקבל מן הספק בתקופת ההתקשרות ותוך שנה לאחר מכן כל מידע הקשור בביצוע השירותים.</w:t>
      </w:r>
    </w:p>
    <w:p w:rsidR="002C2210" w:rsidRDefault="002C2210" w:rsidP="002C2210">
      <w:pPr>
        <w:pStyle w:val="ad"/>
        <w:numPr>
          <w:ilvl w:val="1"/>
          <w:numId w:val="29"/>
        </w:numPr>
        <w:tabs>
          <w:tab w:val="right" w:pos="8640"/>
        </w:tabs>
        <w:spacing w:after="120"/>
        <w:jc w:val="both"/>
        <w:rPr>
          <w:szCs w:val="24"/>
        </w:rPr>
      </w:pPr>
      <w:r w:rsidRPr="00243DB4">
        <w:rPr>
          <w:szCs w:val="24"/>
          <w:rtl/>
        </w:rPr>
        <w:t xml:space="preserve">הספק ו/או מי מטעמו לא יהא רשאי לעשות שימוש כלשהו </w:t>
      </w:r>
      <w:r>
        <w:rPr>
          <w:rFonts w:hint="cs"/>
          <w:szCs w:val="24"/>
          <w:rtl/>
        </w:rPr>
        <w:t>ב</w:t>
      </w:r>
      <w:r w:rsidRPr="00243DB4">
        <w:rPr>
          <w:szCs w:val="24"/>
          <w:rtl/>
        </w:rPr>
        <w:t>חומר</w:t>
      </w:r>
      <w:r>
        <w:rPr>
          <w:rFonts w:hint="cs"/>
          <w:szCs w:val="24"/>
          <w:rtl/>
        </w:rPr>
        <w:t>ים,</w:t>
      </w:r>
      <w:r w:rsidRPr="00243DB4">
        <w:rPr>
          <w:szCs w:val="24"/>
          <w:rtl/>
        </w:rPr>
        <w:t xml:space="preserve"> </w:t>
      </w:r>
      <w:r>
        <w:rPr>
          <w:szCs w:val="24"/>
          <w:rtl/>
        </w:rPr>
        <w:t>אלא אם קיבל</w:t>
      </w:r>
      <w:r w:rsidRPr="00243DB4">
        <w:rPr>
          <w:szCs w:val="24"/>
          <w:rtl/>
        </w:rPr>
        <w:t xml:space="preserve"> הסכמה בכתב ומראש חתומה בידי שני מורשי חתימה של המשרד, ובהתאם לתנאי ההסכמה.</w:t>
      </w:r>
    </w:p>
    <w:p w:rsidR="002C2210" w:rsidRPr="00243DB4" w:rsidRDefault="002C2210" w:rsidP="002C2210">
      <w:pPr>
        <w:pStyle w:val="ad"/>
        <w:numPr>
          <w:ilvl w:val="1"/>
          <w:numId w:val="29"/>
        </w:numPr>
        <w:tabs>
          <w:tab w:val="right" w:pos="8640"/>
        </w:tabs>
        <w:spacing w:after="120"/>
        <w:jc w:val="both"/>
        <w:rPr>
          <w:szCs w:val="24"/>
        </w:rPr>
      </w:pPr>
      <w:r w:rsidRPr="00603F67">
        <w:rPr>
          <w:szCs w:val="24"/>
          <w:rtl/>
        </w:rPr>
        <w:t>בעת סיום תקופת ההתקשרות, או אם בוטל ה</w:t>
      </w:r>
      <w:r>
        <w:rPr>
          <w:szCs w:val="24"/>
          <w:rtl/>
        </w:rPr>
        <w:t>הסכם</w:t>
      </w:r>
      <w:r>
        <w:rPr>
          <w:rFonts w:hint="cs"/>
          <w:szCs w:val="24"/>
          <w:rtl/>
        </w:rPr>
        <w:t xml:space="preserve"> </w:t>
      </w:r>
      <w:r w:rsidRPr="00603F67">
        <w:rPr>
          <w:szCs w:val="24"/>
          <w:rtl/>
        </w:rPr>
        <w:t>מכל סיבה שהיא, תוך 3 ימים ממועד ביטול ה</w:t>
      </w:r>
      <w:r>
        <w:rPr>
          <w:szCs w:val="24"/>
          <w:rtl/>
        </w:rPr>
        <w:t>הסכם</w:t>
      </w:r>
      <w:r w:rsidRPr="00603F67">
        <w:rPr>
          <w:szCs w:val="24"/>
          <w:rtl/>
        </w:rPr>
        <w:t xml:space="preserve">, או בכל עת לפני כן, על-פי דרישת </w:t>
      </w:r>
      <w:r>
        <w:rPr>
          <w:rFonts w:hint="cs"/>
          <w:szCs w:val="24"/>
          <w:rtl/>
        </w:rPr>
        <w:t>המשרד</w:t>
      </w:r>
      <w:r w:rsidRPr="00603F67">
        <w:rPr>
          <w:szCs w:val="24"/>
          <w:rtl/>
        </w:rPr>
        <w:t>, בתוך 3 ימים ממו</w:t>
      </w:r>
      <w:r>
        <w:rPr>
          <w:szCs w:val="24"/>
          <w:rtl/>
        </w:rPr>
        <w:t>עד דרישה כאמור, ימסור הספק ל</w:t>
      </w:r>
      <w:r>
        <w:rPr>
          <w:rFonts w:hint="cs"/>
          <w:szCs w:val="24"/>
          <w:rtl/>
        </w:rPr>
        <w:t>משרד</w:t>
      </w:r>
      <w:r w:rsidRPr="00603F67">
        <w:rPr>
          <w:szCs w:val="24"/>
          <w:rtl/>
        </w:rPr>
        <w:t xml:space="preserve"> את כל העותקים המקוריים, ההעתקים והתמציות של כל החומרים המוחזקים על י</w:t>
      </w:r>
      <w:r>
        <w:rPr>
          <w:szCs w:val="24"/>
          <w:rtl/>
        </w:rPr>
        <w:t>דיו או יבצע בהם כל פעולה אחרת ש</w:t>
      </w:r>
      <w:r>
        <w:rPr>
          <w:rFonts w:hint="cs"/>
          <w:szCs w:val="24"/>
          <w:rtl/>
        </w:rPr>
        <w:t>י</w:t>
      </w:r>
      <w:r>
        <w:rPr>
          <w:szCs w:val="24"/>
          <w:rtl/>
        </w:rPr>
        <w:t>ורה ה</w:t>
      </w:r>
      <w:r>
        <w:rPr>
          <w:rFonts w:hint="cs"/>
          <w:szCs w:val="24"/>
          <w:rtl/>
        </w:rPr>
        <w:t>משרד</w:t>
      </w:r>
      <w:r>
        <w:rPr>
          <w:szCs w:val="24"/>
          <w:rtl/>
        </w:rPr>
        <w:t>, בהתאם לשיקול דעת</w:t>
      </w:r>
      <w:r>
        <w:rPr>
          <w:rFonts w:hint="cs"/>
          <w:szCs w:val="24"/>
          <w:rtl/>
        </w:rPr>
        <w:t>ו</w:t>
      </w:r>
      <w:r w:rsidRPr="00603F67">
        <w:rPr>
          <w:szCs w:val="24"/>
          <w:rtl/>
        </w:rPr>
        <w:t xml:space="preserve"> הבלעדי, מבלי שהספק ישמור עותקים כלשהם של הנ"ל ומבלי שלספק תהא זכות עיכבון בהם</w:t>
      </w:r>
      <w:r>
        <w:rPr>
          <w:rFonts w:hint="cs"/>
          <w:szCs w:val="24"/>
          <w:rtl/>
        </w:rPr>
        <w:t>.</w:t>
      </w:r>
    </w:p>
    <w:p w:rsidR="002C2210" w:rsidRPr="00243DB4" w:rsidRDefault="002C2210" w:rsidP="002C2210">
      <w:pPr>
        <w:pStyle w:val="ad"/>
        <w:numPr>
          <w:ilvl w:val="1"/>
          <w:numId w:val="29"/>
        </w:numPr>
        <w:tabs>
          <w:tab w:val="right" w:pos="8640"/>
        </w:tabs>
        <w:spacing w:after="120"/>
        <w:jc w:val="both"/>
        <w:rPr>
          <w:szCs w:val="24"/>
        </w:rPr>
      </w:pPr>
      <w:r w:rsidRPr="00243DB4">
        <w:rPr>
          <w:szCs w:val="24"/>
          <w:rtl/>
        </w:rPr>
        <w:t xml:space="preserve">הספק מתחייב בזה לעגן את זכויות המשרד בהתאם </w:t>
      </w:r>
      <w:r>
        <w:rPr>
          <w:szCs w:val="24"/>
          <w:rtl/>
        </w:rPr>
        <w:t xml:space="preserve">לסעיף </w:t>
      </w:r>
      <w:r w:rsidR="00C25ED9">
        <w:fldChar w:fldCharType="begin"/>
      </w:r>
      <w:r w:rsidR="00C25ED9">
        <w:instrText xml:space="preserve"> REF _Ref395184041 \r \h  \* MERGEFORMAT </w:instrText>
      </w:r>
      <w:r w:rsidR="00C25ED9">
        <w:fldChar w:fldCharType="separate"/>
      </w:r>
      <w:r w:rsidR="0031672D" w:rsidRPr="0031672D">
        <w:rPr>
          <w:szCs w:val="24"/>
          <w:cs/>
        </w:rPr>
        <w:t>‎</w:t>
      </w:r>
      <w:r w:rsidR="0031672D" w:rsidRPr="0031672D">
        <w:rPr>
          <w:szCs w:val="24"/>
        </w:rPr>
        <w:t>6</w:t>
      </w:r>
      <w:r w:rsidR="00C25ED9">
        <w:fldChar w:fldCharType="end"/>
      </w:r>
      <w:r>
        <w:rPr>
          <w:szCs w:val="24"/>
          <w:rtl/>
        </w:rPr>
        <w:t xml:space="preserve"> זה </w:t>
      </w:r>
      <w:r w:rsidRPr="00243DB4">
        <w:rPr>
          <w:szCs w:val="24"/>
          <w:rtl/>
        </w:rPr>
        <w:t xml:space="preserve">בכל התקשרות שלו עם עובדיו ו/או עם מי שפועל מטעמו במסגרת ביצוע התחייבויותיו על פי </w:t>
      </w:r>
      <w:r>
        <w:rPr>
          <w:rFonts w:hint="cs"/>
          <w:szCs w:val="24"/>
          <w:rtl/>
        </w:rPr>
        <w:t>הסכם</w:t>
      </w:r>
      <w:r w:rsidRPr="00243DB4">
        <w:rPr>
          <w:szCs w:val="24"/>
          <w:rtl/>
        </w:rPr>
        <w:t xml:space="preserve"> זה.</w:t>
      </w:r>
    </w:p>
    <w:p w:rsidR="002C2210" w:rsidRPr="0036458D" w:rsidRDefault="002C2210" w:rsidP="002C2210">
      <w:pPr>
        <w:pStyle w:val="ad"/>
        <w:numPr>
          <w:ilvl w:val="1"/>
          <w:numId w:val="29"/>
        </w:numPr>
        <w:tabs>
          <w:tab w:val="right" w:pos="8640"/>
        </w:tabs>
        <w:spacing w:after="120"/>
        <w:jc w:val="both"/>
        <w:rPr>
          <w:b/>
          <w:bCs/>
          <w:szCs w:val="24"/>
        </w:rPr>
      </w:pPr>
      <w:r w:rsidRPr="0036458D">
        <w:rPr>
          <w:b/>
          <w:bCs/>
          <w:szCs w:val="24"/>
          <w:rtl/>
        </w:rPr>
        <w:t>סעיף זה הינו תנאי עיקרי ויסודי ב</w:t>
      </w:r>
      <w:r>
        <w:rPr>
          <w:rFonts w:hint="cs"/>
          <w:b/>
          <w:bCs/>
          <w:szCs w:val="24"/>
          <w:rtl/>
        </w:rPr>
        <w:t>הסכם</w:t>
      </w:r>
      <w:r w:rsidRPr="0036458D">
        <w:rPr>
          <w:b/>
          <w:bCs/>
          <w:szCs w:val="24"/>
          <w:rtl/>
        </w:rPr>
        <w:t xml:space="preserve"> זה.</w:t>
      </w:r>
    </w:p>
    <w:p w:rsidR="002C2210" w:rsidRDefault="002C2210" w:rsidP="002C2210">
      <w:pPr>
        <w:pStyle w:val="ad"/>
        <w:numPr>
          <w:ilvl w:val="0"/>
          <w:numId w:val="29"/>
        </w:numPr>
        <w:tabs>
          <w:tab w:val="right" w:pos="8640"/>
        </w:tabs>
        <w:spacing w:after="120"/>
        <w:jc w:val="both"/>
        <w:rPr>
          <w:b/>
          <w:bCs/>
          <w:szCs w:val="24"/>
          <w:u w:val="single"/>
        </w:rPr>
      </w:pPr>
      <w:bookmarkStart w:id="89" w:name="_Ref395628147"/>
      <w:r>
        <w:rPr>
          <w:b/>
          <w:bCs/>
          <w:szCs w:val="24"/>
          <w:u w:val="single"/>
          <w:rtl/>
        </w:rPr>
        <w:t>התמורה ותנאי התשלום</w:t>
      </w:r>
      <w:bookmarkEnd w:id="89"/>
    </w:p>
    <w:p w:rsidR="001A00B6" w:rsidRDefault="002C2210" w:rsidP="002C2210">
      <w:pPr>
        <w:pStyle w:val="af0"/>
        <w:spacing w:before="0" w:after="120"/>
        <w:ind w:left="709"/>
        <w:rPr>
          <w:sz w:val="24"/>
          <w:rtl/>
        </w:rPr>
      </w:pPr>
      <w:r w:rsidRPr="00BD7AEA">
        <w:rPr>
          <w:rtl/>
        </w:rPr>
        <w:t>תמורת ביצוע השירותים במלואם ובמועדם, ובכפוף למילוי כל יתר התחייבויות הספק</w:t>
      </w:r>
      <w:r>
        <w:rPr>
          <w:rtl/>
        </w:rPr>
        <w:t xml:space="preserve">, ישלם המשרד לספק </w:t>
      </w:r>
      <w:r>
        <w:rPr>
          <w:rFonts w:hint="cs"/>
          <w:rtl/>
        </w:rPr>
        <w:t>תמורה בהתאם ל</w:t>
      </w:r>
      <w:r>
        <w:rPr>
          <w:rtl/>
        </w:rPr>
        <w:t xml:space="preserve">הצעתו הכספית </w:t>
      </w:r>
      <w:r>
        <w:rPr>
          <w:rFonts w:hint="cs"/>
          <w:rtl/>
        </w:rPr>
        <w:t xml:space="preserve">של הספק </w:t>
      </w:r>
      <w:r>
        <w:rPr>
          <w:rtl/>
        </w:rPr>
        <w:t>במסגרת המכרז (להלן: "</w:t>
      </w:r>
      <w:r>
        <w:rPr>
          <w:b/>
          <w:bCs/>
          <w:rtl/>
        </w:rPr>
        <w:t>התמורה</w:t>
      </w:r>
      <w:r>
        <w:rPr>
          <w:rtl/>
        </w:rPr>
        <w:t>").</w:t>
      </w:r>
      <w:r w:rsidRPr="00BD7AEA">
        <w:rPr>
          <w:rtl/>
        </w:rPr>
        <w:t xml:space="preserve"> </w:t>
      </w:r>
      <w:r>
        <w:rPr>
          <w:sz w:val="24"/>
          <w:rtl/>
        </w:rPr>
        <w:t>התמורה תהיה</w:t>
      </w:r>
      <w:r w:rsidRPr="00716A56">
        <w:rPr>
          <w:sz w:val="24"/>
          <w:rtl/>
        </w:rPr>
        <w:t xml:space="preserve"> סופי</w:t>
      </w:r>
      <w:r>
        <w:rPr>
          <w:sz w:val="24"/>
          <w:rtl/>
        </w:rPr>
        <w:t>ת</w:t>
      </w:r>
      <w:r w:rsidRPr="00716A56">
        <w:rPr>
          <w:sz w:val="24"/>
          <w:rtl/>
        </w:rPr>
        <w:t xml:space="preserve"> ו</w:t>
      </w:r>
      <w:r>
        <w:rPr>
          <w:sz w:val="24"/>
          <w:rtl/>
        </w:rPr>
        <w:t>תכלול</w:t>
      </w:r>
      <w:r w:rsidRPr="00716A56">
        <w:rPr>
          <w:sz w:val="24"/>
          <w:rtl/>
        </w:rPr>
        <w:t xml:space="preserve"> את כל ההוצאות מכל מין וסוג שהוא הכרוכות</w:t>
      </w:r>
      <w:r>
        <w:rPr>
          <w:rFonts w:hint="cs"/>
          <w:sz w:val="24"/>
          <w:rtl/>
        </w:rPr>
        <w:t>,</w:t>
      </w:r>
      <w:r w:rsidRPr="00716A56">
        <w:rPr>
          <w:sz w:val="24"/>
          <w:rtl/>
        </w:rPr>
        <w:t xml:space="preserve"> </w:t>
      </w:r>
      <w:r>
        <w:rPr>
          <w:rFonts w:hint="cs"/>
          <w:sz w:val="24"/>
          <w:rtl/>
        </w:rPr>
        <w:t xml:space="preserve">הנדרשות, המתחייבות </w:t>
      </w:r>
      <w:r w:rsidRPr="00716A56">
        <w:rPr>
          <w:sz w:val="24"/>
          <w:rtl/>
        </w:rPr>
        <w:t xml:space="preserve">והנובעות מביצוע השירותים, לרבות - הוצאות בגין העסקת כוח אדם, </w:t>
      </w:r>
      <w:r>
        <w:rPr>
          <w:rFonts w:hint="cs"/>
          <w:rtl/>
        </w:rPr>
        <w:t>עלויות רישיונות נדרשים</w:t>
      </w:r>
      <w:r>
        <w:rPr>
          <w:rFonts w:hint="cs"/>
          <w:sz w:val="24"/>
          <w:rtl/>
        </w:rPr>
        <w:t>,</w:t>
      </w:r>
      <w:r w:rsidRPr="00716A56">
        <w:rPr>
          <w:sz w:val="24"/>
          <w:rtl/>
        </w:rPr>
        <w:t xml:space="preserve"> הוצאות משרדיות, נסיעות,</w:t>
      </w:r>
      <w:r>
        <w:rPr>
          <w:sz w:val="24"/>
          <w:rtl/>
        </w:rPr>
        <w:t xml:space="preserve"> ביטוחים,</w:t>
      </w:r>
      <w:r w:rsidRPr="00716A56">
        <w:rPr>
          <w:sz w:val="24"/>
          <w:rtl/>
        </w:rPr>
        <w:t xml:space="preserve"> </w:t>
      </w:r>
      <w:r>
        <w:rPr>
          <w:sz w:val="24"/>
          <w:rtl/>
        </w:rPr>
        <w:t xml:space="preserve">מע"מ, </w:t>
      </w:r>
      <w:r w:rsidRPr="00716A56">
        <w:rPr>
          <w:sz w:val="24"/>
          <w:rtl/>
        </w:rPr>
        <w:t>כל מס אחר</w:t>
      </w:r>
      <w:r>
        <w:rPr>
          <w:sz w:val="24"/>
          <w:rtl/>
        </w:rPr>
        <w:t>,</w:t>
      </w:r>
      <w:r w:rsidRPr="00716A56">
        <w:rPr>
          <w:sz w:val="24"/>
          <w:rtl/>
        </w:rPr>
        <w:t xml:space="preserve"> אגרה וכו'</w:t>
      </w:r>
      <w:r>
        <w:rPr>
          <w:sz w:val="24"/>
          <w:rtl/>
        </w:rPr>
        <w:t>.</w:t>
      </w:r>
    </w:p>
    <w:p w:rsidR="002C2210" w:rsidRDefault="00F360E0" w:rsidP="00F360E0">
      <w:pPr>
        <w:pStyle w:val="af0"/>
        <w:spacing w:before="0" w:after="120"/>
        <w:ind w:left="709"/>
        <w:rPr>
          <w:sz w:val="24"/>
          <w:rtl/>
        </w:rPr>
      </w:pPr>
      <w:r w:rsidRPr="0031672D">
        <w:rPr>
          <w:rFonts w:hint="cs"/>
          <w:rtl/>
        </w:rPr>
        <w:t xml:space="preserve">על אף </w:t>
      </w:r>
      <w:r w:rsidR="001A00B6" w:rsidRPr="0031672D">
        <w:rPr>
          <w:rFonts w:hint="cs"/>
          <w:rtl/>
        </w:rPr>
        <w:t>האמור לעיל</w:t>
      </w:r>
      <w:r w:rsidRPr="0031672D">
        <w:rPr>
          <w:rFonts w:hint="cs"/>
          <w:rtl/>
        </w:rPr>
        <w:t xml:space="preserve"> בסעיף זה</w:t>
      </w:r>
      <w:r w:rsidR="001A00B6" w:rsidRPr="0031672D">
        <w:rPr>
          <w:rFonts w:hint="cs"/>
          <w:rtl/>
        </w:rPr>
        <w:t xml:space="preserve">, במקרה שהתמורה בגין שירותי תחזוקה (ובכלל זה תוספות, שינויים ושיפורים) תשולם לפי סעיף </w:t>
      </w:r>
      <w:r w:rsidR="003C2DEA" w:rsidRPr="0031672D">
        <w:rPr>
          <w:rFonts w:hint="cs"/>
          <w:rtl/>
        </w:rPr>
        <w:t xml:space="preserve">7.2.1 להלן, </w:t>
      </w:r>
      <w:r w:rsidR="001A00B6" w:rsidRPr="0031672D">
        <w:rPr>
          <w:rFonts w:hint="cs"/>
          <w:rtl/>
        </w:rPr>
        <w:t>החזרים</w:t>
      </w:r>
      <w:r w:rsidR="001A00B6" w:rsidRPr="0031672D">
        <w:rPr>
          <w:rtl/>
        </w:rPr>
        <w:t xml:space="preserve"> </w:t>
      </w:r>
      <w:r w:rsidR="001A00B6" w:rsidRPr="0031672D">
        <w:rPr>
          <w:rFonts w:hint="cs"/>
          <w:rtl/>
        </w:rPr>
        <w:t>בגין</w:t>
      </w:r>
      <w:r w:rsidR="001A00B6" w:rsidRPr="0031672D">
        <w:rPr>
          <w:rtl/>
        </w:rPr>
        <w:t xml:space="preserve"> </w:t>
      </w:r>
      <w:r w:rsidR="001A00B6" w:rsidRPr="0031672D">
        <w:rPr>
          <w:rFonts w:hint="cs"/>
          <w:rtl/>
        </w:rPr>
        <w:t>נסיעות</w:t>
      </w:r>
      <w:r w:rsidR="001A00B6" w:rsidRPr="0031672D">
        <w:rPr>
          <w:rtl/>
        </w:rPr>
        <w:t xml:space="preserve"> </w:t>
      </w:r>
      <w:r w:rsidR="001A00B6" w:rsidRPr="0031672D">
        <w:rPr>
          <w:rFonts w:hint="cs"/>
          <w:rtl/>
        </w:rPr>
        <w:t>ישולמו</w:t>
      </w:r>
      <w:r w:rsidR="001A00B6" w:rsidRPr="0031672D">
        <w:rPr>
          <w:rtl/>
        </w:rPr>
        <w:t xml:space="preserve"> </w:t>
      </w:r>
      <w:r w:rsidR="001A00B6" w:rsidRPr="0031672D">
        <w:rPr>
          <w:rFonts w:hint="cs"/>
          <w:rtl/>
        </w:rPr>
        <w:t>לספק</w:t>
      </w:r>
      <w:r w:rsidR="001A00B6" w:rsidRPr="0031672D">
        <w:rPr>
          <w:rtl/>
        </w:rPr>
        <w:t xml:space="preserve"> </w:t>
      </w:r>
      <w:r w:rsidR="001A00B6" w:rsidRPr="0031672D">
        <w:rPr>
          <w:rFonts w:hint="cs"/>
          <w:rtl/>
        </w:rPr>
        <w:t xml:space="preserve">בהתאם ובכפוף לאמור בסעיף 4.10 להוראת החשכ"ל מס' 13.9.2, המצ"ב כנספח </w:t>
      </w:r>
      <w:r w:rsidR="003C2DEA" w:rsidRPr="0031672D">
        <w:rPr>
          <w:rFonts w:hint="cs"/>
          <w:rtl/>
        </w:rPr>
        <w:t>ו'</w:t>
      </w:r>
      <w:r w:rsidR="001A00B6" w:rsidRPr="0031672D">
        <w:rPr>
          <w:rFonts w:hint="cs"/>
          <w:rtl/>
        </w:rPr>
        <w:t xml:space="preserve"> להסכם זה.</w:t>
      </w:r>
    </w:p>
    <w:p w:rsidR="002C2210" w:rsidRPr="00BD7AEA" w:rsidRDefault="002C2210" w:rsidP="002C2210">
      <w:pPr>
        <w:pStyle w:val="af0"/>
        <w:spacing w:before="0" w:after="120"/>
        <w:ind w:left="709"/>
      </w:pPr>
      <w:r>
        <w:rPr>
          <w:rtl/>
        </w:rPr>
        <w:t>על תשלום התמורה שבסעיף זה יחולו ההוראות שלהלן:</w:t>
      </w:r>
    </w:p>
    <w:p w:rsidR="002C2210" w:rsidRDefault="002C2210" w:rsidP="002C2210">
      <w:pPr>
        <w:pStyle w:val="ad"/>
        <w:numPr>
          <w:ilvl w:val="1"/>
          <w:numId w:val="29"/>
        </w:numPr>
        <w:tabs>
          <w:tab w:val="right" w:pos="8640"/>
        </w:tabs>
        <w:spacing w:after="120"/>
        <w:jc w:val="both"/>
        <w:rPr>
          <w:szCs w:val="24"/>
        </w:rPr>
      </w:pPr>
      <w:bookmarkStart w:id="90" w:name="_Ref407111263"/>
      <w:bookmarkStart w:id="91" w:name="_Ref395518808"/>
      <w:r w:rsidRPr="00322CC8">
        <w:rPr>
          <w:szCs w:val="24"/>
          <w:rtl/>
        </w:rPr>
        <w:t>תמורת הקמ</w:t>
      </w:r>
      <w:r>
        <w:rPr>
          <w:rFonts w:hint="cs"/>
          <w:szCs w:val="24"/>
          <w:rtl/>
        </w:rPr>
        <w:t>ה</w:t>
      </w:r>
      <w:r w:rsidRPr="00322CC8">
        <w:rPr>
          <w:szCs w:val="24"/>
          <w:rtl/>
        </w:rPr>
        <w:t xml:space="preserve"> והפעל</w:t>
      </w:r>
      <w:r>
        <w:rPr>
          <w:rFonts w:hint="cs"/>
          <w:szCs w:val="24"/>
          <w:rtl/>
        </w:rPr>
        <w:t>ה</w:t>
      </w:r>
      <w:r w:rsidRPr="00322CC8">
        <w:rPr>
          <w:szCs w:val="24"/>
          <w:rtl/>
        </w:rPr>
        <w:t xml:space="preserve"> </w:t>
      </w:r>
      <w:r>
        <w:rPr>
          <w:rFonts w:hint="cs"/>
          <w:szCs w:val="24"/>
          <w:rtl/>
        </w:rPr>
        <w:t xml:space="preserve">של </w:t>
      </w:r>
      <w:r w:rsidRPr="00322CC8">
        <w:rPr>
          <w:szCs w:val="24"/>
          <w:rtl/>
        </w:rPr>
        <w:t>אתר האינטרנט, לרבות עיצוב רספונסיב</w:t>
      </w:r>
      <w:r w:rsidRPr="00322CC8">
        <w:rPr>
          <w:rFonts w:hint="cs"/>
          <w:szCs w:val="24"/>
          <w:rtl/>
        </w:rPr>
        <w:t>י</w:t>
      </w:r>
      <w:r>
        <w:rPr>
          <w:rFonts w:hint="cs"/>
          <w:szCs w:val="24"/>
          <w:rtl/>
        </w:rPr>
        <w:t>,</w:t>
      </w:r>
      <w:r w:rsidRPr="00322CC8">
        <w:rPr>
          <w:szCs w:val="24"/>
          <w:rtl/>
        </w:rPr>
        <w:t xml:space="preserve"> </w:t>
      </w:r>
      <w:r>
        <w:rPr>
          <w:rFonts w:hint="cs"/>
          <w:szCs w:val="24"/>
          <w:rtl/>
        </w:rPr>
        <w:t>מתן שירותי אחריות בתקופת ה</w:t>
      </w:r>
      <w:r w:rsidRPr="00322CC8">
        <w:rPr>
          <w:szCs w:val="24"/>
          <w:rtl/>
        </w:rPr>
        <w:t>אחריות</w:t>
      </w:r>
      <w:r>
        <w:rPr>
          <w:rFonts w:hint="cs"/>
          <w:szCs w:val="24"/>
          <w:rtl/>
        </w:rPr>
        <w:t xml:space="preserve"> (כאמור בסעיף </w:t>
      </w:r>
      <w:r w:rsidR="00CF66F8">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Ref407110592 \r \h</w:instrText>
      </w:r>
      <w:r>
        <w:rPr>
          <w:szCs w:val="24"/>
          <w:rtl/>
        </w:rPr>
        <w:instrText xml:space="preserve"> </w:instrText>
      </w:r>
      <w:r w:rsidR="00CF66F8">
        <w:rPr>
          <w:szCs w:val="24"/>
          <w:rtl/>
        </w:rPr>
      </w:r>
      <w:r w:rsidR="00CF66F8">
        <w:rPr>
          <w:szCs w:val="24"/>
          <w:rtl/>
        </w:rPr>
        <w:fldChar w:fldCharType="separate"/>
      </w:r>
      <w:r w:rsidR="0031672D">
        <w:rPr>
          <w:szCs w:val="24"/>
          <w:cs/>
        </w:rPr>
        <w:t>‎</w:t>
      </w:r>
      <w:r w:rsidR="0031672D">
        <w:rPr>
          <w:szCs w:val="24"/>
        </w:rPr>
        <w:t>3.2</w:t>
      </w:r>
      <w:r w:rsidR="00CF66F8">
        <w:rPr>
          <w:szCs w:val="24"/>
          <w:rtl/>
        </w:rPr>
        <w:fldChar w:fldCharType="end"/>
      </w:r>
      <w:r>
        <w:rPr>
          <w:rFonts w:hint="cs"/>
          <w:szCs w:val="24"/>
          <w:rtl/>
        </w:rPr>
        <w:t xml:space="preserve"> לעיל) וכיו"ב כל האמור בהסכם ובנספחיו לגבי הקמה והפעלה של אתר האינטרנט</w:t>
      </w:r>
      <w:r w:rsidRPr="00322CC8">
        <w:rPr>
          <w:szCs w:val="24"/>
          <w:rtl/>
        </w:rPr>
        <w:t xml:space="preserve">, ישלם המשרד לספק </w:t>
      </w:r>
      <w:r>
        <w:rPr>
          <w:rFonts w:hint="cs"/>
          <w:szCs w:val="24"/>
          <w:rtl/>
        </w:rPr>
        <w:t xml:space="preserve">את העלות הכוללת להקמה בה נקב בהצעתו הכספית (מצורפת </w:t>
      </w:r>
      <w:r w:rsidRPr="00FF2603">
        <w:rPr>
          <w:rFonts w:hint="cs"/>
          <w:szCs w:val="24"/>
          <w:rtl/>
        </w:rPr>
        <w:t xml:space="preserve">כחלק </w:t>
      </w:r>
      <w:r>
        <w:rPr>
          <w:rFonts w:hint="cs"/>
          <w:b/>
          <w:bCs/>
          <w:szCs w:val="24"/>
          <w:u w:val="single"/>
          <w:rtl/>
        </w:rPr>
        <w:t>מ</w:t>
      </w:r>
      <w:r w:rsidRPr="00F2167F">
        <w:rPr>
          <w:rFonts w:hint="cs"/>
          <w:b/>
          <w:bCs/>
          <w:szCs w:val="24"/>
          <w:u w:val="single"/>
          <w:rtl/>
        </w:rPr>
        <w:t xml:space="preserve">נספח </w:t>
      </w:r>
      <w:r w:rsidR="00CF66F8">
        <w:rPr>
          <w:b/>
          <w:bCs/>
          <w:szCs w:val="24"/>
          <w:u w:val="single"/>
          <w:rtl/>
        </w:rPr>
        <w:fldChar w:fldCharType="begin"/>
      </w:r>
      <w:r>
        <w:rPr>
          <w:b/>
          <w:bCs/>
          <w:szCs w:val="24"/>
          <w:u w:val="single"/>
          <w:rtl/>
        </w:rPr>
        <w:instrText xml:space="preserve"> </w:instrText>
      </w:r>
      <w:r>
        <w:rPr>
          <w:rFonts w:hint="cs"/>
          <w:b/>
          <w:bCs/>
          <w:szCs w:val="24"/>
          <w:u w:val="single"/>
        </w:rPr>
        <w:instrText>REF</w:instrText>
      </w:r>
      <w:r>
        <w:rPr>
          <w:rFonts w:hint="cs"/>
          <w:b/>
          <w:bCs/>
          <w:szCs w:val="24"/>
          <w:u w:val="single"/>
          <w:rtl/>
        </w:rPr>
        <w:instrText xml:space="preserve"> _</w:instrText>
      </w:r>
      <w:r>
        <w:rPr>
          <w:rFonts w:hint="cs"/>
          <w:b/>
          <w:bCs/>
          <w:szCs w:val="24"/>
          <w:u w:val="single"/>
        </w:rPr>
        <w:instrText>Ref397959299 \r \h</w:instrText>
      </w:r>
      <w:r>
        <w:rPr>
          <w:b/>
          <w:bCs/>
          <w:szCs w:val="24"/>
          <w:u w:val="single"/>
          <w:rtl/>
        </w:rPr>
        <w:instrText xml:space="preserve"> </w:instrText>
      </w:r>
      <w:r w:rsidR="00CF66F8">
        <w:rPr>
          <w:b/>
          <w:bCs/>
          <w:szCs w:val="24"/>
          <w:u w:val="single"/>
          <w:rtl/>
        </w:rPr>
      </w:r>
      <w:r w:rsidR="00CF66F8">
        <w:rPr>
          <w:b/>
          <w:bCs/>
          <w:szCs w:val="24"/>
          <w:u w:val="single"/>
          <w:rtl/>
        </w:rPr>
        <w:fldChar w:fldCharType="separate"/>
      </w:r>
      <w:r w:rsidR="0031672D">
        <w:rPr>
          <w:b/>
          <w:bCs/>
          <w:szCs w:val="24"/>
          <w:u w:val="single"/>
          <w:cs/>
        </w:rPr>
        <w:t>‎</w:t>
      </w:r>
      <w:r w:rsidR="0031672D">
        <w:rPr>
          <w:b/>
          <w:bCs/>
          <w:szCs w:val="24"/>
          <w:u w:val="single"/>
          <w:rtl/>
        </w:rPr>
        <w:t>א</w:t>
      </w:r>
      <w:r w:rsidR="00CF66F8">
        <w:rPr>
          <w:b/>
          <w:bCs/>
          <w:szCs w:val="24"/>
          <w:u w:val="single"/>
          <w:rtl/>
        </w:rPr>
        <w:fldChar w:fldCharType="end"/>
      </w:r>
      <w:r w:rsidRPr="00F2167F">
        <w:rPr>
          <w:rFonts w:hint="cs"/>
          <w:b/>
          <w:bCs/>
          <w:szCs w:val="24"/>
          <w:u w:val="single"/>
          <w:rtl/>
        </w:rPr>
        <w:t>'</w:t>
      </w:r>
      <w:r>
        <w:rPr>
          <w:rFonts w:hint="cs"/>
          <w:szCs w:val="24"/>
          <w:rtl/>
        </w:rPr>
        <w:t>) (להלן: "</w:t>
      </w:r>
      <w:r w:rsidRPr="00850693">
        <w:rPr>
          <w:rFonts w:hint="cs"/>
          <w:b/>
          <w:bCs/>
          <w:szCs w:val="24"/>
          <w:rtl/>
        </w:rPr>
        <w:t>העלות הכוללת להקמה</w:t>
      </w:r>
      <w:r>
        <w:rPr>
          <w:rFonts w:hint="cs"/>
          <w:szCs w:val="24"/>
          <w:rtl/>
        </w:rPr>
        <w:t>"), ובכפוף לביצוע קיזוזים כאמור בסעיף קטן זה להלן.</w:t>
      </w:r>
      <w:bookmarkEnd w:id="90"/>
    </w:p>
    <w:bookmarkEnd w:id="91"/>
    <w:p w:rsidR="002C2210" w:rsidRDefault="002C2210" w:rsidP="00A57A04">
      <w:pPr>
        <w:pStyle w:val="ad"/>
        <w:tabs>
          <w:tab w:val="right" w:pos="8640"/>
        </w:tabs>
        <w:spacing w:after="120"/>
        <w:ind w:left="1276"/>
        <w:jc w:val="both"/>
        <w:rPr>
          <w:szCs w:val="24"/>
          <w:rtl/>
        </w:rPr>
      </w:pPr>
      <w:r>
        <w:rPr>
          <w:rFonts w:hint="cs"/>
          <w:szCs w:val="24"/>
          <w:rtl/>
        </w:rPr>
        <w:t>לאחר סיום האפיון הטכני המלא של אתר האינטרנט, ובמסגרת תשלום התמורה כאמור,</w:t>
      </w:r>
      <w:r w:rsidRPr="00837C78">
        <w:rPr>
          <w:szCs w:val="24"/>
          <w:rtl/>
        </w:rPr>
        <w:t xml:space="preserve"> </w:t>
      </w:r>
      <w:r>
        <w:rPr>
          <w:rFonts w:hint="cs"/>
          <w:szCs w:val="24"/>
          <w:rtl/>
        </w:rPr>
        <w:t xml:space="preserve">יהיה המשרד </w:t>
      </w:r>
      <w:r w:rsidRPr="00837C78">
        <w:rPr>
          <w:szCs w:val="24"/>
          <w:rtl/>
        </w:rPr>
        <w:t xml:space="preserve">רשאי </w:t>
      </w:r>
      <w:r>
        <w:rPr>
          <w:rFonts w:hint="cs"/>
          <w:szCs w:val="24"/>
          <w:rtl/>
        </w:rPr>
        <w:t>להפחית מהעלות הכוללת להקמה</w:t>
      </w:r>
      <w:r w:rsidRPr="00837C78">
        <w:rPr>
          <w:rFonts w:hint="cs"/>
          <w:szCs w:val="24"/>
          <w:rtl/>
        </w:rPr>
        <w:t xml:space="preserve"> </w:t>
      </w:r>
      <w:r>
        <w:rPr>
          <w:rFonts w:hint="cs"/>
          <w:szCs w:val="24"/>
          <w:rtl/>
        </w:rPr>
        <w:t>שתשולם בפועל לספק את</w:t>
      </w:r>
      <w:r w:rsidRPr="00837C78">
        <w:rPr>
          <w:rFonts w:hint="cs"/>
          <w:szCs w:val="24"/>
          <w:rtl/>
        </w:rPr>
        <w:t xml:space="preserve"> הרכיבים שפורטו </w:t>
      </w:r>
      <w:r>
        <w:rPr>
          <w:rFonts w:hint="cs"/>
          <w:szCs w:val="24"/>
          <w:rtl/>
        </w:rPr>
        <w:t xml:space="preserve">בהצעתו </w:t>
      </w:r>
      <w:r w:rsidRPr="00FF2169">
        <w:rPr>
          <w:rFonts w:hint="cs"/>
          <w:szCs w:val="24"/>
          <w:rtl/>
        </w:rPr>
        <w:t xml:space="preserve">הכספית של הספק במסגרת המכרז, ואשר לא </w:t>
      </w:r>
      <w:r>
        <w:rPr>
          <w:rFonts w:hint="cs"/>
          <w:szCs w:val="24"/>
          <w:rtl/>
        </w:rPr>
        <w:t xml:space="preserve">אופיינו ו/או לא </w:t>
      </w:r>
      <w:r w:rsidRPr="00FF2169">
        <w:rPr>
          <w:rFonts w:hint="cs"/>
          <w:szCs w:val="24"/>
          <w:rtl/>
        </w:rPr>
        <w:t xml:space="preserve">בוצעו/הוזמנו בפועל, </w:t>
      </w:r>
      <w:r>
        <w:rPr>
          <w:rFonts w:hint="cs"/>
          <w:szCs w:val="24"/>
          <w:rtl/>
        </w:rPr>
        <w:t xml:space="preserve">וכן יהא המשרד רשאי להוסיף את התמורה הנוספת בגין שינויים ושיפורים שעליהם הוסכם ואשר סופקו למשרד, בהתאם לאמור בסעיף </w:t>
      </w:r>
      <w:r w:rsidR="00CF66F8">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Ref407279491 \r \h</w:instrText>
      </w:r>
      <w:r>
        <w:rPr>
          <w:szCs w:val="24"/>
          <w:rtl/>
        </w:rPr>
        <w:instrText xml:space="preserve"> </w:instrText>
      </w:r>
      <w:r w:rsidR="00CF66F8">
        <w:rPr>
          <w:szCs w:val="24"/>
          <w:rtl/>
        </w:rPr>
      </w:r>
      <w:r w:rsidR="00CF66F8">
        <w:rPr>
          <w:szCs w:val="24"/>
          <w:rtl/>
        </w:rPr>
        <w:fldChar w:fldCharType="separate"/>
      </w:r>
      <w:r w:rsidR="0031672D">
        <w:rPr>
          <w:szCs w:val="24"/>
          <w:cs/>
        </w:rPr>
        <w:t>‎</w:t>
      </w:r>
      <w:r w:rsidR="0031672D">
        <w:rPr>
          <w:szCs w:val="24"/>
        </w:rPr>
        <w:t>7.2</w:t>
      </w:r>
      <w:r w:rsidR="00CF66F8">
        <w:rPr>
          <w:szCs w:val="24"/>
          <w:rtl/>
        </w:rPr>
        <w:fldChar w:fldCharType="end"/>
      </w:r>
      <w:r>
        <w:rPr>
          <w:rFonts w:hint="cs"/>
          <w:szCs w:val="24"/>
          <w:rtl/>
        </w:rPr>
        <w:t xml:space="preserve"> להלן ובמפרט הטכני ביחס לשינויים ושיפורים וביחס לתמורה בגינם</w:t>
      </w:r>
      <w:r w:rsidRPr="00FF2169">
        <w:rPr>
          <w:rFonts w:hint="cs"/>
          <w:szCs w:val="24"/>
          <w:rtl/>
        </w:rPr>
        <w:t xml:space="preserve">. </w:t>
      </w:r>
    </w:p>
    <w:p w:rsidR="002C2210" w:rsidRPr="00FF2169" w:rsidRDefault="002C2210" w:rsidP="002C2210">
      <w:pPr>
        <w:pStyle w:val="ad"/>
        <w:tabs>
          <w:tab w:val="right" w:pos="8640"/>
        </w:tabs>
        <w:spacing w:after="120"/>
        <w:ind w:left="1276"/>
        <w:jc w:val="both"/>
        <w:rPr>
          <w:szCs w:val="24"/>
        </w:rPr>
      </w:pPr>
      <w:r>
        <w:rPr>
          <w:rFonts w:hint="cs"/>
          <w:szCs w:val="24"/>
          <w:rtl/>
        </w:rPr>
        <w:t xml:space="preserve">למען הסר ספק, </w:t>
      </w:r>
      <w:r w:rsidRPr="00FF2169">
        <w:rPr>
          <w:rFonts w:hint="cs"/>
          <w:szCs w:val="24"/>
          <w:rtl/>
        </w:rPr>
        <w:t xml:space="preserve">התמורה הסופית בגין הקמה והפעלה של אתר האינטרנט תחושב בהתאם </w:t>
      </w:r>
      <w:r>
        <w:rPr>
          <w:rFonts w:hint="cs"/>
          <w:szCs w:val="24"/>
          <w:rtl/>
        </w:rPr>
        <w:t>לתכולה בפועל</w:t>
      </w:r>
      <w:r w:rsidRPr="00FF2169">
        <w:rPr>
          <w:rFonts w:hint="cs"/>
          <w:szCs w:val="24"/>
          <w:rtl/>
        </w:rPr>
        <w:t xml:space="preserve"> כאמור.</w:t>
      </w:r>
    </w:p>
    <w:p w:rsidR="002C2210" w:rsidRPr="00FF2169" w:rsidRDefault="002C2210" w:rsidP="002C2210">
      <w:pPr>
        <w:pStyle w:val="ad"/>
        <w:numPr>
          <w:ilvl w:val="1"/>
          <w:numId w:val="29"/>
        </w:numPr>
        <w:tabs>
          <w:tab w:val="right" w:pos="8640"/>
        </w:tabs>
        <w:spacing w:after="120"/>
        <w:jc w:val="both"/>
        <w:rPr>
          <w:szCs w:val="24"/>
        </w:rPr>
      </w:pPr>
      <w:bookmarkStart w:id="92" w:name="_Ref407279491"/>
      <w:bookmarkStart w:id="93" w:name="_Ref395529553"/>
      <w:r w:rsidRPr="00FF2169">
        <w:rPr>
          <w:rFonts w:hint="cs"/>
          <w:szCs w:val="24"/>
          <w:rtl/>
        </w:rPr>
        <w:t xml:space="preserve">בנוסף לתמורה שתשולם לספק עבור שירותי ההקמה וההפעלה של אתר האינטרנט, כמפורט בסעיף </w:t>
      </w:r>
      <w:r w:rsidR="00C25ED9">
        <w:fldChar w:fldCharType="begin"/>
      </w:r>
      <w:r w:rsidR="00C25ED9">
        <w:instrText xml:space="preserve"> REF _Ref407111263 \r \h  \* MERGEFORMAT </w:instrText>
      </w:r>
      <w:r w:rsidR="00C25ED9">
        <w:fldChar w:fldCharType="separate"/>
      </w:r>
      <w:r w:rsidR="0031672D" w:rsidRPr="0031672D">
        <w:rPr>
          <w:szCs w:val="24"/>
          <w:cs/>
        </w:rPr>
        <w:t>‎</w:t>
      </w:r>
      <w:r w:rsidR="0031672D" w:rsidRPr="0031672D">
        <w:rPr>
          <w:szCs w:val="24"/>
        </w:rPr>
        <w:t>7.1</w:t>
      </w:r>
      <w:r w:rsidR="00C25ED9">
        <w:fldChar w:fldCharType="end"/>
      </w:r>
      <w:r w:rsidRPr="00FF2169">
        <w:rPr>
          <w:rFonts w:hint="cs"/>
          <w:szCs w:val="24"/>
          <w:rtl/>
        </w:rPr>
        <w:t xml:space="preserve"> לעיל, תמורת מתן שירותי תחזוקה (ובכלל זה </w:t>
      </w:r>
      <w:r w:rsidRPr="00FF2169">
        <w:rPr>
          <w:szCs w:val="24"/>
          <w:rtl/>
        </w:rPr>
        <w:t>תוספות, שינויים ושיפורים</w:t>
      </w:r>
      <w:r w:rsidRPr="00FF2169">
        <w:rPr>
          <w:rFonts w:hint="cs"/>
          <w:szCs w:val="24"/>
          <w:rtl/>
        </w:rPr>
        <w:t xml:space="preserve"> בהתאם להנחיית המשרד והזמנתו, וככל שהספק יהיה זכאי לתמורה נוספת בהתאם למסמכי המכרז), אשר יבוצעו</w:t>
      </w:r>
      <w:r w:rsidRPr="00FF2169">
        <w:rPr>
          <w:szCs w:val="24"/>
          <w:rtl/>
        </w:rPr>
        <w:t xml:space="preserve"> בהתאם </w:t>
      </w:r>
      <w:r w:rsidRPr="00FF2169">
        <w:rPr>
          <w:rFonts w:hint="cs"/>
          <w:szCs w:val="24"/>
          <w:rtl/>
        </w:rPr>
        <w:t>להנחיית המשרד ו</w:t>
      </w:r>
      <w:r>
        <w:rPr>
          <w:rFonts w:hint="cs"/>
          <w:szCs w:val="24"/>
          <w:rtl/>
        </w:rPr>
        <w:t>ל</w:t>
      </w:r>
      <w:r w:rsidRPr="00FF2169">
        <w:rPr>
          <w:rFonts w:hint="cs"/>
          <w:szCs w:val="24"/>
          <w:rtl/>
        </w:rPr>
        <w:t>הזמנתו ולאחר ש</w:t>
      </w:r>
      <w:r w:rsidRPr="00FF2169">
        <w:rPr>
          <w:szCs w:val="24"/>
          <w:rtl/>
        </w:rPr>
        <w:t>אושר</w:t>
      </w:r>
      <w:r w:rsidRPr="00FF2169">
        <w:rPr>
          <w:rFonts w:hint="cs"/>
          <w:szCs w:val="24"/>
          <w:rtl/>
        </w:rPr>
        <w:t>ו</w:t>
      </w:r>
      <w:r w:rsidRPr="00FF2169">
        <w:rPr>
          <w:szCs w:val="24"/>
          <w:rtl/>
        </w:rPr>
        <w:t xml:space="preserve"> על ידי מורשי החתימה מטעם המשרד, ישלם המשרד לספק תמורה </w:t>
      </w:r>
      <w:r w:rsidRPr="00FF2169">
        <w:rPr>
          <w:rFonts w:hint="cs"/>
          <w:szCs w:val="24"/>
          <w:rtl/>
        </w:rPr>
        <w:t xml:space="preserve">לפי החלופה הזולה ביותר מבין </w:t>
      </w:r>
      <w:r w:rsidRPr="00FF2169">
        <w:rPr>
          <w:szCs w:val="24"/>
          <w:rtl/>
        </w:rPr>
        <w:t>הבאות</w:t>
      </w:r>
      <w:r w:rsidRPr="00FF2169">
        <w:rPr>
          <w:rFonts w:hint="cs"/>
          <w:szCs w:val="24"/>
          <w:rtl/>
        </w:rPr>
        <w:t>:</w:t>
      </w:r>
      <w:bookmarkEnd w:id="92"/>
    </w:p>
    <w:p w:rsidR="002C2210" w:rsidRPr="00FF2169" w:rsidRDefault="002C2210" w:rsidP="002C2210">
      <w:pPr>
        <w:pStyle w:val="ad"/>
        <w:numPr>
          <w:ilvl w:val="2"/>
          <w:numId w:val="29"/>
        </w:numPr>
        <w:tabs>
          <w:tab w:val="right" w:pos="8640"/>
        </w:tabs>
        <w:spacing w:after="120"/>
        <w:jc w:val="both"/>
        <w:rPr>
          <w:szCs w:val="24"/>
        </w:rPr>
      </w:pPr>
      <w:bookmarkStart w:id="94" w:name="_Ref407111690"/>
      <w:r>
        <w:rPr>
          <w:rFonts w:hint="cs"/>
          <w:szCs w:val="24"/>
          <w:rtl/>
        </w:rPr>
        <w:t>מחיר לפי שעה, לפי</w:t>
      </w:r>
      <w:r w:rsidRPr="00FF2169">
        <w:rPr>
          <w:szCs w:val="24"/>
          <w:rtl/>
        </w:rPr>
        <w:t xml:space="preserve"> מחירון כח אדם</w:t>
      </w:r>
      <w:r w:rsidRPr="00FF2169">
        <w:rPr>
          <w:rFonts w:hint="cs"/>
          <w:szCs w:val="24"/>
          <w:rtl/>
        </w:rPr>
        <w:t xml:space="preserve"> בהתאם להתמחות</w:t>
      </w:r>
      <w:r w:rsidRPr="00FF2169">
        <w:rPr>
          <w:szCs w:val="24"/>
          <w:rtl/>
        </w:rPr>
        <w:t>, לפי שעות עבודה של בעלי המקצוע השונים</w:t>
      </w:r>
      <w:r w:rsidRPr="00FF2169">
        <w:rPr>
          <w:rFonts w:hint="cs"/>
          <w:szCs w:val="24"/>
          <w:rtl/>
        </w:rPr>
        <w:t xml:space="preserve"> שיושקעו בפועל</w:t>
      </w:r>
      <w:r w:rsidRPr="00FF2169">
        <w:rPr>
          <w:szCs w:val="24"/>
          <w:rtl/>
        </w:rPr>
        <w:t xml:space="preserve">, </w:t>
      </w:r>
      <w:r w:rsidRPr="00FF2169">
        <w:rPr>
          <w:rFonts w:hint="cs"/>
          <w:szCs w:val="24"/>
          <w:rtl/>
        </w:rPr>
        <w:t xml:space="preserve">הכל </w:t>
      </w:r>
      <w:r w:rsidRPr="00FF2169">
        <w:rPr>
          <w:szCs w:val="24"/>
          <w:rtl/>
        </w:rPr>
        <w:t>כפי ש</w:t>
      </w:r>
      <w:r w:rsidRPr="00FF2169">
        <w:rPr>
          <w:rFonts w:hint="cs"/>
          <w:szCs w:val="24"/>
          <w:rtl/>
        </w:rPr>
        <w:t>מפורט וכפי ש</w:t>
      </w:r>
      <w:r w:rsidRPr="00FF2169">
        <w:rPr>
          <w:szCs w:val="24"/>
          <w:rtl/>
        </w:rPr>
        <w:t xml:space="preserve">נקב הספק בהצעתו </w:t>
      </w:r>
      <w:r w:rsidRPr="00FF2169">
        <w:rPr>
          <w:rFonts w:hint="cs"/>
          <w:szCs w:val="24"/>
          <w:rtl/>
        </w:rPr>
        <w:t xml:space="preserve">הכספית </w:t>
      </w:r>
      <w:r w:rsidRPr="00FF2169">
        <w:rPr>
          <w:szCs w:val="24"/>
          <w:rtl/>
        </w:rPr>
        <w:t>במכרז</w:t>
      </w:r>
      <w:r w:rsidRPr="00FF2169">
        <w:rPr>
          <w:rFonts w:hint="cs"/>
          <w:szCs w:val="24"/>
          <w:rtl/>
        </w:rPr>
        <w:t>, ובניכוי ההנחה שבה נקב הספק בטבלה 2 בהצעתו הכספית.</w:t>
      </w:r>
      <w:bookmarkEnd w:id="94"/>
    </w:p>
    <w:p w:rsidR="002C2210" w:rsidRPr="00FF2169" w:rsidRDefault="002C2210" w:rsidP="002C2210">
      <w:pPr>
        <w:pStyle w:val="ad"/>
        <w:numPr>
          <w:ilvl w:val="2"/>
          <w:numId w:val="29"/>
        </w:numPr>
        <w:tabs>
          <w:tab w:val="right" w:pos="8640"/>
        </w:tabs>
        <w:spacing w:after="120"/>
        <w:jc w:val="both"/>
        <w:rPr>
          <w:szCs w:val="24"/>
        </w:rPr>
      </w:pPr>
      <w:r w:rsidRPr="00FF2169">
        <w:rPr>
          <w:szCs w:val="24"/>
          <w:rtl/>
        </w:rPr>
        <w:t>לחלופין</w:t>
      </w:r>
      <w:r w:rsidRPr="00FF2169">
        <w:rPr>
          <w:rFonts w:hint="cs"/>
          <w:szCs w:val="24"/>
          <w:rtl/>
        </w:rPr>
        <w:t>,</w:t>
      </w:r>
      <w:r w:rsidRPr="00FF2169">
        <w:rPr>
          <w:szCs w:val="24"/>
          <w:rtl/>
        </w:rPr>
        <w:t xml:space="preserve"> מחיר כולל בהתאם לתמחור </w:t>
      </w:r>
      <w:r w:rsidRPr="00FF2169">
        <w:rPr>
          <w:rFonts w:hint="cs"/>
          <w:szCs w:val="24"/>
          <w:rtl/>
        </w:rPr>
        <w:t>רכיב דומה</w:t>
      </w:r>
      <w:r w:rsidRPr="00FF2169">
        <w:rPr>
          <w:szCs w:val="24"/>
          <w:rtl/>
        </w:rPr>
        <w:t xml:space="preserve"> </w:t>
      </w:r>
      <w:r w:rsidRPr="00FF2169">
        <w:rPr>
          <w:rFonts w:hint="cs"/>
          <w:szCs w:val="24"/>
          <w:rtl/>
        </w:rPr>
        <w:t xml:space="preserve">(בין היתר מבחינה פונקציונאלית </w:t>
      </w:r>
      <w:r>
        <w:rPr>
          <w:rFonts w:hint="cs"/>
          <w:szCs w:val="24"/>
          <w:rtl/>
        </w:rPr>
        <w:t>ו/</w:t>
      </w:r>
      <w:r w:rsidRPr="00FF2169">
        <w:rPr>
          <w:rFonts w:hint="cs"/>
          <w:szCs w:val="24"/>
          <w:rtl/>
        </w:rPr>
        <w:t xml:space="preserve">או מבחינת היקף) </w:t>
      </w:r>
      <w:r w:rsidRPr="00FF2169">
        <w:rPr>
          <w:szCs w:val="24"/>
          <w:rtl/>
        </w:rPr>
        <w:t xml:space="preserve">הרלוונטי </w:t>
      </w:r>
      <w:r w:rsidRPr="00FF2169">
        <w:rPr>
          <w:rFonts w:hint="cs"/>
          <w:szCs w:val="24"/>
          <w:rtl/>
        </w:rPr>
        <w:t>לדרישה ואשר מופיע בהצעתו הכספית של הספק בטבלה 1.</w:t>
      </w:r>
    </w:p>
    <w:p w:rsidR="002C2210" w:rsidRPr="0031672D" w:rsidRDefault="002C2210" w:rsidP="002C2210">
      <w:pPr>
        <w:pStyle w:val="ad"/>
        <w:numPr>
          <w:ilvl w:val="2"/>
          <w:numId w:val="29"/>
        </w:numPr>
        <w:tabs>
          <w:tab w:val="right" w:pos="8640"/>
        </w:tabs>
        <w:spacing w:after="120"/>
        <w:jc w:val="both"/>
        <w:rPr>
          <w:szCs w:val="24"/>
        </w:rPr>
      </w:pPr>
      <w:r w:rsidRPr="0031672D">
        <w:rPr>
          <w:rFonts w:hint="cs"/>
          <w:szCs w:val="24"/>
          <w:rtl/>
        </w:rPr>
        <w:lastRenderedPageBreak/>
        <w:t xml:space="preserve">לחלופין מחיר כולל (גלובלי) בגין אותה משימה ספציפית, בהתאם לאומדן שעות פיתוח שיוסכם מראש מול הספק ובהתאם למחיר לפי שעה האמור בסעיף קטן </w:t>
      </w:r>
      <w:r w:rsidR="00C25ED9">
        <w:fldChar w:fldCharType="begin"/>
      </w:r>
      <w:r w:rsidR="00C25ED9">
        <w:instrText xml:space="preserve"> REF _Ref407111690 \r \h  \* MERGEFORMAT </w:instrText>
      </w:r>
      <w:r w:rsidR="00C25ED9">
        <w:fldChar w:fldCharType="separate"/>
      </w:r>
      <w:r w:rsidR="0031672D" w:rsidRPr="0031672D">
        <w:rPr>
          <w:szCs w:val="24"/>
          <w:cs/>
        </w:rPr>
        <w:t>‎</w:t>
      </w:r>
      <w:r w:rsidR="0031672D" w:rsidRPr="0031672D">
        <w:rPr>
          <w:szCs w:val="24"/>
        </w:rPr>
        <w:t>7.2.1</w:t>
      </w:r>
      <w:r w:rsidR="00C25ED9">
        <w:fldChar w:fldCharType="end"/>
      </w:r>
      <w:r w:rsidRPr="0031672D">
        <w:rPr>
          <w:rFonts w:hint="cs"/>
          <w:szCs w:val="24"/>
          <w:rtl/>
        </w:rPr>
        <w:t xml:space="preserve"> לעיל</w:t>
      </w:r>
      <w:r w:rsidR="00A57A04" w:rsidRPr="0031672D">
        <w:rPr>
          <w:rFonts w:hint="cs"/>
          <w:szCs w:val="24"/>
          <w:rtl/>
        </w:rPr>
        <w:t>, ובכפוף לאישור וועדת המכרזים</w:t>
      </w:r>
      <w:r w:rsidR="001A00B6" w:rsidRPr="0031672D">
        <w:rPr>
          <w:rFonts w:hint="cs"/>
          <w:szCs w:val="24"/>
          <w:rtl/>
        </w:rPr>
        <w:t>.</w:t>
      </w:r>
    </w:p>
    <w:p w:rsidR="002C2210" w:rsidRPr="0031672D" w:rsidRDefault="002C2210" w:rsidP="002C2210">
      <w:pPr>
        <w:pStyle w:val="ad"/>
        <w:tabs>
          <w:tab w:val="right" w:pos="8640"/>
        </w:tabs>
        <w:spacing w:after="120"/>
        <w:ind w:left="1276"/>
        <w:jc w:val="both"/>
        <w:rPr>
          <w:sz w:val="22"/>
          <w:szCs w:val="22"/>
        </w:rPr>
      </w:pPr>
      <w:r w:rsidRPr="0031672D">
        <w:rPr>
          <w:rFonts w:hint="cs"/>
          <w:szCs w:val="24"/>
          <w:rtl/>
        </w:rPr>
        <w:t>מובהר כי בכל אחת מהחלופות האמורות לעיל, התמורה הנוספת (ככל שהספק זכאי לה, כאמור לעיל), תיקבע בהתאם לכל דין</w:t>
      </w:r>
      <w:r w:rsidR="003C2DEA" w:rsidRPr="0031672D">
        <w:rPr>
          <w:rFonts w:hint="cs"/>
          <w:szCs w:val="24"/>
          <w:rtl/>
        </w:rPr>
        <w:t xml:space="preserve"> ובאישור הגורמים המוסמכים במשרד ובכפוף לביצוע הזמנת עבודה מראש ובכתב, חתומה בידי מורשי החתימה של המשרד.</w:t>
      </w:r>
    </w:p>
    <w:bookmarkEnd w:id="93"/>
    <w:p w:rsidR="002C2210" w:rsidRPr="0031672D" w:rsidRDefault="002C2210" w:rsidP="002C2210">
      <w:pPr>
        <w:pStyle w:val="ad"/>
        <w:numPr>
          <w:ilvl w:val="1"/>
          <w:numId w:val="29"/>
        </w:numPr>
        <w:tabs>
          <w:tab w:val="right" w:pos="8640"/>
        </w:tabs>
        <w:spacing w:after="120"/>
        <w:jc w:val="both"/>
        <w:rPr>
          <w:szCs w:val="24"/>
        </w:rPr>
      </w:pPr>
      <w:r w:rsidRPr="0031672D">
        <w:rPr>
          <w:rFonts w:hint="cs"/>
          <w:szCs w:val="24"/>
          <w:rtl/>
        </w:rPr>
        <w:t>המחירים והתעריפים שישולמו לספק יוצמדו בהתאם לנהלי החשב הכללי.</w:t>
      </w:r>
    </w:p>
    <w:p w:rsidR="002C2210" w:rsidRPr="00C325A0" w:rsidRDefault="002C2210" w:rsidP="002C2210">
      <w:pPr>
        <w:pStyle w:val="ad"/>
        <w:numPr>
          <w:ilvl w:val="1"/>
          <w:numId w:val="29"/>
        </w:numPr>
        <w:tabs>
          <w:tab w:val="right" w:pos="8640"/>
        </w:tabs>
        <w:spacing w:after="120"/>
        <w:jc w:val="both"/>
        <w:rPr>
          <w:szCs w:val="24"/>
        </w:rPr>
      </w:pPr>
      <w:r>
        <w:rPr>
          <w:rFonts w:hint="cs"/>
          <w:szCs w:val="24"/>
          <w:rtl/>
        </w:rPr>
        <w:t>התמורה האמורה לעיל במפורש הינה סופית, ו</w:t>
      </w:r>
      <w:r w:rsidRPr="00BF7C55">
        <w:rPr>
          <w:szCs w:val="24"/>
          <w:rtl/>
        </w:rPr>
        <w:t xml:space="preserve">מוסכם בזה בין הצדדים כי </w:t>
      </w:r>
      <w:r>
        <w:rPr>
          <w:szCs w:val="24"/>
          <w:rtl/>
        </w:rPr>
        <w:t>הספק לא יהא זכאי ל</w:t>
      </w:r>
      <w:r>
        <w:rPr>
          <w:rFonts w:hint="cs"/>
          <w:szCs w:val="24"/>
          <w:rtl/>
        </w:rPr>
        <w:t xml:space="preserve">כל </w:t>
      </w:r>
      <w:r w:rsidRPr="00BF7C55">
        <w:rPr>
          <w:szCs w:val="24"/>
          <w:rtl/>
        </w:rPr>
        <w:t xml:space="preserve">תשלום אחר או נוסף פרט לאמור בסעיף </w:t>
      </w:r>
      <w:r>
        <w:rPr>
          <w:szCs w:val="24"/>
          <w:rtl/>
        </w:rPr>
        <w:t>תמורה זה</w:t>
      </w:r>
      <w:r w:rsidRPr="00BF7C55">
        <w:rPr>
          <w:szCs w:val="24"/>
          <w:rtl/>
        </w:rPr>
        <w:t xml:space="preserve">, לא ישולם על ידי המשרד, לא במהלך מתן השירותים ולא לאחר פקיעת </w:t>
      </w:r>
      <w:r>
        <w:rPr>
          <w:rFonts w:hint="cs"/>
          <w:szCs w:val="24"/>
          <w:rtl/>
        </w:rPr>
        <w:t>ההתקשרות</w:t>
      </w:r>
      <w:r w:rsidRPr="00BF7C55">
        <w:rPr>
          <w:szCs w:val="24"/>
          <w:rtl/>
        </w:rPr>
        <w:t xml:space="preserve"> על פי </w:t>
      </w:r>
      <w:r>
        <w:rPr>
          <w:rFonts w:hint="cs"/>
          <w:szCs w:val="24"/>
          <w:rtl/>
        </w:rPr>
        <w:t>הסכם</w:t>
      </w:r>
      <w:r w:rsidRPr="00BF7C55">
        <w:rPr>
          <w:szCs w:val="24"/>
          <w:rtl/>
        </w:rPr>
        <w:t xml:space="preserve"> זה, לא עבור מתן השירותים ולא בקשר איתם ו/או כל הנובע מהם, לא לספק ולא לכל אדם אחר או גוף אחר, אלא לאחר אישור ועדת המכרזים המשרדית, בהתאם ל</w:t>
      </w:r>
      <w:r>
        <w:rPr>
          <w:rFonts w:hint="cs"/>
          <w:szCs w:val="24"/>
          <w:rtl/>
        </w:rPr>
        <w:t>הסכם</w:t>
      </w:r>
      <w:r w:rsidRPr="00BF7C55">
        <w:rPr>
          <w:szCs w:val="24"/>
          <w:rtl/>
        </w:rPr>
        <w:t xml:space="preserve"> בכתב שייחתם מראש על ידי שני מורשי החתימה של המשרד</w:t>
      </w:r>
      <w:r>
        <w:rPr>
          <w:rFonts w:hint="cs"/>
          <w:szCs w:val="24"/>
          <w:rtl/>
        </w:rPr>
        <w:t>.</w:t>
      </w:r>
    </w:p>
    <w:p w:rsidR="002C2210" w:rsidRPr="00850693" w:rsidRDefault="002C2210" w:rsidP="002C2210">
      <w:pPr>
        <w:pStyle w:val="ad"/>
        <w:numPr>
          <w:ilvl w:val="1"/>
          <w:numId w:val="29"/>
        </w:numPr>
        <w:tabs>
          <w:tab w:val="right" w:pos="8640"/>
        </w:tabs>
        <w:spacing w:after="120"/>
        <w:jc w:val="both"/>
        <w:rPr>
          <w:szCs w:val="24"/>
          <w:u w:val="single"/>
        </w:rPr>
      </w:pPr>
      <w:r w:rsidRPr="00850693">
        <w:rPr>
          <w:rFonts w:hint="cs"/>
          <w:szCs w:val="24"/>
          <w:u w:val="single"/>
          <w:rtl/>
        </w:rPr>
        <w:t>תנאי תשלום התמורה</w:t>
      </w:r>
    </w:p>
    <w:p w:rsidR="002C2210" w:rsidRDefault="002C2210" w:rsidP="002C2210">
      <w:pPr>
        <w:pStyle w:val="ad"/>
        <w:tabs>
          <w:tab w:val="right" w:pos="8640"/>
        </w:tabs>
        <w:spacing w:after="120"/>
        <w:ind w:left="1276"/>
        <w:jc w:val="both"/>
        <w:rPr>
          <w:szCs w:val="24"/>
        </w:rPr>
      </w:pPr>
      <w:r>
        <w:rPr>
          <w:rFonts w:hint="cs"/>
          <w:szCs w:val="24"/>
          <w:rtl/>
        </w:rPr>
        <w:t>התמורה בגין מתן השירותים תשולם בהתאם לתנאים המפורטים להלן:</w:t>
      </w:r>
    </w:p>
    <w:p w:rsidR="002C2210" w:rsidRDefault="002C2210" w:rsidP="002C2210">
      <w:pPr>
        <w:pStyle w:val="ad"/>
        <w:numPr>
          <w:ilvl w:val="2"/>
          <w:numId w:val="29"/>
        </w:numPr>
        <w:tabs>
          <w:tab w:val="right" w:pos="8640"/>
        </w:tabs>
        <w:spacing w:after="120"/>
        <w:jc w:val="both"/>
        <w:rPr>
          <w:szCs w:val="24"/>
        </w:rPr>
      </w:pPr>
      <w:r>
        <w:rPr>
          <w:rFonts w:hint="cs"/>
          <w:szCs w:val="24"/>
          <w:rtl/>
        </w:rPr>
        <w:t>במעמד חתימת הסכם זה ובתחילת כל שנת כספים שתחול לאחר מכן במשך תקופת ההתקשרות, וכן כתנאי מוקדם לביצוע תשלומים לספק על פי הסכם זה, ימציא הספק לחשב המשרד צילום תעודת עוסק מורשה בתוקף על פי חוק מס ערך מוסף, התשל"ו-1975 (להלן: "</w:t>
      </w:r>
      <w:r w:rsidRPr="0090264C">
        <w:rPr>
          <w:rFonts w:hint="cs"/>
          <w:b/>
          <w:bCs/>
          <w:szCs w:val="24"/>
          <w:rtl/>
        </w:rPr>
        <w:t>חוק מס ערך מוסף</w:t>
      </w:r>
      <w:r>
        <w:rPr>
          <w:rFonts w:hint="cs"/>
          <w:szCs w:val="24"/>
          <w:rtl/>
        </w:rPr>
        <w:t>"), וכן אישור מפקיד מורשה (כמשמעותו בחוק עסקאות גופים ציבוריים, התשל"ו-1976), או מרואה חשבון או יועץ מס, כי הספק מנהל או פטור מלנהל את פנקסי החשבונות והרשומות שעליו לנהלם על פקודת מס הכנסה [נוסח חדש] ועל פי חוק מס ערך מוסף, וכמו כן שהספק נוהג לדווח לפקיד השומה על הכנסותיו ולמנהל מע"מ.</w:t>
      </w:r>
    </w:p>
    <w:p w:rsidR="002C2210" w:rsidRDefault="002C2210" w:rsidP="002C2210">
      <w:pPr>
        <w:pStyle w:val="ad"/>
        <w:numPr>
          <w:ilvl w:val="2"/>
          <w:numId w:val="29"/>
        </w:numPr>
        <w:tabs>
          <w:tab w:val="right" w:pos="8640"/>
        </w:tabs>
        <w:spacing w:after="120"/>
        <w:jc w:val="both"/>
        <w:rPr>
          <w:szCs w:val="24"/>
        </w:rPr>
      </w:pPr>
      <w:r>
        <w:rPr>
          <w:rFonts w:hint="cs"/>
          <w:szCs w:val="24"/>
          <w:rtl/>
        </w:rPr>
        <w:t xml:space="preserve">תשלום התמורה בגין הקמה והפעלה של אתר האינטרנט, כמפורט בסעיף </w:t>
      </w:r>
      <w:r w:rsidR="00CF66F8">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Ref395518808 \r \h</w:instrText>
      </w:r>
      <w:r>
        <w:rPr>
          <w:szCs w:val="24"/>
          <w:rtl/>
        </w:rPr>
        <w:instrText xml:space="preserve"> </w:instrText>
      </w:r>
      <w:r w:rsidR="00CF66F8">
        <w:rPr>
          <w:szCs w:val="24"/>
          <w:rtl/>
        </w:rPr>
      </w:r>
      <w:r w:rsidR="00CF66F8">
        <w:rPr>
          <w:szCs w:val="24"/>
          <w:rtl/>
        </w:rPr>
        <w:fldChar w:fldCharType="separate"/>
      </w:r>
      <w:r w:rsidR="0031672D">
        <w:rPr>
          <w:szCs w:val="24"/>
          <w:cs/>
        </w:rPr>
        <w:t>‎</w:t>
      </w:r>
      <w:r w:rsidR="0031672D">
        <w:rPr>
          <w:szCs w:val="24"/>
        </w:rPr>
        <w:t>7.1</w:t>
      </w:r>
      <w:r w:rsidR="00CF66F8">
        <w:rPr>
          <w:szCs w:val="24"/>
          <w:rtl/>
        </w:rPr>
        <w:fldChar w:fldCharType="end"/>
      </w:r>
      <w:r>
        <w:rPr>
          <w:rFonts w:hint="cs"/>
          <w:szCs w:val="24"/>
          <w:rtl/>
        </w:rPr>
        <w:t>, יבוצע בהתאם לאבני הדרך הבאות, שהינן בהתאם לאמור בנספח המימוש, ובכפוף לאישורו של מנהל ההתקשרות להשלמת הביצוע של כל אבן דרך, כמפורט להלן:</w:t>
      </w:r>
    </w:p>
    <w:p w:rsidR="002C2210" w:rsidRDefault="002C2210" w:rsidP="002C2210">
      <w:pPr>
        <w:pStyle w:val="ad"/>
        <w:numPr>
          <w:ilvl w:val="3"/>
          <w:numId w:val="29"/>
        </w:numPr>
        <w:tabs>
          <w:tab w:val="right" w:pos="8640"/>
        </w:tabs>
        <w:spacing w:after="120"/>
        <w:jc w:val="both"/>
        <w:rPr>
          <w:szCs w:val="24"/>
        </w:rPr>
      </w:pPr>
      <w:r>
        <w:rPr>
          <w:rFonts w:hint="cs"/>
          <w:szCs w:val="24"/>
          <w:rtl/>
        </w:rPr>
        <w:t>15% מהתמורה בגין ההקמה ישולמו לאחר השלמת שלב האפיון הטכני והעיצוב הגרפי.</w:t>
      </w:r>
    </w:p>
    <w:p w:rsidR="002C2210" w:rsidRPr="00850693" w:rsidRDefault="002C2210" w:rsidP="002C2210">
      <w:pPr>
        <w:pStyle w:val="ad"/>
        <w:numPr>
          <w:ilvl w:val="3"/>
          <w:numId w:val="29"/>
        </w:numPr>
        <w:tabs>
          <w:tab w:val="right" w:pos="8640"/>
        </w:tabs>
        <w:spacing w:after="120"/>
        <w:jc w:val="both"/>
        <w:rPr>
          <w:szCs w:val="24"/>
        </w:rPr>
      </w:pPr>
      <w:r w:rsidRPr="00850693">
        <w:rPr>
          <w:rFonts w:hint="cs"/>
          <w:szCs w:val="24"/>
          <w:rtl/>
        </w:rPr>
        <w:t xml:space="preserve">25% מהתמורה בגין ההקמה ישולמו לאחר העמדת אתר האינטרנט לבדיקות קבלה וקבלת מדריך </w:t>
      </w:r>
      <w:r w:rsidRPr="00850693">
        <w:rPr>
          <w:szCs w:val="24"/>
          <w:rtl/>
        </w:rPr>
        <w:t>למתחזק ולמעדכן</w:t>
      </w:r>
      <w:r w:rsidRPr="00850693">
        <w:rPr>
          <w:rFonts w:hint="cs"/>
          <w:szCs w:val="24"/>
          <w:rtl/>
        </w:rPr>
        <w:t>.</w:t>
      </w:r>
      <w:r w:rsidRPr="00850693">
        <w:rPr>
          <w:rFonts w:cs="Rod" w:hint="cs"/>
          <w:b/>
          <w:bCs/>
          <w:szCs w:val="24"/>
          <w:highlight w:val="green"/>
          <w:rtl/>
        </w:rPr>
        <w:t xml:space="preserve"> </w:t>
      </w:r>
    </w:p>
    <w:p w:rsidR="002C2210" w:rsidRDefault="002C2210" w:rsidP="002C2210">
      <w:pPr>
        <w:pStyle w:val="ad"/>
        <w:numPr>
          <w:ilvl w:val="3"/>
          <w:numId w:val="29"/>
        </w:numPr>
        <w:tabs>
          <w:tab w:val="right" w:pos="8640"/>
        </w:tabs>
        <w:spacing w:after="120"/>
        <w:jc w:val="both"/>
        <w:rPr>
          <w:szCs w:val="24"/>
        </w:rPr>
      </w:pPr>
      <w:r>
        <w:rPr>
          <w:rFonts w:hint="cs"/>
          <w:szCs w:val="24"/>
          <w:rtl/>
        </w:rPr>
        <w:t>15% מהתמורה בגין ההקמה ישולמו לאחר השלמת מערכת יבוא המידע לפעילות מלאה באישור המשרד.</w:t>
      </w:r>
    </w:p>
    <w:p w:rsidR="002C2210" w:rsidRPr="00850693" w:rsidRDefault="002C2210" w:rsidP="002C2210">
      <w:pPr>
        <w:pStyle w:val="ad"/>
        <w:numPr>
          <w:ilvl w:val="3"/>
          <w:numId w:val="29"/>
        </w:numPr>
        <w:tabs>
          <w:tab w:val="right" w:pos="8640"/>
        </w:tabs>
        <w:spacing w:after="120"/>
        <w:jc w:val="both"/>
        <w:rPr>
          <w:szCs w:val="24"/>
        </w:rPr>
      </w:pPr>
      <w:r>
        <w:rPr>
          <w:rFonts w:hint="cs"/>
          <w:szCs w:val="24"/>
          <w:rtl/>
        </w:rPr>
        <w:t xml:space="preserve">15% </w:t>
      </w:r>
      <w:r w:rsidRPr="00850693">
        <w:rPr>
          <w:rFonts w:hint="cs"/>
          <w:szCs w:val="24"/>
          <w:rtl/>
        </w:rPr>
        <w:t>מהתמורה בגין ההקמה ישולמו לאחר קבלת אישור אתר האינטרנט ותחילת תקופת ההרצה.</w:t>
      </w:r>
      <w:r w:rsidRPr="00850693">
        <w:rPr>
          <w:rFonts w:cs="Rod" w:hint="cs"/>
          <w:b/>
          <w:bCs/>
          <w:sz w:val="28"/>
          <w:szCs w:val="24"/>
          <w:rtl/>
        </w:rPr>
        <w:t xml:space="preserve"> </w:t>
      </w:r>
    </w:p>
    <w:p w:rsidR="002C2210" w:rsidRPr="00850693" w:rsidRDefault="002C2210" w:rsidP="002C2210">
      <w:pPr>
        <w:pStyle w:val="ad"/>
        <w:numPr>
          <w:ilvl w:val="3"/>
          <w:numId w:val="29"/>
        </w:numPr>
        <w:tabs>
          <w:tab w:val="right" w:pos="8640"/>
        </w:tabs>
        <w:spacing w:after="120"/>
        <w:jc w:val="both"/>
        <w:rPr>
          <w:szCs w:val="24"/>
        </w:rPr>
      </w:pPr>
      <w:r w:rsidRPr="00850693">
        <w:rPr>
          <w:rFonts w:hint="cs"/>
          <w:szCs w:val="24"/>
          <w:rtl/>
        </w:rPr>
        <w:t>25% מהתמורה בגין ההקמה ישולמו לאחר סיום תקופת ההרצה והשלמת התיעוד.</w:t>
      </w:r>
    </w:p>
    <w:p w:rsidR="002C2210" w:rsidRDefault="002C2210" w:rsidP="002C2210">
      <w:pPr>
        <w:pStyle w:val="ad"/>
        <w:numPr>
          <w:ilvl w:val="3"/>
          <w:numId w:val="29"/>
        </w:numPr>
        <w:tabs>
          <w:tab w:val="right" w:pos="8640"/>
        </w:tabs>
        <w:spacing w:after="120"/>
        <w:jc w:val="both"/>
        <w:rPr>
          <w:szCs w:val="24"/>
        </w:rPr>
      </w:pPr>
      <w:r>
        <w:rPr>
          <w:rFonts w:hint="cs"/>
          <w:szCs w:val="24"/>
          <w:rtl/>
        </w:rPr>
        <w:t>5% מהתמורה בגין ההקמה ישולמו לאחר סיום תקופת האחריות.</w:t>
      </w:r>
    </w:p>
    <w:p w:rsidR="002C2210" w:rsidRDefault="002C2210" w:rsidP="009404DE">
      <w:pPr>
        <w:pStyle w:val="ad"/>
        <w:tabs>
          <w:tab w:val="right" w:pos="8640"/>
        </w:tabs>
        <w:spacing w:after="120"/>
        <w:ind w:left="3119"/>
        <w:jc w:val="both"/>
        <w:rPr>
          <w:szCs w:val="24"/>
        </w:rPr>
      </w:pPr>
    </w:p>
    <w:p w:rsidR="002C2210" w:rsidRDefault="002C2210" w:rsidP="002C2210">
      <w:pPr>
        <w:pStyle w:val="ad"/>
        <w:numPr>
          <w:ilvl w:val="2"/>
          <w:numId w:val="29"/>
        </w:numPr>
        <w:tabs>
          <w:tab w:val="right" w:pos="8640"/>
        </w:tabs>
        <w:spacing w:after="120"/>
        <w:jc w:val="both"/>
        <w:rPr>
          <w:szCs w:val="24"/>
        </w:rPr>
      </w:pPr>
      <w:bookmarkStart w:id="95" w:name="_Ref407112433"/>
      <w:r>
        <w:rPr>
          <w:rFonts w:hint="cs"/>
          <w:szCs w:val="24"/>
          <w:rtl/>
        </w:rPr>
        <w:t xml:space="preserve">תשלום התמורה בגין מתן שירותי תחזוקה ומתן שירותים נוספים, כמפורט בסעיף </w:t>
      </w:r>
      <w:r w:rsidR="00CF66F8">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Ref395529553 \r \h</w:instrText>
      </w:r>
      <w:r>
        <w:rPr>
          <w:szCs w:val="24"/>
          <w:rtl/>
        </w:rPr>
        <w:instrText xml:space="preserve"> </w:instrText>
      </w:r>
      <w:r w:rsidR="00CF66F8">
        <w:rPr>
          <w:szCs w:val="24"/>
          <w:rtl/>
        </w:rPr>
      </w:r>
      <w:r w:rsidR="00CF66F8">
        <w:rPr>
          <w:szCs w:val="24"/>
          <w:rtl/>
        </w:rPr>
        <w:fldChar w:fldCharType="separate"/>
      </w:r>
      <w:r w:rsidR="0031672D">
        <w:rPr>
          <w:szCs w:val="24"/>
          <w:cs/>
        </w:rPr>
        <w:t>‎</w:t>
      </w:r>
      <w:r w:rsidR="0031672D">
        <w:rPr>
          <w:szCs w:val="24"/>
        </w:rPr>
        <w:t>7.2</w:t>
      </w:r>
      <w:r w:rsidR="00CF66F8">
        <w:rPr>
          <w:szCs w:val="24"/>
          <w:rtl/>
        </w:rPr>
        <w:fldChar w:fldCharType="end"/>
      </w:r>
      <w:r>
        <w:rPr>
          <w:rFonts w:hint="cs"/>
          <w:szCs w:val="24"/>
          <w:rtl/>
        </w:rPr>
        <w:t xml:space="preserve">, יהא בכפוף </w:t>
      </w:r>
      <w:r w:rsidRPr="007F1F3F">
        <w:rPr>
          <w:szCs w:val="24"/>
          <w:rtl/>
        </w:rPr>
        <w:t>להגשת חשבוניות מס, אליהן יצורפו הדיווחים החודשיים הרלבנטיים</w:t>
      </w:r>
      <w:r>
        <w:rPr>
          <w:rFonts w:hint="cs"/>
          <w:szCs w:val="24"/>
          <w:rtl/>
        </w:rPr>
        <w:t>, לרבות דו"חות נוכחות של הצוות המקצועי ו/או אסמכתאות נוספות בהתאם לדרישות המשרד</w:t>
      </w:r>
      <w:r w:rsidRPr="007F1F3F">
        <w:rPr>
          <w:szCs w:val="24"/>
          <w:rtl/>
        </w:rPr>
        <w:t>. יובהר, כי החשבוניות יוגשו ע"י הספק בת</w:t>
      </w:r>
      <w:r>
        <w:rPr>
          <w:szCs w:val="24"/>
          <w:rtl/>
        </w:rPr>
        <w:t>ום כל חודש שבו סופקו שירותים על</w:t>
      </w:r>
      <w:r>
        <w:rPr>
          <w:rFonts w:hint="cs"/>
          <w:szCs w:val="24"/>
          <w:rtl/>
        </w:rPr>
        <w:t>-</w:t>
      </w:r>
      <w:r w:rsidRPr="007F1F3F">
        <w:rPr>
          <w:szCs w:val="24"/>
          <w:rtl/>
        </w:rPr>
        <w:t>יד</w:t>
      </w:r>
      <w:r>
        <w:rPr>
          <w:rFonts w:hint="cs"/>
          <w:szCs w:val="24"/>
          <w:rtl/>
        </w:rPr>
        <w:t>י</w:t>
      </w:r>
      <w:r w:rsidRPr="007F1F3F">
        <w:rPr>
          <w:szCs w:val="24"/>
          <w:rtl/>
        </w:rPr>
        <w:t xml:space="preserve">ו והדוחות שיצורפו אליהם יתייחסו לחודש החולף שבגינו נדרש תשלום. </w:t>
      </w:r>
      <w:r>
        <w:rPr>
          <w:rFonts w:hint="cs"/>
          <w:szCs w:val="24"/>
          <w:rtl/>
        </w:rPr>
        <w:t xml:space="preserve">בנוסף, </w:t>
      </w:r>
      <w:r w:rsidRPr="007F1F3F">
        <w:rPr>
          <w:szCs w:val="24"/>
          <w:rtl/>
        </w:rPr>
        <w:t xml:space="preserve">יובהר כי אישור </w:t>
      </w:r>
      <w:r>
        <w:rPr>
          <w:szCs w:val="24"/>
          <w:rtl/>
        </w:rPr>
        <w:t>מנהל ההתקשרות</w:t>
      </w:r>
      <w:r w:rsidRPr="007F1F3F">
        <w:rPr>
          <w:szCs w:val="24"/>
          <w:rtl/>
        </w:rPr>
        <w:t xml:space="preserve"> לדו"חות האמורים ו/או לחשבונית יינתן עפ"י שיקול דעתו הבלעדי</w:t>
      </w:r>
      <w:r>
        <w:rPr>
          <w:rFonts w:hint="cs"/>
          <w:szCs w:val="24"/>
          <w:rtl/>
        </w:rPr>
        <w:t xml:space="preserve"> של מנהל ההתקשרות.</w:t>
      </w:r>
      <w:bookmarkEnd w:id="95"/>
    </w:p>
    <w:p w:rsidR="002C2210" w:rsidRDefault="002C2210" w:rsidP="002C2210">
      <w:pPr>
        <w:pStyle w:val="ad"/>
        <w:numPr>
          <w:ilvl w:val="2"/>
          <w:numId w:val="29"/>
        </w:numPr>
        <w:tabs>
          <w:tab w:val="right" w:pos="8640"/>
        </w:tabs>
        <w:spacing w:after="120"/>
        <w:jc w:val="both"/>
        <w:rPr>
          <w:szCs w:val="24"/>
        </w:rPr>
      </w:pPr>
      <w:r w:rsidRPr="00BC47BC">
        <w:rPr>
          <w:szCs w:val="24"/>
          <w:rtl/>
        </w:rPr>
        <w:t xml:space="preserve">מס ערך מוסף בגין התמורה עבור השירותים, יתווסף לשיעורים </w:t>
      </w:r>
      <w:r w:rsidRPr="00BC47BC">
        <w:rPr>
          <w:rFonts w:hint="cs"/>
          <w:szCs w:val="24"/>
          <w:rtl/>
        </w:rPr>
        <w:t xml:space="preserve">האמורים </w:t>
      </w:r>
      <w:r>
        <w:rPr>
          <w:rFonts w:hint="cs"/>
          <w:szCs w:val="24"/>
          <w:rtl/>
        </w:rPr>
        <w:t>לעיל</w:t>
      </w:r>
      <w:r w:rsidRPr="00BC47BC">
        <w:rPr>
          <w:rFonts w:hint="cs"/>
          <w:szCs w:val="24"/>
          <w:rtl/>
        </w:rPr>
        <w:t xml:space="preserve"> </w:t>
      </w:r>
      <w:r w:rsidRPr="00BC47BC">
        <w:rPr>
          <w:szCs w:val="24"/>
          <w:rtl/>
        </w:rPr>
        <w:t xml:space="preserve">וישולם </w:t>
      </w:r>
      <w:r w:rsidRPr="00BC47BC">
        <w:rPr>
          <w:rFonts w:hint="cs"/>
          <w:szCs w:val="24"/>
          <w:rtl/>
        </w:rPr>
        <w:t>ל</w:t>
      </w:r>
      <w:r>
        <w:rPr>
          <w:rFonts w:hint="cs"/>
          <w:szCs w:val="24"/>
          <w:rtl/>
        </w:rPr>
        <w:t>ספק</w:t>
      </w:r>
      <w:r w:rsidRPr="00BC47BC">
        <w:rPr>
          <w:szCs w:val="24"/>
          <w:rtl/>
        </w:rPr>
        <w:t xml:space="preserve"> במועד תשלומו של כל תשלום ותשלום על-פי הסכם זה</w:t>
      </w:r>
      <w:r w:rsidRPr="00BC47BC">
        <w:rPr>
          <w:rFonts w:hint="cs"/>
          <w:szCs w:val="24"/>
          <w:rtl/>
        </w:rPr>
        <w:t>, בשיעור שיהיה בתוקף בעת ביצוע כל תשלום כאמור</w:t>
      </w:r>
      <w:r w:rsidRPr="00BC47BC">
        <w:rPr>
          <w:szCs w:val="24"/>
          <w:rtl/>
        </w:rPr>
        <w:t xml:space="preserve"> וכנגד המצאת חשבונית מס כדין.</w:t>
      </w:r>
    </w:p>
    <w:p w:rsidR="002C2210" w:rsidRDefault="002C2210" w:rsidP="002C2210">
      <w:pPr>
        <w:pStyle w:val="ad"/>
        <w:numPr>
          <w:ilvl w:val="2"/>
          <w:numId w:val="29"/>
        </w:numPr>
        <w:tabs>
          <w:tab w:val="right" w:pos="8640"/>
        </w:tabs>
        <w:spacing w:after="120"/>
        <w:jc w:val="both"/>
        <w:rPr>
          <w:szCs w:val="24"/>
        </w:rPr>
      </w:pPr>
      <w:r w:rsidRPr="00BC47BC">
        <w:rPr>
          <w:rFonts w:hint="eastAsia"/>
          <w:szCs w:val="24"/>
          <w:rtl/>
        </w:rPr>
        <w:lastRenderedPageBreak/>
        <w:t>המשרד</w:t>
      </w:r>
      <w:r w:rsidRPr="00BC47BC">
        <w:rPr>
          <w:szCs w:val="24"/>
          <w:rtl/>
        </w:rPr>
        <w:t xml:space="preserve"> ישלם ל</w:t>
      </w:r>
      <w:r>
        <w:rPr>
          <w:rFonts w:hint="cs"/>
          <w:szCs w:val="24"/>
          <w:rtl/>
        </w:rPr>
        <w:t>ספק</w:t>
      </w:r>
      <w:r w:rsidRPr="00BC47BC">
        <w:rPr>
          <w:szCs w:val="24"/>
          <w:rtl/>
        </w:rPr>
        <w:t xml:space="preserve"> את התשלומים הנ"ל בהתאם להוראת החשכ"ל בדבר קביעת מועדי תשלום, וזאת בכפוף להגשת חשבוני</w:t>
      </w:r>
      <w:r>
        <w:rPr>
          <w:rFonts w:hint="cs"/>
          <w:szCs w:val="24"/>
          <w:rtl/>
        </w:rPr>
        <w:t>ו</w:t>
      </w:r>
      <w:r w:rsidRPr="00BC47BC">
        <w:rPr>
          <w:szCs w:val="24"/>
          <w:rtl/>
        </w:rPr>
        <w:t xml:space="preserve">ת </w:t>
      </w:r>
      <w:r>
        <w:rPr>
          <w:rFonts w:hint="cs"/>
          <w:szCs w:val="24"/>
          <w:rtl/>
        </w:rPr>
        <w:t xml:space="preserve">כאמור </w:t>
      </w:r>
      <w:r w:rsidRPr="00BC47BC">
        <w:rPr>
          <w:szCs w:val="24"/>
          <w:rtl/>
        </w:rPr>
        <w:t>בסעיף</w:t>
      </w:r>
      <w:r>
        <w:rPr>
          <w:rFonts w:hint="cs"/>
          <w:szCs w:val="24"/>
          <w:rtl/>
        </w:rPr>
        <w:t xml:space="preserve"> </w:t>
      </w:r>
      <w:r w:rsidR="00CF66F8">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Ref407112433 \r \h</w:instrText>
      </w:r>
      <w:r>
        <w:rPr>
          <w:szCs w:val="24"/>
          <w:rtl/>
        </w:rPr>
        <w:instrText xml:space="preserve"> </w:instrText>
      </w:r>
      <w:r w:rsidR="00CF66F8">
        <w:rPr>
          <w:szCs w:val="24"/>
          <w:rtl/>
        </w:rPr>
      </w:r>
      <w:r w:rsidR="00CF66F8">
        <w:rPr>
          <w:szCs w:val="24"/>
          <w:rtl/>
        </w:rPr>
        <w:fldChar w:fldCharType="separate"/>
      </w:r>
      <w:r w:rsidR="0031672D">
        <w:rPr>
          <w:szCs w:val="24"/>
          <w:cs/>
        </w:rPr>
        <w:t>‎</w:t>
      </w:r>
      <w:r w:rsidR="0031672D">
        <w:rPr>
          <w:szCs w:val="24"/>
        </w:rPr>
        <w:t>7.5.3</w:t>
      </w:r>
      <w:r w:rsidR="00CF66F8">
        <w:rPr>
          <w:szCs w:val="24"/>
          <w:rtl/>
        </w:rPr>
        <w:fldChar w:fldCharType="end"/>
      </w:r>
      <w:r>
        <w:rPr>
          <w:rFonts w:hint="cs"/>
          <w:szCs w:val="24"/>
          <w:rtl/>
        </w:rPr>
        <w:t xml:space="preserve"> ל</w:t>
      </w:r>
      <w:r w:rsidRPr="00BC47BC">
        <w:rPr>
          <w:rFonts w:hint="cs"/>
          <w:szCs w:val="24"/>
          <w:rtl/>
        </w:rPr>
        <w:t>עיל ואישור</w:t>
      </w:r>
      <w:r>
        <w:rPr>
          <w:rFonts w:hint="cs"/>
          <w:szCs w:val="24"/>
          <w:rtl/>
        </w:rPr>
        <w:t>ן</w:t>
      </w:r>
      <w:r w:rsidRPr="00BC47BC">
        <w:rPr>
          <w:rFonts w:hint="cs"/>
          <w:szCs w:val="24"/>
          <w:rtl/>
        </w:rPr>
        <w:t xml:space="preserve"> ע"י מנהל ההתקשרות</w:t>
      </w:r>
    </w:p>
    <w:p w:rsidR="002C2210" w:rsidRPr="00BF7C55" w:rsidRDefault="002C2210" w:rsidP="002C2210">
      <w:pPr>
        <w:pStyle w:val="ad"/>
        <w:numPr>
          <w:ilvl w:val="1"/>
          <w:numId w:val="29"/>
        </w:numPr>
        <w:tabs>
          <w:tab w:val="right" w:pos="8640"/>
        </w:tabs>
        <w:spacing w:after="120"/>
        <w:jc w:val="both"/>
        <w:rPr>
          <w:szCs w:val="24"/>
        </w:rPr>
      </w:pPr>
      <w:r w:rsidRPr="00BC47BC">
        <w:rPr>
          <w:rFonts w:hint="cs"/>
          <w:szCs w:val="24"/>
          <w:rtl/>
        </w:rPr>
        <w:t>יובהר, כי המשרד אינו מתחייב להעסיק את ה</w:t>
      </w:r>
      <w:r>
        <w:rPr>
          <w:rFonts w:hint="cs"/>
          <w:szCs w:val="24"/>
          <w:rtl/>
        </w:rPr>
        <w:t>ספק</w:t>
      </w:r>
      <w:r w:rsidRPr="00BC47BC">
        <w:rPr>
          <w:rFonts w:hint="cs"/>
          <w:szCs w:val="24"/>
          <w:rtl/>
        </w:rPr>
        <w:t xml:space="preserve"> בהיקף כלשהו והזמנת השירותים תהיה על פי צרכי המשרד ובהתאם לתכנית העבודה, כפי שתאושר על-ידי מנהל ההתקשרות, באופן בלעדי</w:t>
      </w:r>
      <w:r>
        <w:rPr>
          <w:rFonts w:hint="cs"/>
          <w:szCs w:val="24"/>
          <w:rtl/>
        </w:rPr>
        <w:t>.</w:t>
      </w:r>
    </w:p>
    <w:p w:rsidR="002C2210" w:rsidRPr="0031672D" w:rsidRDefault="002C2210" w:rsidP="002C2210">
      <w:pPr>
        <w:pStyle w:val="ad"/>
        <w:numPr>
          <w:ilvl w:val="0"/>
          <w:numId w:val="29"/>
        </w:numPr>
        <w:tabs>
          <w:tab w:val="right" w:pos="8640"/>
        </w:tabs>
        <w:spacing w:after="120"/>
        <w:jc w:val="both"/>
        <w:rPr>
          <w:b/>
          <w:bCs/>
          <w:szCs w:val="24"/>
          <w:u w:val="single"/>
        </w:rPr>
      </w:pPr>
      <w:bookmarkStart w:id="96" w:name="_Ref395775499"/>
      <w:r w:rsidRPr="0031672D">
        <w:rPr>
          <w:b/>
          <w:bCs/>
          <w:szCs w:val="24"/>
          <w:u w:val="single"/>
          <w:rtl/>
        </w:rPr>
        <w:t>ערבות</w:t>
      </w:r>
      <w:bookmarkEnd w:id="96"/>
    </w:p>
    <w:p w:rsidR="002C2210" w:rsidRPr="0031672D" w:rsidRDefault="002C2210" w:rsidP="003C2DEA">
      <w:pPr>
        <w:pStyle w:val="ad"/>
        <w:numPr>
          <w:ilvl w:val="1"/>
          <w:numId w:val="29"/>
        </w:numPr>
        <w:tabs>
          <w:tab w:val="right" w:pos="8640"/>
        </w:tabs>
        <w:spacing w:after="120"/>
        <w:jc w:val="both"/>
        <w:rPr>
          <w:szCs w:val="24"/>
        </w:rPr>
      </w:pPr>
      <w:r w:rsidRPr="0031672D">
        <w:rPr>
          <w:szCs w:val="24"/>
          <w:rtl/>
        </w:rPr>
        <w:t xml:space="preserve">להבטחת קיום כל התחייבויותיו של הספק על פי ההסכם, יפקיד הספק בידי המשרד, עם חתימת ההסכם, ערבות </w:t>
      </w:r>
      <w:r w:rsidRPr="0031672D">
        <w:rPr>
          <w:rFonts w:hint="cs"/>
          <w:szCs w:val="24"/>
          <w:rtl/>
        </w:rPr>
        <w:t xml:space="preserve">בלתי מותנית, </w:t>
      </w:r>
      <w:r w:rsidRPr="0031672D">
        <w:rPr>
          <w:szCs w:val="24"/>
          <w:rtl/>
        </w:rPr>
        <w:t>אוטונומית, בלתי תלויה, ניתנת למימוש לשיעורין</w:t>
      </w:r>
      <w:r w:rsidRPr="0031672D">
        <w:rPr>
          <w:rFonts w:hint="cs"/>
          <w:szCs w:val="24"/>
          <w:rtl/>
        </w:rPr>
        <w:t xml:space="preserve"> על פי דרישה חד-צדדית של המשרד ללא צורך לנמק את דרישתו</w:t>
      </w:r>
      <w:r w:rsidRPr="0031672D">
        <w:rPr>
          <w:szCs w:val="24"/>
          <w:rtl/>
        </w:rPr>
        <w:t xml:space="preserve"> וצמודה למדד הבסיס, בסכום השווה ל</w:t>
      </w:r>
      <w:r w:rsidRPr="0031672D">
        <w:rPr>
          <w:rFonts w:hint="cs"/>
          <w:szCs w:val="24"/>
          <w:rtl/>
        </w:rPr>
        <w:t>-</w:t>
      </w:r>
      <w:r w:rsidR="003C2DEA" w:rsidRPr="0031672D">
        <w:rPr>
          <w:rFonts w:hint="cs"/>
          <w:szCs w:val="24"/>
          <w:rtl/>
        </w:rPr>
        <w:t xml:space="preserve"> 100,000 ש"ח</w:t>
      </w:r>
      <w:r w:rsidRPr="0031672D">
        <w:rPr>
          <w:szCs w:val="24"/>
          <w:rtl/>
        </w:rPr>
        <w:t xml:space="preserve"> (</w:t>
      </w:r>
      <w:r w:rsidR="003C2DEA" w:rsidRPr="0031672D">
        <w:rPr>
          <w:rFonts w:hint="cs"/>
          <w:szCs w:val="24"/>
          <w:rtl/>
        </w:rPr>
        <w:t xml:space="preserve">מאה </w:t>
      </w:r>
      <w:r w:rsidRPr="0031672D">
        <w:rPr>
          <w:szCs w:val="24"/>
          <w:rtl/>
        </w:rPr>
        <w:t>אלף שקלים חדשים) (להלן: "</w:t>
      </w:r>
      <w:r w:rsidRPr="0031672D">
        <w:rPr>
          <w:b/>
          <w:bCs/>
          <w:szCs w:val="24"/>
          <w:rtl/>
        </w:rPr>
        <w:t>הערבות</w:t>
      </w:r>
      <w:r w:rsidRPr="0031672D">
        <w:rPr>
          <w:szCs w:val="24"/>
          <w:rtl/>
        </w:rPr>
        <w:t>"). הערבות תהא לבקשת הספק ותינתן לטובת המשרד.</w:t>
      </w:r>
    </w:p>
    <w:p w:rsidR="002C2210" w:rsidRPr="0031672D" w:rsidRDefault="002C2210" w:rsidP="002C2210">
      <w:pPr>
        <w:pStyle w:val="ad"/>
        <w:numPr>
          <w:ilvl w:val="1"/>
          <w:numId w:val="29"/>
        </w:numPr>
        <w:tabs>
          <w:tab w:val="right" w:pos="8640"/>
        </w:tabs>
        <w:spacing w:after="120"/>
        <w:jc w:val="both"/>
        <w:rPr>
          <w:szCs w:val="24"/>
        </w:rPr>
      </w:pPr>
      <w:r w:rsidRPr="0031672D">
        <w:rPr>
          <w:rFonts w:hint="cs"/>
          <w:szCs w:val="24"/>
          <w:rtl/>
        </w:rPr>
        <w:t xml:space="preserve">הערבות תהא של מוסד בנקאי או חברת ביטוח המורשית לתת ערבויות, בהתאם לרשימה המצורפת </w:t>
      </w:r>
      <w:r w:rsidRPr="0031672D">
        <w:rPr>
          <w:rFonts w:hint="cs"/>
          <w:b/>
          <w:bCs/>
          <w:szCs w:val="24"/>
          <w:u w:val="single"/>
          <w:rtl/>
        </w:rPr>
        <w:t xml:space="preserve">כנספח </w:t>
      </w:r>
      <w:r w:rsidR="00CF66F8" w:rsidRPr="0031672D">
        <w:fldChar w:fldCharType="begin"/>
      </w:r>
      <w:r w:rsidRPr="0031672D">
        <w:instrText xml:space="preserve"> REF _Ref307420725 \r \h  \* MERGEFORMAT </w:instrText>
      </w:r>
      <w:r w:rsidR="00CF66F8" w:rsidRPr="0031672D">
        <w:fldChar w:fldCharType="separate"/>
      </w:r>
      <w:r w:rsidR="0031672D" w:rsidRPr="0031672D">
        <w:rPr>
          <w:b/>
          <w:bCs/>
          <w:szCs w:val="24"/>
          <w:u w:val="single"/>
          <w:cs/>
        </w:rPr>
        <w:t>‎</w:t>
      </w:r>
      <w:r w:rsidR="0031672D" w:rsidRPr="0031672D">
        <w:rPr>
          <w:b/>
          <w:bCs/>
          <w:szCs w:val="24"/>
          <w:u w:val="single"/>
          <w:rtl/>
        </w:rPr>
        <w:t>ב</w:t>
      </w:r>
      <w:r w:rsidR="00CF66F8" w:rsidRPr="0031672D">
        <w:fldChar w:fldCharType="end"/>
      </w:r>
      <w:r w:rsidRPr="0031672D">
        <w:rPr>
          <w:rFonts w:hint="cs"/>
          <w:b/>
          <w:bCs/>
          <w:szCs w:val="24"/>
          <w:u w:val="single"/>
          <w:rtl/>
        </w:rPr>
        <w:t>'1</w:t>
      </w:r>
      <w:r w:rsidRPr="0031672D">
        <w:rPr>
          <w:rFonts w:hint="cs"/>
          <w:szCs w:val="24"/>
          <w:rtl/>
        </w:rPr>
        <w:t>, ותהיה חתומה על ידי הנציגים המורשים של המוסד הבנקאי / חברת הביטוח.</w:t>
      </w:r>
    </w:p>
    <w:p w:rsidR="002C2210" w:rsidRPr="0031672D" w:rsidRDefault="002C2210" w:rsidP="002C2210">
      <w:pPr>
        <w:pStyle w:val="ad"/>
        <w:numPr>
          <w:ilvl w:val="1"/>
          <w:numId w:val="29"/>
        </w:numPr>
        <w:tabs>
          <w:tab w:val="right" w:pos="8640"/>
        </w:tabs>
        <w:spacing w:after="120"/>
        <w:jc w:val="both"/>
        <w:rPr>
          <w:szCs w:val="24"/>
        </w:rPr>
      </w:pPr>
      <w:r w:rsidRPr="0031672D">
        <w:rPr>
          <w:szCs w:val="24"/>
          <w:rtl/>
        </w:rPr>
        <w:t xml:space="preserve">הערבות תהיה בנוסח המצורף </w:t>
      </w:r>
      <w:r w:rsidRPr="0031672D">
        <w:rPr>
          <w:b/>
          <w:bCs/>
          <w:szCs w:val="24"/>
          <w:u w:val="single"/>
          <w:rtl/>
        </w:rPr>
        <w:t xml:space="preserve">כנספח </w:t>
      </w:r>
      <w:r w:rsidR="00C25ED9">
        <w:fldChar w:fldCharType="begin"/>
      </w:r>
      <w:r w:rsidR="00C25ED9">
        <w:instrText xml:space="preserve"> REF _Ref307420725 \r \h  \* MERGEFORMAT </w:instrText>
      </w:r>
      <w:r w:rsidR="00C25ED9">
        <w:fldChar w:fldCharType="separate"/>
      </w:r>
      <w:r w:rsidR="0031672D" w:rsidRPr="0031672D">
        <w:rPr>
          <w:b/>
          <w:bCs/>
          <w:szCs w:val="24"/>
          <w:u w:val="single"/>
          <w:cs/>
        </w:rPr>
        <w:t>‎</w:t>
      </w:r>
      <w:r w:rsidR="0031672D" w:rsidRPr="0031672D">
        <w:rPr>
          <w:b/>
          <w:bCs/>
          <w:szCs w:val="24"/>
          <w:u w:val="single"/>
          <w:rtl/>
        </w:rPr>
        <w:t>ב</w:t>
      </w:r>
      <w:r w:rsidR="00C25ED9">
        <w:fldChar w:fldCharType="end"/>
      </w:r>
      <w:r w:rsidRPr="0031672D">
        <w:rPr>
          <w:rFonts w:hint="cs"/>
          <w:b/>
          <w:bCs/>
          <w:szCs w:val="24"/>
          <w:u w:val="single"/>
          <w:rtl/>
        </w:rPr>
        <w:t>'</w:t>
      </w:r>
      <w:r w:rsidRPr="0031672D">
        <w:rPr>
          <w:szCs w:val="24"/>
          <w:rtl/>
        </w:rPr>
        <w:t xml:space="preserve"> להסכם.</w:t>
      </w:r>
    </w:p>
    <w:p w:rsidR="002C2210" w:rsidRPr="0031672D" w:rsidRDefault="002C2210" w:rsidP="002F27A0">
      <w:pPr>
        <w:pStyle w:val="ad"/>
        <w:numPr>
          <w:ilvl w:val="1"/>
          <w:numId w:val="29"/>
        </w:numPr>
        <w:tabs>
          <w:tab w:val="right" w:pos="8640"/>
        </w:tabs>
        <w:spacing w:after="120"/>
        <w:jc w:val="both"/>
        <w:rPr>
          <w:szCs w:val="24"/>
        </w:rPr>
      </w:pPr>
      <w:r w:rsidRPr="0031672D">
        <w:rPr>
          <w:szCs w:val="24"/>
          <w:rtl/>
        </w:rPr>
        <w:t xml:space="preserve">הערבות </w:t>
      </w:r>
      <w:r w:rsidR="00D02D25" w:rsidRPr="0031672D">
        <w:rPr>
          <w:rFonts w:hint="cs"/>
          <w:szCs w:val="24"/>
          <w:rtl/>
        </w:rPr>
        <w:t xml:space="preserve">ע"ס 100,000 ₪ </w:t>
      </w:r>
      <w:r w:rsidRPr="0031672D">
        <w:rPr>
          <w:szCs w:val="24"/>
          <w:rtl/>
        </w:rPr>
        <w:t xml:space="preserve">תהא תקפה עד </w:t>
      </w:r>
      <w:r w:rsidR="00D02D25" w:rsidRPr="0031672D">
        <w:rPr>
          <w:rFonts w:hint="cs"/>
          <w:szCs w:val="24"/>
          <w:rtl/>
        </w:rPr>
        <w:t xml:space="preserve">לתום תקופת ההקמה. הספק </w:t>
      </w:r>
      <w:r w:rsidR="006D6833" w:rsidRPr="0031672D">
        <w:rPr>
          <w:rFonts w:hint="cs"/>
          <w:szCs w:val="24"/>
          <w:rtl/>
        </w:rPr>
        <w:t>מתחייב כי לפחות 45 יום לפני מועד פקיעתה של הערבות</w:t>
      </w:r>
      <w:r w:rsidR="004A684B" w:rsidRPr="0031672D">
        <w:rPr>
          <w:rFonts w:hint="cs"/>
          <w:szCs w:val="24"/>
          <w:rtl/>
        </w:rPr>
        <w:t xml:space="preserve"> כאמור</w:t>
      </w:r>
      <w:r w:rsidR="006D6833" w:rsidRPr="0031672D">
        <w:rPr>
          <w:rFonts w:hint="cs"/>
          <w:szCs w:val="24"/>
          <w:rtl/>
        </w:rPr>
        <w:t>, י</w:t>
      </w:r>
      <w:r w:rsidR="00D02D25" w:rsidRPr="0031672D">
        <w:rPr>
          <w:rFonts w:hint="cs"/>
          <w:szCs w:val="24"/>
          <w:rtl/>
        </w:rPr>
        <w:t xml:space="preserve">אריך את </w:t>
      </w:r>
      <w:r w:rsidR="004A684B" w:rsidRPr="0031672D">
        <w:rPr>
          <w:rFonts w:hint="cs"/>
          <w:szCs w:val="24"/>
          <w:rtl/>
        </w:rPr>
        <w:t>הערבות</w:t>
      </w:r>
      <w:r w:rsidR="00D02D25" w:rsidRPr="0031672D">
        <w:rPr>
          <w:rFonts w:hint="cs"/>
          <w:szCs w:val="24"/>
          <w:rtl/>
        </w:rPr>
        <w:t xml:space="preserve"> </w:t>
      </w:r>
      <w:r w:rsidR="004A684B" w:rsidRPr="0031672D">
        <w:rPr>
          <w:rFonts w:hint="cs"/>
          <w:szCs w:val="24"/>
          <w:rtl/>
        </w:rPr>
        <w:t>אשר תופחת ל</w:t>
      </w:r>
      <w:r w:rsidR="00D02D25" w:rsidRPr="0031672D">
        <w:rPr>
          <w:rFonts w:hint="cs"/>
          <w:szCs w:val="24"/>
          <w:rtl/>
        </w:rPr>
        <w:t>סכום של 60,000 ₪ (ששים אלף שקלים חדשים)</w:t>
      </w:r>
      <w:r w:rsidR="006D6833" w:rsidRPr="0031672D">
        <w:rPr>
          <w:rFonts w:hint="cs"/>
          <w:szCs w:val="24"/>
          <w:rtl/>
        </w:rPr>
        <w:t xml:space="preserve">, </w:t>
      </w:r>
      <w:r w:rsidR="00D02D25" w:rsidRPr="0031672D">
        <w:rPr>
          <w:rFonts w:hint="cs"/>
          <w:szCs w:val="24"/>
          <w:rtl/>
        </w:rPr>
        <w:t xml:space="preserve">והיא תעמוד בתוקפה עד לתום 90 ימים לאחר תקופת האחריות. ככל שתמומשנה תקופות ההארכה, מתחייב הספק </w:t>
      </w:r>
      <w:r w:rsidR="002F27A0">
        <w:rPr>
          <w:rFonts w:hint="cs"/>
          <w:szCs w:val="24"/>
          <w:rtl/>
        </w:rPr>
        <w:t xml:space="preserve">כי לפחות 45 יום לפני מועד פקיעתה של הערבות כאמור, יאריך את </w:t>
      </w:r>
      <w:r w:rsidR="00D02D25" w:rsidRPr="0031672D">
        <w:rPr>
          <w:rFonts w:hint="cs"/>
          <w:szCs w:val="24"/>
          <w:rtl/>
        </w:rPr>
        <w:t>תוקף הערבות</w:t>
      </w:r>
      <w:r w:rsidR="006D6833" w:rsidRPr="0031672D">
        <w:rPr>
          <w:rFonts w:hint="cs"/>
          <w:szCs w:val="24"/>
          <w:rtl/>
        </w:rPr>
        <w:t>,</w:t>
      </w:r>
      <w:r w:rsidR="00D02D25" w:rsidRPr="0031672D">
        <w:rPr>
          <w:rFonts w:hint="cs"/>
          <w:szCs w:val="24"/>
          <w:rtl/>
        </w:rPr>
        <w:t xml:space="preserve"> </w:t>
      </w:r>
      <w:r w:rsidR="006D6833" w:rsidRPr="0031672D">
        <w:rPr>
          <w:rFonts w:hint="cs"/>
          <w:szCs w:val="24"/>
          <w:rtl/>
        </w:rPr>
        <w:t xml:space="preserve">ע"ס 60,000 ₪, </w:t>
      </w:r>
      <w:r w:rsidRPr="0031672D">
        <w:rPr>
          <w:szCs w:val="24"/>
          <w:rtl/>
        </w:rPr>
        <w:t xml:space="preserve">עד ל-90 יום לאחר </w:t>
      </w:r>
      <w:r w:rsidRPr="0031672D">
        <w:rPr>
          <w:rFonts w:hint="cs"/>
          <w:szCs w:val="24"/>
          <w:rtl/>
        </w:rPr>
        <w:t>תקופות ההאר</w:t>
      </w:r>
      <w:r w:rsidR="00D02D25" w:rsidRPr="0031672D">
        <w:rPr>
          <w:rFonts w:hint="cs"/>
          <w:szCs w:val="24"/>
          <w:rtl/>
        </w:rPr>
        <w:t>כה</w:t>
      </w:r>
      <w:r w:rsidRPr="0031672D">
        <w:rPr>
          <w:szCs w:val="24"/>
          <w:rtl/>
        </w:rPr>
        <w:t>, וכך חוזר חלילה לפי העניין, בהתאם לתקופת ההתקשרות נשוא המכרז, והכל אלא אם נקבע אחרת בהסכם.</w:t>
      </w:r>
    </w:p>
    <w:p w:rsidR="002C2210" w:rsidRPr="006B2EB5" w:rsidRDefault="002C2210" w:rsidP="002C2210">
      <w:pPr>
        <w:pStyle w:val="ad"/>
        <w:numPr>
          <w:ilvl w:val="1"/>
          <w:numId w:val="29"/>
        </w:numPr>
        <w:tabs>
          <w:tab w:val="right" w:pos="8640"/>
        </w:tabs>
        <w:spacing w:after="120"/>
        <w:jc w:val="both"/>
        <w:rPr>
          <w:szCs w:val="24"/>
        </w:rPr>
      </w:pPr>
      <w:r>
        <w:rPr>
          <w:rFonts w:hint="cs"/>
          <w:szCs w:val="24"/>
          <w:rtl/>
        </w:rPr>
        <w:t>ככל ש</w:t>
      </w:r>
      <w:r w:rsidRPr="006B2EB5">
        <w:rPr>
          <w:szCs w:val="24"/>
          <w:rtl/>
        </w:rPr>
        <w:t>על פי שיקול דעת</w:t>
      </w:r>
      <w:r>
        <w:rPr>
          <w:szCs w:val="24"/>
          <w:rtl/>
        </w:rPr>
        <w:t>ו</w:t>
      </w:r>
      <w:r w:rsidRPr="006B2EB5">
        <w:rPr>
          <w:szCs w:val="24"/>
          <w:rtl/>
        </w:rPr>
        <w:t xml:space="preserve"> הבלעדי של ה</w:t>
      </w:r>
      <w:r>
        <w:rPr>
          <w:szCs w:val="24"/>
          <w:rtl/>
        </w:rPr>
        <w:t>משרד, הספק לא מילא איז</w:t>
      </w:r>
      <w:r>
        <w:rPr>
          <w:rFonts w:hint="cs"/>
          <w:szCs w:val="24"/>
          <w:rtl/>
        </w:rPr>
        <w:t>ו</w:t>
      </w:r>
      <w:r w:rsidRPr="006B2EB5">
        <w:rPr>
          <w:szCs w:val="24"/>
          <w:rtl/>
        </w:rPr>
        <w:t xml:space="preserve"> מהתחייבויותיו על פי ה</w:t>
      </w:r>
      <w:r>
        <w:rPr>
          <w:szCs w:val="24"/>
          <w:rtl/>
        </w:rPr>
        <w:t>הסכם</w:t>
      </w:r>
      <w:r w:rsidRPr="006B2EB5">
        <w:rPr>
          <w:szCs w:val="24"/>
          <w:rtl/>
        </w:rPr>
        <w:t xml:space="preserve">, </w:t>
      </w:r>
      <w:r>
        <w:rPr>
          <w:szCs w:val="24"/>
          <w:rtl/>
        </w:rPr>
        <w:t>י</w:t>
      </w:r>
      <w:r w:rsidRPr="006B2EB5">
        <w:rPr>
          <w:szCs w:val="24"/>
          <w:rtl/>
        </w:rPr>
        <w:t>הא ה</w:t>
      </w:r>
      <w:r>
        <w:rPr>
          <w:szCs w:val="24"/>
          <w:rtl/>
        </w:rPr>
        <w:t>משרד</w:t>
      </w:r>
      <w:r w:rsidRPr="006B2EB5">
        <w:rPr>
          <w:szCs w:val="24"/>
          <w:rtl/>
        </w:rPr>
        <w:t xml:space="preserve"> רשאי לחלט את הערבות או לדרוש הארכה נ</w:t>
      </w:r>
      <w:r>
        <w:rPr>
          <w:szCs w:val="24"/>
          <w:rtl/>
        </w:rPr>
        <w:t>וספת לתקופה שתיקבע, וזאת מבלי שי</w:t>
      </w:r>
      <w:r w:rsidRPr="006B2EB5">
        <w:rPr>
          <w:szCs w:val="24"/>
          <w:rtl/>
        </w:rPr>
        <w:t>היה חייב לנמק את דרישת</w:t>
      </w:r>
      <w:r>
        <w:rPr>
          <w:szCs w:val="24"/>
          <w:rtl/>
        </w:rPr>
        <w:t>ו</w:t>
      </w:r>
      <w:r w:rsidRPr="006B2EB5">
        <w:rPr>
          <w:szCs w:val="24"/>
          <w:rtl/>
        </w:rPr>
        <w:t xml:space="preserve"> ומבלי שיזקק להליכים משפטיים כלשהם.</w:t>
      </w:r>
    </w:p>
    <w:p w:rsidR="002C2210" w:rsidRPr="006B2EB5" w:rsidRDefault="002C2210" w:rsidP="002C2210">
      <w:pPr>
        <w:pStyle w:val="ad"/>
        <w:numPr>
          <w:ilvl w:val="1"/>
          <w:numId w:val="29"/>
        </w:numPr>
        <w:tabs>
          <w:tab w:val="right" w:pos="8640"/>
        </w:tabs>
        <w:spacing w:after="120"/>
        <w:jc w:val="both"/>
        <w:rPr>
          <w:szCs w:val="24"/>
          <w:rtl/>
        </w:rPr>
      </w:pPr>
      <w:r w:rsidRPr="006B2EB5">
        <w:rPr>
          <w:szCs w:val="24"/>
          <w:rtl/>
        </w:rPr>
        <w:t>מובהר כי זכות ה</w:t>
      </w:r>
      <w:r>
        <w:rPr>
          <w:szCs w:val="24"/>
          <w:rtl/>
        </w:rPr>
        <w:t>משרד</w:t>
      </w:r>
      <w:r w:rsidRPr="006B2EB5">
        <w:rPr>
          <w:szCs w:val="24"/>
          <w:rtl/>
        </w:rPr>
        <w:t xml:space="preserve"> לממש את הערבות, כולה או מקצתה, ולגבות את כספי</w:t>
      </w:r>
      <w:r>
        <w:rPr>
          <w:szCs w:val="24"/>
          <w:rtl/>
        </w:rPr>
        <w:t>ה</w:t>
      </w:r>
      <w:r w:rsidRPr="006B2EB5">
        <w:rPr>
          <w:szCs w:val="24"/>
          <w:rtl/>
        </w:rPr>
        <w:t>, הינה מבלי הצורך להיזקק לפנייה לערכאות, לבוררות או למו"מ משפטי כלשהו.</w:t>
      </w:r>
    </w:p>
    <w:p w:rsidR="002C2210" w:rsidRPr="006B2EB5" w:rsidRDefault="002C2210" w:rsidP="002C2210">
      <w:pPr>
        <w:pStyle w:val="ad"/>
        <w:numPr>
          <w:ilvl w:val="1"/>
          <w:numId w:val="29"/>
        </w:numPr>
        <w:tabs>
          <w:tab w:val="right" w:pos="8640"/>
        </w:tabs>
        <w:spacing w:after="120"/>
        <w:jc w:val="both"/>
        <w:rPr>
          <w:szCs w:val="24"/>
        </w:rPr>
      </w:pPr>
      <w:r w:rsidRPr="006B2EB5">
        <w:rPr>
          <w:szCs w:val="24"/>
          <w:rtl/>
        </w:rPr>
        <w:t>השתמש ה</w:t>
      </w:r>
      <w:r>
        <w:rPr>
          <w:szCs w:val="24"/>
          <w:rtl/>
        </w:rPr>
        <w:t>משרד</w:t>
      </w:r>
      <w:r w:rsidRPr="006B2EB5">
        <w:rPr>
          <w:szCs w:val="24"/>
          <w:rtl/>
        </w:rPr>
        <w:t xml:space="preserve"> בזכות</w:t>
      </w:r>
      <w:r>
        <w:rPr>
          <w:szCs w:val="24"/>
          <w:rtl/>
        </w:rPr>
        <w:t>ו</w:t>
      </w:r>
      <w:r w:rsidRPr="006B2EB5">
        <w:rPr>
          <w:szCs w:val="24"/>
          <w:rtl/>
        </w:rPr>
        <w:t xml:space="preserve"> לגבות את כספי הערבות או סכום כלשהו של הערבות, יהא הספק חייב לחדש את הערבות או להשלים כל סכום שהיה חלק מהערבות לפני הגבייה האמורה, תוך שבעה (7) ימים מהיום </w:t>
      </w:r>
      <w:r>
        <w:rPr>
          <w:rFonts w:hint="cs"/>
          <w:szCs w:val="24"/>
          <w:rtl/>
        </w:rPr>
        <w:t>ש</w:t>
      </w:r>
      <w:r w:rsidRPr="006B2EB5">
        <w:rPr>
          <w:szCs w:val="24"/>
          <w:rtl/>
        </w:rPr>
        <w:t>בו קיבל הספק הודעה שה</w:t>
      </w:r>
      <w:r>
        <w:rPr>
          <w:szCs w:val="24"/>
          <w:rtl/>
        </w:rPr>
        <w:t>משרד</w:t>
      </w:r>
      <w:r w:rsidRPr="006B2EB5">
        <w:rPr>
          <w:szCs w:val="24"/>
          <w:rtl/>
        </w:rPr>
        <w:t xml:space="preserve"> גבה את הערבות או כל סכום ממנה.</w:t>
      </w:r>
    </w:p>
    <w:p w:rsidR="002C2210" w:rsidRPr="006B2EB5" w:rsidRDefault="002C2210" w:rsidP="002C2210">
      <w:pPr>
        <w:pStyle w:val="ad"/>
        <w:numPr>
          <w:ilvl w:val="1"/>
          <w:numId w:val="29"/>
        </w:numPr>
        <w:tabs>
          <w:tab w:val="right" w:pos="8640"/>
        </w:tabs>
        <w:spacing w:after="120"/>
        <w:jc w:val="both"/>
        <w:rPr>
          <w:szCs w:val="24"/>
        </w:rPr>
      </w:pPr>
      <w:r w:rsidRPr="006B2EB5">
        <w:rPr>
          <w:szCs w:val="24"/>
          <w:rtl/>
        </w:rPr>
        <w:t>מוסכם בזאת שאין בגובה הערבויות כדי לשמש כל אינדיקציה, הגבלה או תקרה להתחייבויותיו של הספק המפורטות ב</w:t>
      </w:r>
      <w:r>
        <w:rPr>
          <w:szCs w:val="24"/>
          <w:rtl/>
        </w:rPr>
        <w:t>הסכם</w:t>
      </w:r>
      <w:r w:rsidRPr="006B2EB5">
        <w:rPr>
          <w:szCs w:val="24"/>
          <w:rtl/>
        </w:rPr>
        <w:t>.</w:t>
      </w:r>
    </w:p>
    <w:p w:rsidR="002C2210" w:rsidRPr="006B2EB5" w:rsidRDefault="002C2210" w:rsidP="002C2210">
      <w:pPr>
        <w:pStyle w:val="ad"/>
        <w:numPr>
          <w:ilvl w:val="1"/>
          <w:numId w:val="29"/>
        </w:numPr>
        <w:tabs>
          <w:tab w:val="right" w:pos="8640"/>
        </w:tabs>
        <w:spacing w:after="120"/>
        <w:jc w:val="both"/>
        <w:rPr>
          <w:szCs w:val="24"/>
        </w:rPr>
      </w:pPr>
      <w:r w:rsidRPr="006B2EB5">
        <w:rPr>
          <w:szCs w:val="24"/>
          <w:rtl/>
        </w:rPr>
        <w:t>האמור בסעיף זה לא יפגע בכל זכות אחרת שישנה בידי ה</w:t>
      </w:r>
      <w:r>
        <w:rPr>
          <w:szCs w:val="24"/>
          <w:rtl/>
        </w:rPr>
        <w:t>משרד</w:t>
      </w:r>
      <w:r w:rsidRPr="006B2EB5">
        <w:rPr>
          <w:szCs w:val="24"/>
          <w:rtl/>
        </w:rPr>
        <w:t xml:space="preserve"> לפי ה</w:t>
      </w:r>
      <w:r>
        <w:rPr>
          <w:szCs w:val="24"/>
          <w:rtl/>
        </w:rPr>
        <w:t>הסכם</w:t>
      </w:r>
      <w:r w:rsidRPr="006B2EB5">
        <w:rPr>
          <w:szCs w:val="24"/>
          <w:rtl/>
        </w:rPr>
        <w:t xml:space="preserve"> האמור או על-פי כל דין.</w:t>
      </w:r>
    </w:p>
    <w:p w:rsidR="002C2210" w:rsidRDefault="002C2210" w:rsidP="002C2210">
      <w:pPr>
        <w:pStyle w:val="ad"/>
        <w:numPr>
          <w:ilvl w:val="1"/>
          <w:numId w:val="29"/>
        </w:numPr>
        <w:tabs>
          <w:tab w:val="right" w:pos="8640"/>
        </w:tabs>
        <w:spacing w:after="120"/>
        <w:jc w:val="both"/>
        <w:rPr>
          <w:szCs w:val="24"/>
        </w:rPr>
      </w:pPr>
      <w:r>
        <w:rPr>
          <w:szCs w:val="24"/>
          <w:rtl/>
        </w:rPr>
        <w:t xml:space="preserve">המצאת הערבות </w:t>
      </w:r>
      <w:r>
        <w:rPr>
          <w:rFonts w:hint="cs"/>
          <w:szCs w:val="24"/>
          <w:rtl/>
        </w:rPr>
        <w:t xml:space="preserve">ואישורה על-ידי המשרד כמתאימה לדרישותיו </w:t>
      </w:r>
      <w:r>
        <w:rPr>
          <w:szCs w:val="24"/>
          <w:rtl/>
        </w:rPr>
        <w:t>הינה תנאי מוקדם לכניסת הסכם זה לתוקף.</w:t>
      </w:r>
    </w:p>
    <w:p w:rsidR="002C2210" w:rsidRPr="006B2EB5" w:rsidRDefault="002C2210" w:rsidP="002C2210">
      <w:pPr>
        <w:pStyle w:val="ad"/>
        <w:numPr>
          <w:ilvl w:val="1"/>
          <w:numId w:val="29"/>
        </w:numPr>
        <w:tabs>
          <w:tab w:val="right" w:pos="8640"/>
        </w:tabs>
        <w:spacing w:after="120"/>
        <w:jc w:val="both"/>
        <w:rPr>
          <w:szCs w:val="24"/>
        </w:rPr>
      </w:pPr>
      <w:r w:rsidRPr="006B2EB5">
        <w:rPr>
          <w:szCs w:val="24"/>
          <w:rtl/>
        </w:rPr>
        <w:t>כל ההוצאות הכרוכות במתן הערבות דלעיל יחולו על הספק.</w:t>
      </w:r>
    </w:p>
    <w:p w:rsidR="002C2210" w:rsidRPr="006B2EB5" w:rsidRDefault="002C2210" w:rsidP="002C2210">
      <w:pPr>
        <w:pStyle w:val="ad"/>
        <w:numPr>
          <w:ilvl w:val="1"/>
          <w:numId w:val="29"/>
        </w:numPr>
        <w:tabs>
          <w:tab w:val="right" w:pos="8640"/>
        </w:tabs>
        <w:spacing w:after="120"/>
        <w:jc w:val="both"/>
        <w:rPr>
          <w:szCs w:val="24"/>
        </w:rPr>
      </w:pPr>
      <w:r w:rsidRPr="006B2EB5">
        <w:rPr>
          <w:szCs w:val="24"/>
          <w:rtl/>
        </w:rPr>
        <w:t>סעיף זה הינו תנאי עיקרי ויסודי ב</w:t>
      </w:r>
      <w:r>
        <w:rPr>
          <w:szCs w:val="24"/>
          <w:rtl/>
        </w:rPr>
        <w:t>הסכם</w:t>
      </w:r>
      <w:r w:rsidRPr="006B2EB5">
        <w:rPr>
          <w:szCs w:val="24"/>
          <w:rtl/>
        </w:rPr>
        <w:t xml:space="preserve"> זה.</w:t>
      </w:r>
    </w:p>
    <w:p w:rsidR="002C2210" w:rsidRPr="0031672D" w:rsidRDefault="002C2210" w:rsidP="002C2210">
      <w:pPr>
        <w:pStyle w:val="ad"/>
        <w:numPr>
          <w:ilvl w:val="0"/>
          <w:numId w:val="29"/>
        </w:numPr>
        <w:tabs>
          <w:tab w:val="right" w:pos="8640"/>
        </w:tabs>
        <w:spacing w:after="120"/>
        <w:jc w:val="both"/>
        <w:rPr>
          <w:b/>
          <w:bCs/>
          <w:szCs w:val="24"/>
          <w:u w:val="single"/>
        </w:rPr>
      </w:pPr>
      <w:bookmarkStart w:id="97" w:name="_Ref395178724"/>
      <w:r w:rsidRPr="0031672D">
        <w:rPr>
          <w:b/>
          <w:bCs/>
          <w:szCs w:val="24"/>
          <w:u w:val="single"/>
          <w:rtl/>
        </w:rPr>
        <w:t>אחריות לנזקים ושיפוי</w:t>
      </w:r>
      <w:bookmarkEnd w:id="97"/>
    </w:p>
    <w:p w:rsidR="002C2210" w:rsidRPr="0031672D" w:rsidRDefault="002C2210" w:rsidP="002C2210">
      <w:pPr>
        <w:numPr>
          <w:ilvl w:val="1"/>
          <w:numId w:val="29"/>
        </w:numPr>
        <w:tabs>
          <w:tab w:val="left" w:pos="793"/>
        </w:tabs>
        <w:spacing w:after="120"/>
        <w:jc w:val="both"/>
        <w:rPr>
          <w:szCs w:val="24"/>
        </w:rPr>
      </w:pPr>
      <w:bookmarkStart w:id="98" w:name="_Ref395178576"/>
      <w:bookmarkStart w:id="99" w:name="_Ref395532044"/>
      <w:r w:rsidRPr="0031672D">
        <w:rPr>
          <w:szCs w:val="24"/>
          <w:rtl/>
        </w:rPr>
        <w:t xml:space="preserve">הספק יישא לבדו באחריות לכל נזק </w:t>
      </w:r>
      <w:bookmarkEnd w:id="98"/>
      <w:r w:rsidRPr="0031672D">
        <w:rPr>
          <w:rFonts w:hint="cs"/>
          <w:szCs w:val="24"/>
          <w:rtl/>
        </w:rPr>
        <w:t>שייגרם למשרד ו/או לצד שלישי כלשהו עקב מעשה או מחדל, של הספק או של מי מעובדי הספק, שלוחיו, מועסקיו ו/או מי מטעמו, במסגרת פעולתם על פי הסכם זה ו/או במסגרת השירותים.</w:t>
      </w:r>
      <w:bookmarkEnd w:id="99"/>
    </w:p>
    <w:p w:rsidR="002C2210" w:rsidRPr="0031672D" w:rsidRDefault="002C2210" w:rsidP="002C2210">
      <w:pPr>
        <w:numPr>
          <w:ilvl w:val="1"/>
          <w:numId w:val="29"/>
        </w:numPr>
        <w:tabs>
          <w:tab w:val="left" w:pos="793"/>
        </w:tabs>
        <w:spacing w:after="120"/>
        <w:jc w:val="both"/>
        <w:rPr>
          <w:szCs w:val="24"/>
        </w:rPr>
      </w:pPr>
      <w:r w:rsidRPr="0031672D">
        <w:rPr>
          <w:rFonts w:hint="cs"/>
          <w:szCs w:val="24"/>
          <w:rtl/>
        </w:rPr>
        <w:t xml:space="preserve">הספק מתחייב לשפות את המשרד ו/או את מי שפועל מטעם המשרד בגין כל תשלום, פיצוי, פיצויים, שכר טרחת עורכי דין ומומחים וכל הוצאה אחרת ששולמו בעקבות פסק דין שאין עליו ערעור, בקשר עם תביעה שהוגשה נגד המשרד, עובדיו, שלוחיו, מועסקיו ו/או מי מטעמו, או בקשר עם טענה כשלהי כאמור ואשר האחריות לגביה חלה על הספק על פי האמור בסעיף </w:t>
      </w:r>
      <w:r w:rsidR="00C25ED9">
        <w:fldChar w:fldCharType="begin"/>
      </w:r>
      <w:r w:rsidR="00C25ED9">
        <w:instrText xml:space="preserve"> REF _Ref395532044 \r \h  \* MERGEFORMAT </w:instrText>
      </w:r>
      <w:r w:rsidR="00C25ED9">
        <w:fldChar w:fldCharType="separate"/>
      </w:r>
      <w:r w:rsidR="0031672D">
        <w:rPr>
          <w:szCs w:val="24"/>
          <w:cs/>
        </w:rPr>
        <w:t>‎</w:t>
      </w:r>
      <w:r w:rsidR="0031672D">
        <w:rPr>
          <w:szCs w:val="24"/>
        </w:rPr>
        <w:t>9.1</w:t>
      </w:r>
      <w:r w:rsidR="00C25ED9">
        <w:fldChar w:fldCharType="end"/>
      </w:r>
      <w:r w:rsidRPr="0031672D">
        <w:rPr>
          <w:rFonts w:hint="cs"/>
          <w:szCs w:val="24"/>
          <w:rtl/>
        </w:rPr>
        <w:t xml:space="preserve"> לעיל.</w:t>
      </w:r>
    </w:p>
    <w:p w:rsidR="002C2210" w:rsidRPr="0031672D" w:rsidRDefault="002C2210" w:rsidP="002C2210">
      <w:pPr>
        <w:numPr>
          <w:ilvl w:val="1"/>
          <w:numId w:val="29"/>
        </w:numPr>
        <w:tabs>
          <w:tab w:val="left" w:pos="793"/>
        </w:tabs>
        <w:spacing w:after="120"/>
        <w:jc w:val="both"/>
        <w:rPr>
          <w:szCs w:val="24"/>
        </w:rPr>
      </w:pPr>
      <w:r w:rsidRPr="0031672D">
        <w:rPr>
          <w:rFonts w:hint="cs"/>
          <w:szCs w:val="24"/>
          <w:rtl/>
        </w:rPr>
        <w:lastRenderedPageBreak/>
        <w:t>הצדדים מצהירים בזאת במפורש כי המשרד, הבאים מכוחו ו/או המועסקים על-ידיו לא ישאו בשום תשלום, הוצאה, אובדן או נזק מכל סוג שייגרם לספק, לבאים מכוחו ו/או למועסקים על-ידיו, זולת אם אותה חובה או תשלום פורטו במפורש במסמכי המכרז.</w:t>
      </w:r>
    </w:p>
    <w:p w:rsidR="002C2210" w:rsidRPr="0031672D" w:rsidRDefault="002C2210" w:rsidP="002C2210">
      <w:pPr>
        <w:numPr>
          <w:ilvl w:val="1"/>
          <w:numId w:val="29"/>
        </w:numPr>
        <w:tabs>
          <w:tab w:val="left" w:pos="793"/>
        </w:tabs>
        <w:spacing w:after="120"/>
        <w:jc w:val="both"/>
        <w:rPr>
          <w:szCs w:val="24"/>
        </w:rPr>
      </w:pPr>
      <w:r w:rsidRPr="0031672D">
        <w:rPr>
          <w:szCs w:val="24"/>
          <w:rtl/>
        </w:rPr>
        <w:t xml:space="preserve">למען הסר ספק, הספק מצהיר בזה כי ידוע לו שהוא מבצע את השירותים עבור המשרד על בסיס קבלני, </w:t>
      </w:r>
      <w:r w:rsidRPr="0031672D">
        <w:rPr>
          <w:rFonts w:hint="cs"/>
          <w:szCs w:val="24"/>
          <w:rtl/>
        </w:rPr>
        <w:t xml:space="preserve">כאמור בסעיף </w:t>
      </w:r>
      <w:r w:rsidR="00C25ED9">
        <w:fldChar w:fldCharType="begin"/>
      </w:r>
      <w:r w:rsidR="00C25ED9">
        <w:instrText xml:space="preserve"> REF _Ref407112762 \r \h  \* MERGEFORMAT </w:instrText>
      </w:r>
      <w:r w:rsidR="00C25ED9">
        <w:fldChar w:fldCharType="separate"/>
      </w:r>
      <w:r w:rsidR="0031672D">
        <w:rPr>
          <w:szCs w:val="24"/>
          <w:cs/>
        </w:rPr>
        <w:t>‎</w:t>
      </w:r>
      <w:r w:rsidR="0031672D">
        <w:rPr>
          <w:szCs w:val="24"/>
        </w:rPr>
        <w:t>14</w:t>
      </w:r>
      <w:r w:rsidR="00C25ED9">
        <w:fldChar w:fldCharType="end"/>
      </w:r>
      <w:r w:rsidRPr="0031672D">
        <w:rPr>
          <w:rFonts w:hint="cs"/>
          <w:szCs w:val="24"/>
          <w:rtl/>
        </w:rPr>
        <w:t xml:space="preserve"> להלן, </w:t>
      </w:r>
      <w:r w:rsidRPr="0031672D">
        <w:rPr>
          <w:szCs w:val="24"/>
          <w:rtl/>
        </w:rPr>
        <w:t xml:space="preserve">ולכן המשרד לא יהיה אחראי בצורה כלשהי לנזקים שייגרמו לו ו/או לעובדיו ו/או למי מטעמו בשל ביצוע השירותים על פי הסכם זה. </w:t>
      </w:r>
    </w:p>
    <w:p w:rsidR="002C2210" w:rsidRPr="0031672D" w:rsidRDefault="002C2210" w:rsidP="002C2210">
      <w:pPr>
        <w:numPr>
          <w:ilvl w:val="1"/>
          <w:numId w:val="29"/>
        </w:numPr>
        <w:tabs>
          <w:tab w:val="left" w:pos="793"/>
        </w:tabs>
        <w:spacing w:after="120"/>
        <w:jc w:val="both"/>
        <w:rPr>
          <w:szCs w:val="24"/>
          <w:rtl/>
        </w:rPr>
      </w:pPr>
      <w:r w:rsidRPr="0031672D">
        <w:rPr>
          <w:szCs w:val="24"/>
          <w:rtl/>
        </w:rPr>
        <w:t xml:space="preserve">עוד יובהר, כי </w:t>
      </w:r>
      <w:r w:rsidRPr="0031672D">
        <w:rPr>
          <w:rFonts w:hint="cs"/>
          <w:szCs w:val="24"/>
          <w:rtl/>
        </w:rPr>
        <w:t>במקרה</w:t>
      </w:r>
      <w:r w:rsidRPr="0031672D">
        <w:rPr>
          <w:szCs w:val="24"/>
          <w:rtl/>
        </w:rPr>
        <w:t xml:space="preserve"> שמי מעובדי הספק יתבע את המשרד, המדינה, הממשלה או עובדיהם או שליחיהם, מכל סיבה שהיא הקשורה למתן השירותים או כרוכה בהם, יהא הספק חייב לשלם כל תשלום ו/או פיצוי הנדרשים או כרוכים בתביעה או בצורך להתגונן בפניה, וכן יהא חייב לשפות את המשרד בגין כל סכום אשר המשרד יידרש לשלמו כתוצאה מתביעה או דרישת תשלום כמתואר לעיל, לרבות הוצאות ושכר טרחת עו"ד.</w:t>
      </w:r>
    </w:p>
    <w:p w:rsidR="002C2210" w:rsidRPr="0031672D" w:rsidRDefault="002C2210" w:rsidP="002C2210">
      <w:pPr>
        <w:numPr>
          <w:ilvl w:val="1"/>
          <w:numId w:val="29"/>
        </w:numPr>
        <w:tabs>
          <w:tab w:val="left" w:pos="793"/>
        </w:tabs>
        <w:spacing w:after="120"/>
        <w:jc w:val="both"/>
        <w:rPr>
          <w:szCs w:val="24"/>
        </w:rPr>
      </w:pPr>
      <w:r w:rsidRPr="0031672D">
        <w:rPr>
          <w:szCs w:val="24"/>
          <w:rtl/>
        </w:rPr>
        <w:t>סיומו של הסכם זה מכל סיבה שהיא</w:t>
      </w:r>
      <w:r w:rsidRPr="0031672D">
        <w:rPr>
          <w:rFonts w:hint="cs"/>
          <w:szCs w:val="24"/>
          <w:rtl/>
        </w:rPr>
        <w:t>,</w:t>
      </w:r>
      <w:r w:rsidRPr="0031672D">
        <w:rPr>
          <w:szCs w:val="24"/>
          <w:rtl/>
        </w:rPr>
        <w:t xml:space="preserve"> לא יהיה בו כדי לגרוע מאחריות הספק לגבי נזקים שעילת התביעה בגינם נובעת מהסכם זה או קשורה אליו.</w:t>
      </w:r>
    </w:p>
    <w:p w:rsidR="002C2210" w:rsidRPr="0031672D" w:rsidRDefault="002C2210" w:rsidP="002C2210">
      <w:pPr>
        <w:pStyle w:val="ad"/>
        <w:numPr>
          <w:ilvl w:val="0"/>
          <w:numId w:val="29"/>
        </w:numPr>
        <w:tabs>
          <w:tab w:val="right" w:pos="8640"/>
        </w:tabs>
        <w:spacing w:after="120"/>
        <w:jc w:val="both"/>
        <w:rPr>
          <w:b/>
          <w:bCs/>
          <w:szCs w:val="24"/>
          <w:u w:val="single"/>
        </w:rPr>
      </w:pPr>
      <w:bookmarkStart w:id="100" w:name="_Ref395775521"/>
      <w:r w:rsidRPr="0031672D">
        <w:rPr>
          <w:b/>
          <w:bCs/>
          <w:szCs w:val="24"/>
          <w:u w:val="single"/>
          <w:rtl/>
        </w:rPr>
        <w:t>ביטוח</w:t>
      </w:r>
      <w:bookmarkEnd w:id="100"/>
    </w:p>
    <w:p w:rsidR="002C2210" w:rsidRPr="0031672D" w:rsidRDefault="002C2210" w:rsidP="002C2210">
      <w:pPr>
        <w:pStyle w:val="ad"/>
        <w:tabs>
          <w:tab w:val="right" w:pos="8640"/>
        </w:tabs>
        <w:spacing w:after="120"/>
        <w:ind w:left="709"/>
        <w:jc w:val="both"/>
        <w:rPr>
          <w:szCs w:val="24"/>
          <w:rtl/>
        </w:rPr>
      </w:pPr>
      <w:r w:rsidRPr="0031672D">
        <w:rPr>
          <w:rFonts w:hint="cs"/>
          <w:szCs w:val="24"/>
          <w:rtl/>
        </w:rPr>
        <w:t>הספק</w:t>
      </w:r>
      <w:r w:rsidRPr="0031672D">
        <w:rPr>
          <w:szCs w:val="24"/>
          <w:rtl/>
        </w:rPr>
        <w:t xml:space="preserve"> מתחייב, לבצע ולקיים את הביטוחים המפורטים בזה, לטובת</w:t>
      </w:r>
      <w:r w:rsidRPr="0031672D">
        <w:rPr>
          <w:rFonts w:hint="cs"/>
          <w:szCs w:val="24"/>
          <w:rtl/>
        </w:rPr>
        <w:t>ו</w:t>
      </w:r>
      <w:r w:rsidRPr="0031672D">
        <w:rPr>
          <w:szCs w:val="24"/>
          <w:rtl/>
        </w:rPr>
        <w:t xml:space="preserve"> ולטובת מדינת ישראל – משרד ראש הממשלה ולהציג למשרד ראש הממשלה את הביטוחים הכוללים את כל הכיסויים והתנאים הנדרשים כאשר גבולות האחריות לא יפחתו מהמצוין להלן:-</w:t>
      </w:r>
    </w:p>
    <w:p w:rsidR="002C2210" w:rsidRPr="0031672D" w:rsidRDefault="002C2210" w:rsidP="002C2210">
      <w:pPr>
        <w:pStyle w:val="ad"/>
        <w:numPr>
          <w:ilvl w:val="1"/>
          <w:numId w:val="29"/>
        </w:numPr>
        <w:tabs>
          <w:tab w:val="num" w:pos="2006"/>
          <w:tab w:val="right" w:pos="8640"/>
        </w:tabs>
        <w:spacing w:after="120"/>
        <w:jc w:val="both"/>
        <w:rPr>
          <w:b/>
          <w:bCs/>
          <w:szCs w:val="24"/>
          <w:u w:val="single"/>
          <w:rtl/>
        </w:rPr>
      </w:pPr>
      <w:r w:rsidRPr="0031672D">
        <w:rPr>
          <w:b/>
          <w:bCs/>
          <w:szCs w:val="24"/>
          <w:u w:val="single"/>
          <w:rtl/>
        </w:rPr>
        <w:t>ביטוח חבות מעבידים</w:t>
      </w:r>
    </w:p>
    <w:p w:rsidR="002C2210" w:rsidRPr="0031672D" w:rsidRDefault="002C2210" w:rsidP="002C2210">
      <w:pPr>
        <w:pStyle w:val="ad"/>
        <w:numPr>
          <w:ilvl w:val="2"/>
          <w:numId w:val="29"/>
        </w:numPr>
        <w:tabs>
          <w:tab w:val="clear" w:pos="2267"/>
          <w:tab w:val="num" w:pos="2006"/>
          <w:tab w:val="right" w:pos="8640"/>
        </w:tabs>
        <w:spacing w:after="120"/>
        <w:ind w:left="2006" w:hanging="720"/>
        <w:jc w:val="both"/>
        <w:rPr>
          <w:szCs w:val="24"/>
          <w:rtl/>
        </w:rPr>
      </w:pPr>
      <w:r w:rsidRPr="0031672D">
        <w:rPr>
          <w:szCs w:val="24"/>
          <w:rtl/>
        </w:rPr>
        <w:t xml:space="preserve">הספק </w:t>
      </w:r>
      <w:r w:rsidRPr="0031672D">
        <w:rPr>
          <w:rFonts w:hint="cs"/>
          <w:szCs w:val="24"/>
          <w:rtl/>
        </w:rPr>
        <w:t>י</w:t>
      </w:r>
      <w:r w:rsidRPr="0031672D">
        <w:rPr>
          <w:szCs w:val="24"/>
          <w:rtl/>
        </w:rPr>
        <w:t>בטח את אחריותו החוקית כלפי עובדיו, בביטוח חבות מעבידים בכל תחומי מדינת ישראל</w:t>
      </w:r>
      <w:r w:rsidRPr="0031672D">
        <w:rPr>
          <w:rFonts w:hint="cs"/>
          <w:szCs w:val="24"/>
          <w:rtl/>
        </w:rPr>
        <w:t xml:space="preserve"> </w:t>
      </w:r>
      <w:r w:rsidRPr="0031672D">
        <w:rPr>
          <w:szCs w:val="24"/>
          <w:rtl/>
        </w:rPr>
        <w:t>והשטחים המוחזקים;</w:t>
      </w:r>
    </w:p>
    <w:p w:rsidR="002C2210" w:rsidRPr="0031672D" w:rsidRDefault="002C2210" w:rsidP="002C2210">
      <w:pPr>
        <w:pStyle w:val="ad"/>
        <w:numPr>
          <w:ilvl w:val="2"/>
          <w:numId w:val="29"/>
        </w:numPr>
        <w:tabs>
          <w:tab w:val="clear" w:pos="2267"/>
          <w:tab w:val="num" w:pos="2006"/>
          <w:tab w:val="right" w:pos="8640"/>
        </w:tabs>
        <w:spacing w:after="120"/>
        <w:ind w:left="2006" w:hanging="720"/>
        <w:jc w:val="both"/>
        <w:rPr>
          <w:szCs w:val="24"/>
          <w:rtl/>
        </w:rPr>
      </w:pPr>
      <w:r w:rsidRPr="0031672D">
        <w:rPr>
          <w:szCs w:val="24"/>
          <w:rtl/>
        </w:rPr>
        <w:t>גבול האחריות לא יפחת מסך 5,000,000 דולר ארה"ב לעובד, למקרה ולתקופת ביטוח (שנה);</w:t>
      </w:r>
    </w:p>
    <w:p w:rsidR="002C2210" w:rsidRPr="0031672D" w:rsidRDefault="002C2210" w:rsidP="002C2210">
      <w:pPr>
        <w:pStyle w:val="ad"/>
        <w:numPr>
          <w:ilvl w:val="2"/>
          <w:numId w:val="29"/>
        </w:numPr>
        <w:tabs>
          <w:tab w:val="clear" w:pos="2267"/>
          <w:tab w:val="num" w:pos="2006"/>
          <w:tab w:val="right" w:pos="8640"/>
        </w:tabs>
        <w:spacing w:after="120"/>
        <w:ind w:left="2006" w:hanging="720"/>
        <w:jc w:val="both"/>
        <w:rPr>
          <w:szCs w:val="24"/>
          <w:rtl/>
        </w:rPr>
      </w:pPr>
      <w:r w:rsidRPr="0031672D">
        <w:rPr>
          <w:szCs w:val="24"/>
          <w:rtl/>
        </w:rPr>
        <w:t>הביטוח יורחב לכסות את חבותו של המבוטח כלפי קבלנים, קבלני משנה ועובדיהם היה ויחשב כמעבידם;</w:t>
      </w:r>
    </w:p>
    <w:p w:rsidR="002C2210" w:rsidRPr="0031672D" w:rsidRDefault="002C2210" w:rsidP="002C2210">
      <w:pPr>
        <w:pStyle w:val="ad"/>
        <w:numPr>
          <w:ilvl w:val="2"/>
          <w:numId w:val="29"/>
        </w:numPr>
        <w:tabs>
          <w:tab w:val="clear" w:pos="2267"/>
          <w:tab w:val="num" w:pos="2006"/>
          <w:tab w:val="right" w:pos="8640"/>
        </w:tabs>
        <w:spacing w:after="120"/>
        <w:ind w:left="2006" w:hanging="720"/>
        <w:jc w:val="both"/>
        <w:rPr>
          <w:szCs w:val="24"/>
          <w:rtl/>
        </w:rPr>
      </w:pPr>
      <w:r w:rsidRPr="0031672D">
        <w:rPr>
          <w:szCs w:val="24"/>
          <w:rtl/>
        </w:rPr>
        <w:t xml:space="preserve">הביטוח על פי הפוליסה יורחב לשפות את מדינת ישראל – משרד </w:t>
      </w:r>
      <w:r w:rsidRPr="0031672D">
        <w:rPr>
          <w:rFonts w:hint="cs"/>
          <w:szCs w:val="24"/>
          <w:rtl/>
        </w:rPr>
        <w:t>ראש הממשלה</w:t>
      </w:r>
      <w:r w:rsidRPr="0031672D">
        <w:rPr>
          <w:szCs w:val="24"/>
          <w:rtl/>
        </w:rPr>
        <w:t xml:space="preserve"> היה ונטען לעניין</w:t>
      </w:r>
      <w:r w:rsidRPr="0031672D">
        <w:rPr>
          <w:rFonts w:hint="cs"/>
          <w:szCs w:val="24"/>
          <w:rtl/>
        </w:rPr>
        <w:t xml:space="preserve"> </w:t>
      </w:r>
      <w:r w:rsidRPr="0031672D">
        <w:rPr>
          <w:szCs w:val="24"/>
          <w:rtl/>
        </w:rPr>
        <w:t>קרות תאונת עבודה/מחלת מקצוע כלשהי כי הם נושאים בחבות מעביד כלשהם כלפי</w:t>
      </w:r>
      <w:r w:rsidRPr="0031672D">
        <w:rPr>
          <w:rFonts w:hint="cs"/>
          <w:szCs w:val="24"/>
          <w:rtl/>
        </w:rPr>
        <w:t xml:space="preserve"> מי מעובדי </w:t>
      </w:r>
      <w:r w:rsidRPr="0031672D">
        <w:rPr>
          <w:szCs w:val="24"/>
          <w:rtl/>
        </w:rPr>
        <w:t>הספק,</w:t>
      </w:r>
      <w:r w:rsidRPr="0031672D">
        <w:rPr>
          <w:rFonts w:hint="cs"/>
          <w:szCs w:val="24"/>
          <w:rtl/>
        </w:rPr>
        <w:t xml:space="preserve"> </w:t>
      </w:r>
      <w:r w:rsidRPr="0031672D">
        <w:rPr>
          <w:szCs w:val="24"/>
          <w:rtl/>
        </w:rPr>
        <w:t>קבלנים, קבלני משנה ועובדיהם שבשירות</w:t>
      </w:r>
      <w:r w:rsidRPr="0031672D">
        <w:rPr>
          <w:rFonts w:hint="cs"/>
          <w:szCs w:val="24"/>
          <w:rtl/>
        </w:rPr>
        <w:t>ו</w:t>
      </w:r>
      <w:r w:rsidRPr="0031672D">
        <w:rPr>
          <w:szCs w:val="24"/>
          <w:rtl/>
        </w:rPr>
        <w:t>.</w:t>
      </w:r>
    </w:p>
    <w:p w:rsidR="002C2210" w:rsidRPr="0031672D" w:rsidRDefault="002C2210" w:rsidP="002C2210">
      <w:pPr>
        <w:pStyle w:val="ad"/>
        <w:numPr>
          <w:ilvl w:val="1"/>
          <w:numId w:val="29"/>
        </w:numPr>
        <w:tabs>
          <w:tab w:val="num" w:pos="2006"/>
          <w:tab w:val="right" w:pos="8640"/>
        </w:tabs>
        <w:spacing w:after="120"/>
        <w:jc w:val="both"/>
        <w:rPr>
          <w:b/>
          <w:bCs/>
          <w:szCs w:val="24"/>
          <w:u w:val="single"/>
          <w:rtl/>
        </w:rPr>
      </w:pPr>
      <w:r w:rsidRPr="0031672D">
        <w:rPr>
          <w:b/>
          <w:bCs/>
          <w:szCs w:val="24"/>
          <w:u w:val="single"/>
          <w:rtl/>
        </w:rPr>
        <w:t>ביטוח אחריות כלפי צד שלישי</w:t>
      </w:r>
    </w:p>
    <w:p w:rsidR="002C2210" w:rsidRPr="0031672D" w:rsidRDefault="002C2210" w:rsidP="002C2210">
      <w:pPr>
        <w:pStyle w:val="ad"/>
        <w:numPr>
          <w:ilvl w:val="2"/>
          <w:numId w:val="29"/>
        </w:numPr>
        <w:tabs>
          <w:tab w:val="clear" w:pos="2267"/>
          <w:tab w:val="num" w:pos="2006"/>
          <w:tab w:val="right" w:pos="8640"/>
        </w:tabs>
        <w:spacing w:after="120"/>
        <w:ind w:left="2006" w:hanging="720"/>
        <w:jc w:val="both"/>
        <w:rPr>
          <w:szCs w:val="24"/>
          <w:rtl/>
        </w:rPr>
      </w:pPr>
      <w:r w:rsidRPr="0031672D">
        <w:rPr>
          <w:szCs w:val="24"/>
          <w:rtl/>
        </w:rPr>
        <w:t xml:space="preserve">הספק </w:t>
      </w:r>
      <w:r w:rsidRPr="0031672D">
        <w:rPr>
          <w:rFonts w:hint="cs"/>
          <w:szCs w:val="24"/>
          <w:rtl/>
        </w:rPr>
        <w:t>י</w:t>
      </w:r>
      <w:r w:rsidRPr="0031672D">
        <w:rPr>
          <w:szCs w:val="24"/>
          <w:rtl/>
        </w:rPr>
        <w:t>בטח את אחריות</w:t>
      </w:r>
      <w:r w:rsidRPr="0031672D">
        <w:rPr>
          <w:rFonts w:hint="cs"/>
          <w:szCs w:val="24"/>
          <w:rtl/>
        </w:rPr>
        <w:t xml:space="preserve">ו </w:t>
      </w:r>
      <w:r w:rsidRPr="0031672D">
        <w:rPr>
          <w:szCs w:val="24"/>
          <w:rtl/>
        </w:rPr>
        <w:t>החוקית על פי דיני מדינת ישראל בביטוח אחריות כלפי צד שלישי גוף</w:t>
      </w:r>
      <w:r w:rsidRPr="0031672D">
        <w:rPr>
          <w:rFonts w:hint="cs"/>
          <w:szCs w:val="24"/>
          <w:rtl/>
        </w:rPr>
        <w:t xml:space="preserve"> </w:t>
      </w:r>
      <w:r w:rsidRPr="0031672D">
        <w:rPr>
          <w:szCs w:val="24"/>
          <w:rtl/>
        </w:rPr>
        <w:t>ורכוש, בכל תחומי מדינת ישראל והשטחים המוחזקים;</w:t>
      </w:r>
    </w:p>
    <w:p w:rsidR="002C2210" w:rsidRPr="0031672D" w:rsidRDefault="002C2210" w:rsidP="002C2210">
      <w:pPr>
        <w:pStyle w:val="ad"/>
        <w:numPr>
          <w:ilvl w:val="2"/>
          <w:numId w:val="29"/>
        </w:numPr>
        <w:tabs>
          <w:tab w:val="clear" w:pos="2267"/>
          <w:tab w:val="num" w:pos="2006"/>
          <w:tab w:val="right" w:pos="8640"/>
        </w:tabs>
        <w:spacing w:after="120"/>
        <w:ind w:left="2006" w:hanging="720"/>
        <w:jc w:val="both"/>
        <w:rPr>
          <w:szCs w:val="24"/>
          <w:rtl/>
        </w:rPr>
      </w:pPr>
      <w:r w:rsidRPr="0031672D">
        <w:rPr>
          <w:szCs w:val="24"/>
          <w:rtl/>
        </w:rPr>
        <w:t xml:space="preserve">גבול האחריות לא יפחת מסך </w:t>
      </w:r>
      <w:r w:rsidRPr="0031672D">
        <w:rPr>
          <w:rFonts w:hint="cs"/>
          <w:szCs w:val="24"/>
          <w:rtl/>
        </w:rPr>
        <w:t>500</w:t>
      </w:r>
      <w:r w:rsidRPr="0031672D">
        <w:rPr>
          <w:szCs w:val="24"/>
          <w:rtl/>
        </w:rPr>
        <w:t>,000 דולר ארה"ב למקרה ולתקופת ביטוח (שנה);</w:t>
      </w:r>
    </w:p>
    <w:p w:rsidR="002C2210" w:rsidRPr="0031672D" w:rsidRDefault="002C2210" w:rsidP="002C2210">
      <w:pPr>
        <w:pStyle w:val="ad"/>
        <w:numPr>
          <w:ilvl w:val="2"/>
          <w:numId w:val="29"/>
        </w:numPr>
        <w:tabs>
          <w:tab w:val="clear" w:pos="2267"/>
          <w:tab w:val="num" w:pos="2006"/>
          <w:tab w:val="right" w:pos="8640"/>
        </w:tabs>
        <w:spacing w:after="120"/>
        <w:ind w:left="2006" w:hanging="720"/>
        <w:jc w:val="both"/>
        <w:rPr>
          <w:szCs w:val="24"/>
          <w:rtl/>
        </w:rPr>
      </w:pPr>
      <w:r w:rsidRPr="0031672D">
        <w:rPr>
          <w:szCs w:val="24"/>
          <w:rtl/>
        </w:rPr>
        <w:t xml:space="preserve">בפוליסה ייכלל סעיף אחריות צולבת - </w:t>
      </w:r>
      <w:r w:rsidRPr="0031672D">
        <w:rPr>
          <w:szCs w:val="24"/>
        </w:rPr>
        <w:t>Cross Liability</w:t>
      </w:r>
      <w:r w:rsidRPr="0031672D">
        <w:rPr>
          <w:szCs w:val="24"/>
          <w:rtl/>
        </w:rPr>
        <w:t>;</w:t>
      </w:r>
    </w:p>
    <w:p w:rsidR="002C2210" w:rsidRPr="0031672D" w:rsidRDefault="002C2210" w:rsidP="002C2210">
      <w:pPr>
        <w:pStyle w:val="ad"/>
        <w:numPr>
          <w:ilvl w:val="2"/>
          <w:numId w:val="29"/>
        </w:numPr>
        <w:tabs>
          <w:tab w:val="clear" w:pos="2267"/>
          <w:tab w:val="num" w:pos="2006"/>
          <w:tab w:val="right" w:pos="8640"/>
        </w:tabs>
        <w:spacing w:after="120"/>
        <w:ind w:left="2006" w:hanging="720"/>
        <w:jc w:val="both"/>
        <w:rPr>
          <w:szCs w:val="24"/>
          <w:rtl/>
        </w:rPr>
      </w:pPr>
      <w:r w:rsidRPr="0031672D">
        <w:rPr>
          <w:szCs w:val="24"/>
          <w:rtl/>
        </w:rPr>
        <w:t xml:space="preserve">הביטוח יורחב לכסות את חבותו של המבוטח כלפי צד שלישי בגין פעילות של קבלנים, קבלני משנה ועובדיהם; </w:t>
      </w:r>
    </w:p>
    <w:p w:rsidR="002C2210" w:rsidRPr="0031672D" w:rsidRDefault="002C2210" w:rsidP="002C2210">
      <w:pPr>
        <w:pStyle w:val="ad"/>
        <w:numPr>
          <w:ilvl w:val="2"/>
          <w:numId w:val="29"/>
        </w:numPr>
        <w:tabs>
          <w:tab w:val="clear" w:pos="2267"/>
          <w:tab w:val="num" w:pos="2006"/>
          <w:tab w:val="right" w:pos="8640"/>
        </w:tabs>
        <w:spacing w:after="120"/>
        <w:ind w:left="2006" w:hanging="720"/>
        <w:jc w:val="both"/>
        <w:rPr>
          <w:szCs w:val="24"/>
          <w:rtl/>
        </w:rPr>
      </w:pPr>
      <w:r w:rsidRPr="0031672D">
        <w:rPr>
          <w:rFonts w:hint="cs"/>
          <w:szCs w:val="24"/>
          <w:rtl/>
        </w:rPr>
        <w:t>רכוש מדינת ישראל ייחשב רכוש צד שלישי</w:t>
      </w:r>
      <w:r w:rsidRPr="0031672D">
        <w:rPr>
          <w:szCs w:val="24"/>
          <w:rtl/>
        </w:rPr>
        <w:t>;</w:t>
      </w:r>
    </w:p>
    <w:p w:rsidR="002C2210" w:rsidRPr="0031672D" w:rsidRDefault="002C2210" w:rsidP="002C2210">
      <w:pPr>
        <w:pStyle w:val="ad"/>
        <w:numPr>
          <w:ilvl w:val="2"/>
          <w:numId w:val="29"/>
        </w:numPr>
        <w:tabs>
          <w:tab w:val="clear" w:pos="2267"/>
          <w:tab w:val="num" w:pos="2006"/>
          <w:tab w:val="right" w:pos="8640"/>
        </w:tabs>
        <w:spacing w:after="120"/>
        <w:ind w:left="2006" w:hanging="720"/>
        <w:jc w:val="both"/>
        <w:rPr>
          <w:szCs w:val="24"/>
          <w:rtl/>
        </w:rPr>
      </w:pPr>
      <w:r w:rsidRPr="0031672D">
        <w:rPr>
          <w:szCs w:val="24"/>
          <w:rtl/>
        </w:rPr>
        <w:t>כל סייג/חריג לגבי רכוש והמתייחס לרכוש מדינת ישראל שהספק או כל איש שבשירותו פועלים או פעלו בו- יבוטל;</w:t>
      </w:r>
    </w:p>
    <w:p w:rsidR="002C2210" w:rsidRPr="0031672D" w:rsidRDefault="002C2210" w:rsidP="002C2210">
      <w:pPr>
        <w:pStyle w:val="ad"/>
        <w:numPr>
          <w:ilvl w:val="2"/>
          <w:numId w:val="29"/>
        </w:numPr>
        <w:tabs>
          <w:tab w:val="clear" w:pos="2267"/>
          <w:tab w:val="num" w:pos="2006"/>
          <w:tab w:val="right" w:pos="8640"/>
        </w:tabs>
        <w:spacing w:after="120"/>
        <w:ind w:left="2006" w:hanging="720"/>
        <w:jc w:val="both"/>
        <w:rPr>
          <w:szCs w:val="24"/>
          <w:rtl/>
        </w:rPr>
      </w:pPr>
      <w:r w:rsidRPr="0031672D">
        <w:rPr>
          <w:szCs w:val="24"/>
          <w:rtl/>
        </w:rPr>
        <w:t xml:space="preserve">הביטוח על פי הפוליסה יורחב לשפות את מדינת ישראל – משרד </w:t>
      </w:r>
      <w:r w:rsidRPr="0031672D">
        <w:rPr>
          <w:rFonts w:hint="cs"/>
          <w:szCs w:val="24"/>
          <w:rtl/>
        </w:rPr>
        <w:t>ראש הממשלה ככל שייחשבו</w:t>
      </w:r>
      <w:r w:rsidRPr="0031672D">
        <w:rPr>
          <w:szCs w:val="24"/>
          <w:rtl/>
        </w:rPr>
        <w:t xml:space="preserve"> </w:t>
      </w:r>
      <w:r w:rsidRPr="0031672D">
        <w:rPr>
          <w:rFonts w:hint="cs"/>
          <w:szCs w:val="24"/>
          <w:rtl/>
        </w:rPr>
        <w:t>אחראים</w:t>
      </w:r>
      <w:r w:rsidRPr="0031672D">
        <w:rPr>
          <w:szCs w:val="24"/>
          <w:rtl/>
        </w:rPr>
        <w:t xml:space="preserve"> למעשי ו/או מחדלי הספק וכל הפועלים מטעמ</w:t>
      </w:r>
      <w:r w:rsidRPr="0031672D">
        <w:rPr>
          <w:rFonts w:hint="cs"/>
          <w:szCs w:val="24"/>
          <w:rtl/>
        </w:rPr>
        <w:t>ו</w:t>
      </w:r>
      <w:r w:rsidRPr="0031672D">
        <w:rPr>
          <w:szCs w:val="24"/>
          <w:rtl/>
        </w:rPr>
        <w:t>.</w:t>
      </w:r>
    </w:p>
    <w:p w:rsidR="002C2210" w:rsidRPr="0031672D" w:rsidRDefault="002C2210" w:rsidP="002C2210">
      <w:pPr>
        <w:pStyle w:val="ad"/>
        <w:numPr>
          <w:ilvl w:val="1"/>
          <w:numId w:val="29"/>
        </w:numPr>
        <w:tabs>
          <w:tab w:val="num" w:pos="2006"/>
          <w:tab w:val="right" w:pos="8640"/>
        </w:tabs>
        <w:spacing w:after="120"/>
        <w:jc w:val="both"/>
        <w:rPr>
          <w:b/>
          <w:bCs/>
          <w:szCs w:val="24"/>
          <w:u w:val="single"/>
          <w:rtl/>
        </w:rPr>
      </w:pPr>
      <w:r w:rsidRPr="0031672D">
        <w:rPr>
          <w:rFonts w:hint="cs"/>
          <w:b/>
          <w:bCs/>
          <w:szCs w:val="24"/>
          <w:u w:val="single"/>
          <w:rtl/>
        </w:rPr>
        <w:t>ביטוח</w:t>
      </w:r>
      <w:r w:rsidRPr="0031672D">
        <w:rPr>
          <w:b/>
          <w:bCs/>
          <w:szCs w:val="24"/>
          <w:u w:val="single"/>
          <w:rtl/>
        </w:rPr>
        <w:t xml:space="preserve"> </w:t>
      </w:r>
      <w:r w:rsidRPr="0031672D">
        <w:rPr>
          <w:rFonts w:hint="cs"/>
          <w:b/>
          <w:bCs/>
          <w:szCs w:val="24"/>
          <w:u w:val="single"/>
          <w:rtl/>
        </w:rPr>
        <w:t>משולב</w:t>
      </w:r>
      <w:r w:rsidRPr="0031672D">
        <w:rPr>
          <w:b/>
          <w:bCs/>
          <w:szCs w:val="24"/>
          <w:u w:val="single"/>
          <w:rtl/>
        </w:rPr>
        <w:t xml:space="preserve"> </w:t>
      </w:r>
      <w:r w:rsidRPr="0031672D">
        <w:rPr>
          <w:rFonts w:hint="cs"/>
          <w:b/>
          <w:bCs/>
          <w:szCs w:val="24"/>
          <w:u w:val="single"/>
          <w:rtl/>
        </w:rPr>
        <w:t>לאחריות</w:t>
      </w:r>
      <w:r w:rsidRPr="0031672D">
        <w:rPr>
          <w:b/>
          <w:bCs/>
          <w:szCs w:val="24"/>
          <w:u w:val="single"/>
          <w:rtl/>
        </w:rPr>
        <w:t xml:space="preserve"> </w:t>
      </w:r>
      <w:r w:rsidRPr="0031672D">
        <w:rPr>
          <w:rFonts w:hint="cs"/>
          <w:b/>
          <w:bCs/>
          <w:szCs w:val="24"/>
          <w:u w:val="single"/>
          <w:rtl/>
        </w:rPr>
        <w:t>מקצועית</w:t>
      </w:r>
      <w:r w:rsidRPr="0031672D">
        <w:rPr>
          <w:b/>
          <w:bCs/>
          <w:szCs w:val="24"/>
          <w:u w:val="single"/>
          <w:rtl/>
        </w:rPr>
        <w:t xml:space="preserve"> </w:t>
      </w:r>
      <w:r w:rsidRPr="0031672D">
        <w:rPr>
          <w:rFonts w:hint="cs"/>
          <w:b/>
          <w:bCs/>
          <w:szCs w:val="24"/>
          <w:u w:val="single"/>
          <w:rtl/>
        </w:rPr>
        <w:t>וחבות</w:t>
      </w:r>
      <w:r w:rsidRPr="0031672D">
        <w:rPr>
          <w:b/>
          <w:bCs/>
          <w:szCs w:val="24"/>
          <w:u w:val="single"/>
          <w:rtl/>
        </w:rPr>
        <w:t xml:space="preserve"> </w:t>
      </w:r>
      <w:r w:rsidRPr="0031672D">
        <w:rPr>
          <w:rFonts w:hint="cs"/>
          <w:b/>
          <w:bCs/>
          <w:szCs w:val="24"/>
          <w:u w:val="single"/>
          <w:rtl/>
        </w:rPr>
        <w:t>המוצר</w:t>
      </w:r>
      <w:r w:rsidRPr="0031672D">
        <w:rPr>
          <w:b/>
          <w:bCs/>
          <w:szCs w:val="24"/>
          <w:u w:val="single"/>
          <w:rtl/>
        </w:rPr>
        <w:t xml:space="preserve"> </w:t>
      </w:r>
    </w:p>
    <w:p w:rsidR="002C2210" w:rsidRPr="00E655C1" w:rsidRDefault="002C2210" w:rsidP="002C2210">
      <w:pPr>
        <w:pStyle w:val="afff"/>
        <w:bidi w:val="0"/>
        <w:ind w:right="1416"/>
        <w:rPr>
          <w:rFonts w:ascii="Times New Roman" w:hAnsi="Times New Roman" w:cs="Times New Roman"/>
          <w:b/>
          <w:bCs/>
          <w:sz w:val="20"/>
          <w:szCs w:val="20"/>
        </w:rPr>
      </w:pPr>
      <w:r w:rsidRPr="00E655C1">
        <w:rPr>
          <w:rFonts w:ascii="Times New Roman" w:hAnsi="Times New Roman" w:cs="Times New Roman"/>
          <w:b/>
          <w:bCs/>
          <w:sz w:val="20"/>
          <w:szCs w:val="20"/>
        </w:rPr>
        <w:t>COMBINED PRODUCTS LIABILITY AND PROFESSIONAL INDEMNITY</w:t>
      </w:r>
      <w:r>
        <w:rPr>
          <w:rFonts w:ascii="Times New Roman" w:hAnsi="Times New Roman" w:cs="Times New Roman"/>
          <w:b/>
          <w:bCs/>
          <w:sz w:val="20"/>
          <w:szCs w:val="20"/>
        </w:rPr>
        <w:t xml:space="preserve"> </w:t>
      </w:r>
      <w:r w:rsidRPr="00E655C1">
        <w:rPr>
          <w:rFonts w:ascii="Times New Roman" w:hAnsi="Times New Roman" w:cs="Times New Roman"/>
          <w:b/>
          <w:bCs/>
          <w:sz w:val="20"/>
          <w:szCs w:val="20"/>
        </w:rPr>
        <w:t>POLICY FOR THE SOFTWARE AND HARDW ARE</w:t>
      </w:r>
      <w:r>
        <w:rPr>
          <w:rFonts w:ascii="Times New Roman" w:hAnsi="Times New Roman" w:cs="Times New Roman"/>
          <w:b/>
          <w:bCs/>
          <w:sz w:val="20"/>
          <w:szCs w:val="20"/>
        </w:rPr>
        <w:t xml:space="preserve"> </w:t>
      </w:r>
      <w:r w:rsidRPr="00E655C1">
        <w:rPr>
          <w:rFonts w:ascii="Times New Roman" w:hAnsi="Times New Roman" w:cs="Times New Roman"/>
          <w:b/>
          <w:bCs/>
          <w:sz w:val="20"/>
          <w:szCs w:val="20"/>
        </w:rPr>
        <w:t>INDUSTRY.</w:t>
      </w:r>
      <w:r w:rsidRPr="00E655C1">
        <w:rPr>
          <w:rFonts w:ascii="Times New Roman" w:hAnsi="Times New Roman" w:cs="Times New Roman"/>
          <w:b/>
          <w:bCs/>
          <w:sz w:val="20"/>
          <w:szCs w:val="20"/>
          <w:rtl/>
        </w:rPr>
        <w:t xml:space="preserve"> </w:t>
      </w:r>
    </w:p>
    <w:p w:rsidR="002C2210" w:rsidRPr="00172A95" w:rsidRDefault="002C2210" w:rsidP="002C2210">
      <w:pPr>
        <w:pStyle w:val="afff"/>
        <w:ind w:left="1418" w:right="1416"/>
        <w:rPr>
          <w:rFonts w:ascii="Times New Roman" w:hAnsi="Times New Roman" w:cs="Times New Roman"/>
          <w:sz w:val="24"/>
          <w:szCs w:val="24"/>
          <w:rtl/>
        </w:rPr>
      </w:pPr>
      <w:r w:rsidRPr="00172A95">
        <w:rPr>
          <w:rFonts w:ascii="Times New Roman" w:hAnsi="Times New Roman" w:cs="Times New Roman"/>
          <w:sz w:val="24"/>
          <w:szCs w:val="24"/>
          <w:rtl/>
        </w:rPr>
        <w:t>או</w:t>
      </w:r>
    </w:p>
    <w:p w:rsidR="002C2210" w:rsidRPr="00E655C1" w:rsidRDefault="002C2210" w:rsidP="002C2210">
      <w:pPr>
        <w:pStyle w:val="afff"/>
        <w:bidi w:val="0"/>
        <w:ind w:right="1416"/>
        <w:rPr>
          <w:rFonts w:ascii="Times New Roman" w:hAnsi="Times New Roman" w:cs="Times New Roman"/>
          <w:b/>
          <w:bCs/>
          <w:sz w:val="20"/>
          <w:szCs w:val="20"/>
        </w:rPr>
      </w:pPr>
      <w:r w:rsidRPr="00E655C1">
        <w:rPr>
          <w:rFonts w:ascii="Times New Roman" w:hAnsi="Times New Roman" w:cs="Times New Roman"/>
          <w:b/>
          <w:bCs/>
          <w:sz w:val="20"/>
          <w:szCs w:val="20"/>
        </w:rPr>
        <w:t>ELECTRONIC PRODUCTS AND SERVICES ERRORS OR OMISSONS</w:t>
      </w:r>
      <w:r>
        <w:rPr>
          <w:rFonts w:ascii="Times New Roman" w:hAnsi="Times New Roman" w:cs="Times New Roman"/>
          <w:b/>
          <w:bCs/>
          <w:sz w:val="20"/>
          <w:szCs w:val="20"/>
        </w:rPr>
        <w:t xml:space="preserve"> AND </w:t>
      </w:r>
      <w:r w:rsidRPr="00E655C1">
        <w:rPr>
          <w:rFonts w:ascii="Times New Roman" w:hAnsi="Times New Roman" w:cs="Times New Roman"/>
          <w:b/>
          <w:bCs/>
          <w:sz w:val="20"/>
          <w:szCs w:val="20"/>
        </w:rPr>
        <w:t>PRODUCTS</w:t>
      </w:r>
      <w:r>
        <w:rPr>
          <w:rFonts w:ascii="Times New Roman" w:hAnsi="Times New Roman" w:cs="Times New Roman"/>
          <w:b/>
          <w:bCs/>
          <w:sz w:val="20"/>
          <w:szCs w:val="20"/>
        </w:rPr>
        <w:t xml:space="preserve"> </w:t>
      </w:r>
      <w:r w:rsidRPr="00E655C1">
        <w:rPr>
          <w:rFonts w:ascii="Times New Roman" w:hAnsi="Times New Roman" w:cs="Times New Roman"/>
          <w:b/>
          <w:bCs/>
          <w:sz w:val="20"/>
          <w:szCs w:val="20"/>
        </w:rPr>
        <w:t>LIABILITY</w:t>
      </w:r>
      <w:r>
        <w:rPr>
          <w:rFonts w:ascii="Times New Roman" w:hAnsi="Times New Roman" w:cs="Times New Roman"/>
          <w:b/>
          <w:bCs/>
          <w:sz w:val="20"/>
          <w:szCs w:val="20"/>
        </w:rPr>
        <w:t xml:space="preserve"> </w:t>
      </w:r>
      <w:r w:rsidRPr="00E655C1">
        <w:rPr>
          <w:rFonts w:ascii="Times New Roman" w:hAnsi="Times New Roman" w:cs="Times New Roman"/>
          <w:b/>
          <w:bCs/>
          <w:sz w:val="20"/>
          <w:szCs w:val="20"/>
        </w:rPr>
        <w:t>INSURANCE</w:t>
      </w:r>
      <w:r w:rsidRPr="00E655C1">
        <w:rPr>
          <w:rFonts w:ascii="Times New Roman" w:hAnsi="Times New Roman" w:cs="Times New Roman"/>
          <w:b/>
          <w:bCs/>
          <w:sz w:val="20"/>
          <w:szCs w:val="20"/>
          <w:rtl/>
        </w:rPr>
        <w:t xml:space="preserve"> </w:t>
      </w:r>
    </w:p>
    <w:p w:rsidR="002C2210" w:rsidRPr="004C413A" w:rsidRDefault="002C2210" w:rsidP="002C2210">
      <w:pPr>
        <w:pStyle w:val="afff"/>
        <w:ind w:left="709"/>
        <w:rPr>
          <w:rFonts w:cs="David"/>
          <w:sz w:val="24"/>
          <w:szCs w:val="24"/>
          <w:rtl/>
        </w:rPr>
      </w:pPr>
    </w:p>
    <w:p w:rsidR="002C2210" w:rsidRPr="00E655C1" w:rsidRDefault="002C2210" w:rsidP="002C2210">
      <w:pPr>
        <w:pStyle w:val="ad"/>
        <w:numPr>
          <w:ilvl w:val="2"/>
          <w:numId w:val="29"/>
        </w:numPr>
        <w:tabs>
          <w:tab w:val="clear" w:pos="2267"/>
          <w:tab w:val="num" w:pos="2006"/>
          <w:tab w:val="right" w:pos="8640"/>
        </w:tabs>
        <w:spacing w:after="120"/>
        <w:ind w:left="2006" w:hanging="720"/>
        <w:jc w:val="both"/>
        <w:rPr>
          <w:szCs w:val="24"/>
          <w:rtl/>
        </w:rPr>
      </w:pPr>
      <w:r w:rsidRPr="00E655C1">
        <w:rPr>
          <w:rFonts w:hint="cs"/>
          <w:szCs w:val="24"/>
          <w:rtl/>
        </w:rPr>
        <w:lastRenderedPageBreak/>
        <w:t>הספק</w:t>
      </w:r>
      <w:r w:rsidRPr="00E655C1">
        <w:rPr>
          <w:szCs w:val="24"/>
          <w:rtl/>
        </w:rPr>
        <w:t xml:space="preserve"> </w:t>
      </w:r>
      <w:r w:rsidRPr="00E655C1">
        <w:rPr>
          <w:rFonts w:hint="cs"/>
          <w:szCs w:val="24"/>
          <w:rtl/>
        </w:rPr>
        <w:t>יבטח</w:t>
      </w:r>
      <w:r w:rsidRPr="00E655C1">
        <w:rPr>
          <w:szCs w:val="24"/>
          <w:rtl/>
        </w:rPr>
        <w:t xml:space="preserve"> </w:t>
      </w:r>
      <w:r w:rsidRPr="00E655C1">
        <w:rPr>
          <w:rFonts w:hint="cs"/>
          <w:szCs w:val="24"/>
          <w:rtl/>
        </w:rPr>
        <w:t>את</w:t>
      </w:r>
      <w:r w:rsidRPr="00E655C1">
        <w:rPr>
          <w:szCs w:val="24"/>
          <w:rtl/>
        </w:rPr>
        <w:t xml:space="preserve"> </w:t>
      </w:r>
      <w:r w:rsidRPr="00E655C1">
        <w:rPr>
          <w:rFonts w:hint="cs"/>
          <w:szCs w:val="24"/>
          <w:rtl/>
        </w:rPr>
        <w:t>אחריותו</w:t>
      </w:r>
      <w:r w:rsidRPr="00E655C1">
        <w:rPr>
          <w:szCs w:val="24"/>
          <w:rtl/>
        </w:rPr>
        <w:t xml:space="preserve"> </w:t>
      </w:r>
      <w:r w:rsidRPr="00E655C1">
        <w:rPr>
          <w:rFonts w:hint="cs"/>
          <w:szCs w:val="24"/>
          <w:rtl/>
        </w:rPr>
        <w:t>בגין</w:t>
      </w:r>
      <w:r w:rsidRPr="00E655C1">
        <w:rPr>
          <w:szCs w:val="24"/>
          <w:rtl/>
        </w:rPr>
        <w:t xml:space="preserve"> </w:t>
      </w:r>
      <w:r w:rsidRPr="00E655C1">
        <w:rPr>
          <w:rFonts w:hint="cs"/>
          <w:szCs w:val="24"/>
          <w:rtl/>
        </w:rPr>
        <w:t>פיתוח</w:t>
      </w:r>
      <w:r w:rsidRPr="00E655C1">
        <w:rPr>
          <w:szCs w:val="24"/>
          <w:rtl/>
        </w:rPr>
        <w:t xml:space="preserve">, </w:t>
      </w:r>
      <w:r w:rsidRPr="00E655C1">
        <w:rPr>
          <w:rFonts w:hint="cs"/>
          <w:szCs w:val="24"/>
          <w:rtl/>
        </w:rPr>
        <w:t>אפיון</w:t>
      </w:r>
      <w:r w:rsidRPr="00E655C1">
        <w:rPr>
          <w:szCs w:val="24"/>
          <w:rtl/>
        </w:rPr>
        <w:t xml:space="preserve">, </w:t>
      </w:r>
      <w:r w:rsidRPr="00E655C1">
        <w:rPr>
          <w:rFonts w:hint="cs"/>
          <w:szCs w:val="24"/>
          <w:rtl/>
        </w:rPr>
        <w:t>הקמה, עיצוב, הטמעה</w:t>
      </w:r>
      <w:r w:rsidRPr="00E655C1">
        <w:rPr>
          <w:szCs w:val="24"/>
          <w:rtl/>
        </w:rPr>
        <w:t>,</w:t>
      </w:r>
      <w:r w:rsidRPr="00E655C1">
        <w:rPr>
          <w:rFonts w:hint="cs"/>
          <w:szCs w:val="24"/>
          <w:rtl/>
        </w:rPr>
        <w:t xml:space="preserve"> התקנה,</w:t>
      </w:r>
      <w:r w:rsidRPr="00E655C1">
        <w:rPr>
          <w:szCs w:val="24"/>
          <w:rtl/>
        </w:rPr>
        <w:t xml:space="preserve"> </w:t>
      </w:r>
      <w:r w:rsidRPr="00E655C1">
        <w:rPr>
          <w:rFonts w:hint="cs"/>
          <w:szCs w:val="24"/>
          <w:rtl/>
        </w:rPr>
        <w:t>תפעול, תחזוקה של אתר פורטל</w:t>
      </w:r>
      <w:r w:rsidRPr="00E655C1">
        <w:rPr>
          <w:szCs w:val="24"/>
          <w:rtl/>
        </w:rPr>
        <w:t xml:space="preserve"> </w:t>
      </w:r>
      <w:r>
        <w:rPr>
          <w:rFonts w:hint="cs"/>
          <w:szCs w:val="24"/>
          <w:rtl/>
        </w:rPr>
        <w:t xml:space="preserve">חדשות ומידע </w:t>
      </w:r>
      <w:r w:rsidRPr="00E655C1">
        <w:rPr>
          <w:rFonts w:hint="cs"/>
          <w:szCs w:val="24"/>
          <w:rtl/>
        </w:rPr>
        <w:t>ממשלתי עבור משרד ראש הממשלה, כולל תיעוד, עדכון גרסאות, שינויים ושיפורים, ניהול משתמשים, בדיקות, הסבות, תיקון תקלות, תמיכה</w:t>
      </w:r>
      <w:r w:rsidRPr="00E655C1">
        <w:rPr>
          <w:szCs w:val="24"/>
          <w:rtl/>
        </w:rPr>
        <w:t xml:space="preserve">, </w:t>
      </w:r>
      <w:r w:rsidRPr="00E655C1">
        <w:rPr>
          <w:rFonts w:hint="cs"/>
          <w:szCs w:val="24"/>
          <w:rtl/>
        </w:rPr>
        <w:t>הדרכה ואחריות, בהתאם</w:t>
      </w:r>
      <w:r w:rsidRPr="00E655C1">
        <w:rPr>
          <w:szCs w:val="24"/>
          <w:rtl/>
        </w:rPr>
        <w:t xml:space="preserve"> </w:t>
      </w:r>
      <w:r w:rsidRPr="00E655C1">
        <w:rPr>
          <w:rFonts w:hint="cs"/>
          <w:szCs w:val="24"/>
          <w:rtl/>
        </w:rPr>
        <w:t>למכרז</w:t>
      </w:r>
      <w:r w:rsidRPr="00E655C1">
        <w:rPr>
          <w:szCs w:val="24"/>
          <w:rtl/>
        </w:rPr>
        <w:t xml:space="preserve"> </w:t>
      </w:r>
      <w:r w:rsidRPr="00E655C1">
        <w:rPr>
          <w:rFonts w:hint="cs"/>
          <w:szCs w:val="24"/>
          <w:rtl/>
        </w:rPr>
        <w:t>וחוזה</w:t>
      </w:r>
      <w:r w:rsidRPr="00E655C1">
        <w:rPr>
          <w:szCs w:val="24"/>
          <w:rtl/>
        </w:rPr>
        <w:t xml:space="preserve"> </w:t>
      </w:r>
      <w:r w:rsidRPr="00E655C1">
        <w:rPr>
          <w:rFonts w:hint="cs"/>
          <w:szCs w:val="24"/>
          <w:rtl/>
        </w:rPr>
        <w:t>עם</w:t>
      </w:r>
      <w:r w:rsidRPr="00E655C1">
        <w:rPr>
          <w:szCs w:val="24"/>
          <w:rtl/>
        </w:rPr>
        <w:t xml:space="preserve"> </w:t>
      </w:r>
      <w:r w:rsidRPr="00E655C1">
        <w:rPr>
          <w:rFonts w:hint="cs"/>
          <w:szCs w:val="24"/>
          <w:rtl/>
        </w:rPr>
        <w:t>מדינת</w:t>
      </w:r>
      <w:r w:rsidRPr="00E655C1">
        <w:rPr>
          <w:szCs w:val="24"/>
          <w:rtl/>
        </w:rPr>
        <w:t xml:space="preserve"> </w:t>
      </w:r>
      <w:r w:rsidRPr="00E655C1">
        <w:rPr>
          <w:rFonts w:hint="cs"/>
          <w:szCs w:val="24"/>
          <w:rtl/>
        </w:rPr>
        <w:t>ישראל</w:t>
      </w:r>
      <w:r>
        <w:rPr>
          <w:szCs w:val="24"/>
          <w:rtl/>
        </w:rPr>
        <w:t xml:space="preserve"> </w:t>
      </w:r>
      <w:r w:rsidRPr="00E655C1">
        <w:rPr>
          <w:szCs w:val="24"/>
          <w:rtl/>
        </w:rPr>
        <w:t>–</w:t>
      </w:r>
      <w:r>
        <w:rPr>
          <w:szCs w:val="24"/>
          <w:rtl/>
        </w:rPr>
        <w:t xml:space="preserve"> </w:t>
      </w:r>
      <w:r w:rsidRPr="00E655C1">
        <w:rPr>
          <w:rFonts w:hint="cs"/>
          <w:szCs w:val="24"/>
          <w:rtl/>
        </w:rPr>
        <w:t>משרד</w:t>
      </w:r>
      <w:r w:rsidRPr="00E655C1">
        <w:rPr>
          <w:szCs w:val="24"/>
          <w:rtl/>
        </w:rPr>
        <w:t xml:space="preserve"> </w:t>
      </w:r>
      <w:r w:rsidRPr="00E655C1">
        <w:rPr>
          <w:rFonts w:hint="cs"/>
          <w:szCs w:val="24"/>
          <w:rtl/>
        </w:rPr>
        <w:t>ראש הממשלה</w:t>
      </w:r>
      <w:r w:rsidRPr="00E655C1">
        <w:rPr>
          <w:szCs w:val="24"/>
          <w:rtl/>
        </w:rPr>
        <w:t xml:space="preserve">, </w:t>
      </w:r>
      <w:r w:rsidRPr="00E655C1">
        <w:rPr>
          <w:rFonts w:hint="cs"/>
          <w:szCs w:val="24"/>
          <w:rtl/>
        </w:rPr>
        <w:t>בביטוח משולב לאחריות מקצועית</w:t>
      </w:r>
      <w:r>
        <w:rPr>
          <w:rFonts w:hint="cs"/>
          <w:szCs w:val="24"/>
          <w:rtl/>
        </w:rPr>
        <w:t xml:space="preserve"> </w:t>
      </w:r>
      <w:r w:rsidRPr="00E655C1">
        <w:rPr>
          <w:rFonts w:hint="cs"/>
          <w:szCs w:val="24"/>
          <w:rtl/>
        </w:rPr>
        <w:t>וחבות</w:t>
      </w:r>
      <w:r w:rsidRPr="00E655C1">
        <w:rPr>
          <w:szCs w:val="24"/>
          <w:rtl/>
        </w:rPr>
        <w:t xml:space="preserve"> </w:t>
      </w:r>
      <w:r w:rsidRPr="00E655C1">
        <w:rPr>
          <w:rFonts w:hint="cs"/>
          <w:szCs w:val="24"/>
          <w:rtl/>
        </w:rPr>
        <w:t>המוצר</w:t>
      </w:r>
      <w:r w:rsidRPr="00E655C1">
        <w:rPr>
          <w:szCs w:val="24"/>
          <w:rtl/>
        </w:rPr>
        <w:t xml:space="preserve">; </w:t>
      </w:r>
    </w:p>
    <w:p w:rsidR="002C2210" w:rsidRDefault="002C2210" w:rsidP="002C2210">
      <w:pPr>
        <w:pStyle w:val="ad"/>
        <w:numPr>
          <w:ilvl w:val="2"/>
          <w:numId w:val="29"/>
        </w:numPr>
        <w:tabs>
          <w:tab w:val="clear" w:pos="2267"/>
          <w:tab w:val="num" w:pos="2006"/>
          <w:tab w:val="right" w:pos="8640"/>
        </w:tabs>
        <w:spacing w:after="120"/>
        <w:ind w:left="2006" w:hanging="720"/>
        <w:jc w:val="both"/>
        <w:rPr>
          <w:szCs w:val="24"/>
        </w:rPr>
      </w:pPr>
      <w:r w:rsidRPr="00E655C1">
        <w:rPr>
          <w:rFonts w:hint="cs"/>
          <w:szCs w:val="24"/>
          <w:rtl/>
        </w:rPr>
        <w:t>הפוליסה</w:t>
      </w:r>
      <w:r w:rsidRPr="00E655C1">
        <w:rPr>
          <w:szCs w:val="24"/>
          <w:rtl/>
        </w:rPr>
        <w:t xml:space="preserve"> </w:t>
      </w:r>
      <w:r w:rsidRPr="00E655C1">
        <w:rPr>
          <w:rFonts w:hint="cs"/>
          <w:szCs w:val="24"/>
          <w:rtl/>
        </w:rPr>
        <w:t>תכסה</w:t>
      </w:r>
      <w:r w:rsidRPr="00E655C1">
        <w:rPr>
          <w:szCs w:val="24"/>
          <w:rtl/>
        </w:rPr>
        <w:t xml:space="preserve"> </w:t>
      </w:r>
      <w:r w:rsidRPr="00E655C1">
        <w:rPr>
          <w:rFonts w:hint="cs"/>
          <w:szCs w:val="24"/>
          <w:rtl/>
        </w:rPr>
        <w:t>את</w:t>
      </w:r>
      <w:r w:rsidRPr="00E655C1">
        <w:rPr>
          <w:szCs w:val="24"/>
          <w:rtl/>
        </w:rPr>
        <w:t xml:space="preserve"> </w:t>
      </w:r>
      <w:r w:rsidRPr="00E655C1">
        <w:rPr>
          <w:rFonts w:hint="cs"/>
          <w:szCs w:val="24"/>
          <w:rtl/>
        </w:rPr>
        <w:t>חבות</w:t>
      </w:r>
      <w:r w:rsidRPr="00E655C1">
        <w:rPr>
          <w:szCs w:val="24"/>
          <w:rtl/>
        </w:rPr>
        <w:t xml:space="preserve"> </w:t>
      </w:r>
      <w:r w:rsidRPr="00E655C1">
        <w:rPr>
          <w:rFonts w:hint="cs"/>
          <w:szCs w:val="24"/>
          <w:rtl/>
        </w:rPr>
        <w:t>הספק</w:t>
      </w:r>
      <w:r w:rsidRPr="00E655C1">
        <w:rPr>
          <w:szCs w:val="24"/>
          <w:rtl/>
        </w:rPr>
        <w:t xml:space="preserve">, </w:t>
      </w:r>
      <w:r w:rsidRPr="00E655C1">
        <w:rPr>
          <w:rFonts w:hint="cs"/>
          <w:szCs w:val="24"/>
          <w:rtl/>
        </w:rPr>
        <w:t>עובדיו</w:t>
      </w:r>
      <w:r w:rsidRPr="00E655C1">
        <w:rPr>
          <w:szCs w:val="24"/>
          <w:rtl/>
        </w:rPr>
        <w:t xml:space="preserve"> </w:t>
      </w:r>
      <w:r w:rsidRPr="00E655C1">
        <w:rPr>
          <w:rFonts w:hint="cs"/>
          <w:szCs w:val="24"/>
          <w:rtl/>
        </w:rPr>
        <w:t>ובגין</w:t>
      </w:r>
      <w:r w:rsidRPr="00E655C1">
        <w:rPr>
          <w:szCs w:val="24"/>
          <w:rtl/>
        </w:rPr>
        <w:t xml:space="preserve"> </w:t>
      </w:r>
      <w:r w:rsidRPr="00E655C1">
        <w:rPr>
          <w:rFonts w:hint="cs"/>
          <w:szCs w:val="24"/>
          <w:rtl/>
        </w:rPr>
        <w:t>כל</w:t>
      </w:r>
      <w:r w:rsidRPr="00E655C1">
        <w:rPr>
          <w:szCs w:val="24"/>
          <w:rtl/>
        </w:rPr>
        <w:t xml:space="preserve"> </w:t>
      </w:r>
      <w:r w:rsidRPr="00E655C1">
        <w:rPr>
          <w:rFonts w:hint="cs"/>
          <w:szCs w:val="24"/>
          <w:rtl/>
        </w:rPr>
        <w:t>הפועלים</w:t>
      </w:r>
      <w:r w:rsidRPr="00E655C1">
        <w:rPr>
          <w:szCs w:val="24"/>
          <w:rtl/>
        </w:rPr>
        <w:t xml:space="preserve"> </w:t>
      </w:r>
      <w:r w:rsidRPr="00E655C1">
        <w:rPr>
          <w:rFonts w:hint="cs"/>
          <w:szCs w:val="24"/>
          <w:rtl/>
        </w:rPr>
        <w:t>מטעמו</w:t>
      </w:r>
      <w:r w:rsidRPr="00E655C1">
        <w:rPr>
          <w:szCs w:val="24"/>
          <w:rtl/>
        </w:rPr>
        <w:t>:-</w:t>
      </w:r>
    </w:p>
    <w:p w:rsidR="002C2210" w:rsidRPr="00E655C1" w:rsidRDefault="002C2210" w:rsidP="002C2210">
      <w:pPr>
        <w:pStyle w:val="ad"/>
        <w:numPr>
          <w:ilvl w:val="3"/>
          <w:numId w:val="29"/>
        </w:numPr>
        <w:tabs>
          <w:tab w:val="num" w:pos="2006"/>
          <w:tab w:val="right" w:pos="8640"/>
        </w:tabs>
        <w:spacing w:after="120"/>
        <w:jc w:val="both"/>
        <w:rPr>
          <w:szCs w:val="24"/>
        </w:rPr>
      </w:pPr>
      <w:r w:rsidRPr="004C413A">
        <w:rPr>
          <w:rFonts w:hint="cs"/>
          <w:szCs w:val="24"/>
          <w:rtl/>
        </w:rPr>
        <w:t>בקשר</w:t>
      </w:r>
      <w:r w:rsidRPr="004C413A">
        <w:rPr>
          <w:szCs w:val="24"/>
          <w:rtl/>
        </w:rPr>
        <w:t xml:space="preserve"> </w:t>
      </w:r>
      <w:r w:rsidRPr="004C413A">
        <w:rPr>
          <w:rFonts w:hint="cs"/>
          <w:szCs w:val="24"/>
          <w:rtl/>
        </w:rPr>
        <w:t>עם</w:t>
      </w:r>
      <w:r w:rsidRPr="004C413A">
        <w:rPr>
          <w:szCs w:val="24"/>
          <w:rtl/>
        </w:rPr>
        <w:t xml:space="preserve"> </w:t>
      </w:r>
      <w:r w:rsidRPr="004C413A">
        <w:rPr>
          <w:rFonts w:hint="cs"/>
          <w:szCs w:val="24"/>
          <w:rtl/>
        </w:rPr>
        <w:t>מעשה</w:t>
      </w:r>
      <w:r w:rsidRPr="004C413A">
        <w:rPr>
          <w:szCs w:val="24"/>
          <w:rtl/>
        </w:rPr>
        <w:t xml:space="preserve"> </w:t>
      </w:r>
      <w:r w:rsidRPr="004C413A">
        <w:rPr>
          <w:rFonts w:hint="cs"/>
          <w:szCs w:val="24"/>
          <w:rtl/>
        </w:rPr>
        <w:t>או</w:t>
      </w:r>
      <w:r w:rsidRPr="004C413A">
        <w:rPr>
          <w:szCs w:val="24"/>
          <w:rtl/>
        </w:rPr>
        <w:t xml:space="preserve"> </w:t>
      </w:r>
      <w:r w:rsidRPr="004C413A">
        <w:rPr>
          <w:rFonts w:hint="cs"/>
          <w:szCs w:val="24"/>
          <w:rtl/>
        </w:rPr>
        <w:t>מחדל</w:t>
      </w:r>
      <w:r w:rsidRPr="004C413A">
        <w:rPr>
          <w:szCs w:val="24"/>
          <w:rtl/>
        </w:rPr>
        <w:t xml:space="preserve"> </w:t>
      </w:r>
      <w:r w:rsidRPr="004C413A">
        <w:rPr>
          <w:rFonts w:hint="cs"/>
          <w:szCs w:val="24"/>
          <w:rtl/>
        </w:rPr>
        <w:t>מקצועי</w:t>
      </w:r>
      <w:r>
        <w:rPr>
          <w:szCs w:val="24"/>
          <w:rtl/>
        </w:rPr>
        <w:t xml:space="preserve"> </w:t>
      </w:r>
      <w:r w:rsidRPr="004C413A">
        <w:rPr>
          <w:szCs w:val="24"/>
          <w:rtl/>
        </w:rPr>
        <w:t xml:space="preserve">- </w:t>
      </w:r>
      <w:r w:rsidRPr="004C413A">
        <w:rPr>
          <w:rFonts w:hint="cs"/>
          <w:szCs w:val="24"/>
          <w:rtl/>
        </w:rPr>
        <w:t>כיסוי</w:t>
      </w:r>
      <w:r w:rsidRPr="004C413A">
        <w:rPr>
          <w:szCs w:val="24"/>
          <w:rtl/>
        </w:rPr>
        <w:t xml:space="preserve"> </w:t>
      </w:r>
      <w:r w:rsidRPr="004C413A">
        <w:rPr>
          <w:rFonts w:hint="cs"/>
          <w:szCs w:val="24"/>
          <w:rtl/>
        </w:rPr>
        <w:t>בגין</w:t>
      </w:r>
      <w:r w:rsidRPr="004C413A">
        <w:rPr>
          <w:szCs w:val="24"/>
          <w:rtl/>
        </w:rPr>
        <w:t xml:space="preserve"> </w:t>
      </w:r>
      <w:r w:rsidRPr="004C413A">
        <w:rPr>
          <w:rFonts w:hint="cs"/>
          <w:szCs w:val="24"/>
          <w:rtl/>
        </w:rPr>
        <w:t>הפרת</w:t>
      </w:r>
      <w:r w:rsidRPr="004C413A">
        <w:rPr>
          <w:szCs w:val="24"/>
          <w:rtl/>
        </w:rPr>
        <w:t xml:space="preserve"> </w:t>
      </w:r>
      <w:r w:rsidRPr="004C413A">
        <w:rPr>
          <w:rFonts w:hint="cs"/>
          <w:szCs w:val="24"/>
          <w:rtl/>
        </w:rPr>
        <w:t>חובה</w:t>
      </w:r>
      <w:r w:rsidRPr="004C413A">
        <w:rPr>
          <w:szCs w:val="24"/>
          <w:rtl/>
        </w:rPr>
        <w:t xml:space="preserve"> </w:t>
      </w:r>
      <w:r w:rsidRPr="004C413A">
        <w:rPr>
          <w:rFonts w:hint="cs"/>
          <w:szCs w:val="24"/>
          <w:rtl/>
        </w:rPr>
        <w:t>מקצועית</w:t>
      </w:r>
      <w:r w:rsidRPr="004C413A">
        <w:rPr>
          <w:szCs w:val="24"/>
          <w:rtl/>
        </w:rPr>
        <w:t xml:space="preserve">, </w:t>
      </w:r>
      <w:r w:rsidRPr="004C413A">
        <w:rPr>
          <w:rFonts w:hint="cs"/>
          <w:szCs w:val="24"/>
          <w:rtl/>
        </w:rPr>
        <w:t>טעות</w:t>
      </w:r>
      <w:r w:rsidRPr="004C413A">
        <w:rPr>
          <w:szCs w:val="24"/>
          <w:rtl/>
        </w:rPr>
        <w:t xml:space="preserve"> </w:t>
      </w:r>
      <w:r w:rsidRPr="004C413A">
        <w:rPr>
          <w:rFonts w:hint="cs"/>
          <w:szCs w:val="24"/>
          <w:rtl/>
        </w:rPr>
        <w:t>השמטה</w:t>
      </w:r>
      <w:r w:rsidRPr="004C413A">
        <w:rPr>
          <w:szCs w:val="24"/>
          <w:rtl/>
        </w:rPr>
        <w:t>,</w:t>
      </w:r>
      <w:r w:rsidRPr="00E655C1">
        <w:rPr>
          <w:rFonts w:hint="cs"/>
          <w:szCs w:val="24"/>
          <w:rtl/>
        </w:rPr>
        <w:t xml:space="preserve"> </w:t>
      </w:r>
      <w:r w:rsidRPr="004C413A">
        <w:rPr>
          <w:rFonts w:hint="cs"/>
          <w:szCs w:val="24"/>
          <w:rtl/>
        </w:rPr>
        <w:t>הזנחה</w:t>
      </w:r>
      <w:r>
        <w:rPr>
          <w:szCs w:val="24"/>
          <w:rtl/>
        </w:rPr>
        <w:t xml:space="preserve"> </w:t>
      </w:r>
      <w:r w:rsidRPr="00B1129B">
        <w:rPr>
          <w:rFonts w:hint="cs"/>
          <w:szCs w:val="24"/>
          <w:rtl/>
        </w:rPr>
        <w:t>ורשלנות</w:t>
      </w:r>
      <w:r w:rsidRPr="00B1129B">
        <w:rPr>
          <w:szCs w:val="24"/>
          <w:rtl/>
        </w:rPr>
        <w:t>;</w:t>
      </w:r>
    </w:p>
    <w:p w:rsidR="002C2210" w:rsidRDefault="002C2210" w:rsidP="002C2210">
      <w:pPr>
        <w:pStyle w:val="ad"/>
        <w:numPr>
          <w:ilvl w:val="3"/>
          <w:numId w:val="29"/>
        </w:numPr>
        <w:tabs>
          <w:tab w:val="num" w:pos="2006"/>
          <w:tab w:val="right" w:pos="8640"/>
        </w:tabs>
        <w:spacing w:after="120"/>
        <w:jc w:val="both"/>
        <w:rPr>
          <w:szCs w:val="24"/>
        </w:rPr>
      </w:pPr>
      <w:r w:rsidRPr="00377A09">
        <w:rPr>
          <w:rFonts w:hint="cs"/>
          <w:szCs w:val="24"/>
          <w:rtl/>
        </w:rPr>
        <w:t>חבותו</w:t>
      </w:r>
      <w:r w:rsidRPr="00377A09">
        <w:rPr>
          <w:szCs w:val="24"/>
          <w:rtl/>
        </w:rPr>
        <w:t xml:space="preserve"> </w:t>
      </w:r>
      <w:r w:rsidRPr="00377A09">
        <w:rPr>
          <w:rFonts w:hint="cs"/>
          <w:szCs w:val="24"/>
          <w:rtl/>
        </w:rPr>
        <w:t>מפגם</w:t>
      </w:r>
      <w:r w:rsidRPr="00377A09">
        <w:rPr>
          <w:szCs w:val="24"/>
          <w:rtl/>
        </w:rPr>
        <w:t xml:space="preserve"> </w:t>
      </w:r>
      <w:r w:rsidRPr="00377A09">
        <w:rPr>
          <w:rFonts w:hint="cs"/>
          <w:szCs w:val="24"/>
          <w:rtl/>
        </w:rPr>
        <w:t>במוצר</w:t>
      </w:r>
      <w:r w:rsidRPr="00377A09">
        <w:rPr>
          <w:szCs w:val="24"/>
          <w:rtl/>
        </w:rPr>
        <w:t xml:space="preserve"> - </w:t>
      </w:r>
      <w:r w:rsidRPr="00377A09">
        <w:rPr>
          <w:rFonts w:hint="cs"/>
          <w:szCs w:val="24"/>
          <w:rtl/>
        </w:rPr>
        <w:t>כיסוי</w:t>
      </w:r>
      <w:r w:rsidRPr="00377A09">
        <w:rPr>
          <w:szCs w:val="24"/>
          <w:rtl/>
        </w:rPr>
        <w:t xml:space="preserve"> </w:t>
      </w:r>
      <w:r w:rsidRPr="00377A09">
        <w:rPr>
          <w:rFonts w:hint="cs"/>
          <w:szCs w:val="24"/>
          <w:rtl/>
        </w:rPr>
        <w:t>בגין</w:t>
      </w:r>
      <w:r w:rsidRPr="00377A09">
        <w:rPr>
          <w:szCs w:val="24"/>
          <w:rtl/>
        </w:rPr>
        <w:t xml:space="preserve"> </w:t>
      </w:r>
      <w:r w:rsidRPr="00377A09">
        <w:rPr>
          <w:rFonts w:hint="cs"/>
          <w:szCs w:val="24"/>
          <w:rtl/>
        </w:rPr>
        <w:t>נזקים</w:t>
      </w:r>
      <w:r w:rsidRPr="00377A09">
        <w:rPr>
          <w:szCs w:val="24"/>
          <w:rtl/>
        </w:rPr>
        <w:t xml:space="preserve"> </w:t>
      </w:r>
      <w:r w:rsidRPr="00377A09">
        <w:rPr>
          <w:rFonts w:hint="cs"/>
          <w:szCs w:val="24"/>
          <w:rtl/>
        </w:rPr>
        <w:t>ייגרמו</w:t>
      </w:r>
      <w:r w:rsidRPr="00377A09">
        <w:rPr>
          <w:szCs w:val="24"/>
          <w:rtl/>
        </w:rPr>
        <w:t xml:space="preserve"> </w:t>
      </w:r>
      <w:r w:rsidRPr="00377A09">
        <w:rPr>
          <w:rFonts w:hint="cs"/>
          <w:szCs w:val="24"/>
          <w:rtl/>
        </w:rPr>
        <w:t>בקשר</w:t>
      </w:r>
      <w:r w:rsidRPr="00377A09">
        <w:rPr>
          <w:szCs w:val="24"/>
          <w:rtl/>
        </w:rPr>
        <w:t xml:space="preserve"> </w:t>
      </w:r>
      <w:r w:rsidRPr="00377A09">
        <w:rPr>
          <w:rFonts w:hint="cs"/>
          <w:szCs w:val="24"/>
          <w:rtl/>
        </w:rPr>
        <w:t>עם</w:t>
      </w:r>
      <w:r w:rsidRPr="00377A09">
        <w:rPr>
          <w:szCs w:val="24"/>
          <w:rtl/>
        </w:rPr>
        <w:t xml:space="preserve"> </w:t>
      </w:r>
      <w:r w:rsidRPr="00377A09">
        <w:rPr>
          <w:rFonts w:hint="cs"/>
          <w:szCs w:val="24"/>
          <w:rtl/>
        </w:rPr>
        <w:t>מוצרים</w:t>
      </w:r>
      <w:r w:rsidRPr="00377A09">
        <w:rPr>
          <w:szCs w:val="24"/>
          <w:rtl/>
        </w:rPr>
        <w:t xml:space="preserve"> </w:t>
      </w:r>
      <w:r w:rsidRPr="00377A09">
        <w:rPr>
          <w:rFonts w:hint="cs"/>
          <w:szCs w:val="24"/>
          <w:rtl/>
        </w:rPr>
        <w:t>שיוצרו</w:t>
      </w:r>
      <w:r w:rsidRPr="00377A09">
        <w:rPr>
          <w:szCs w:val="24"/>
          <w:rtl/>
        </w:rPr>
        <w:t>,</w:t>
      </w:r>
      <w:r>
        <w:rPr>
          <w:szCs w:val="24"/>
          <w:rtl/>
        </w:rPr>
        <w:t xml:space="preserve"> </w:t>
      </w:r>
      <w:r w:rsidRPr="00377A09">
        <w:rPr>
          <w:rFonts w:hint="cs"/>
          <w:szCs w:val="24"/>
          <w:rtl/>
        </w:rPr>
        <w:t>פותחו</w:t>
      </w:r>
      <w:r w:rsidRPr="00377A09">
        <w:rPr>
          <w:szCs w:val="24"/>
          <w:rtl/>
        </w:rPr>
        <w:t xml:space="preserve">, </w:t>
      </w:r>
      <w:r w:rsidRPr="00377A09">
        <w:rPr>
          <w:rFonts w:hint="cs"/>
          <w:szCs w:val="24"/>
          <w:rtl/>
        </w:rPr>
        <w:t>הורכבו</w:t>
      </w:r>
      <w:r w:rsidRPr="00377A09">
        <w:rPr>
          <w:szCs w:val="24"/>
          <w:rtl/>
        </w:rPr>
        <w:t xml:space="preserve">, </w:t>
      </w:r>
      <w:r w:rsidRPr="00377A09">
        <w:rPr>
          <w:rFonts w:hint="cs"/>
          <w:szCs w:val="24"/>
          <w:rtl/>
        </w:rPr>
        <w:t>תוקנו</w:t>
      </w:r>
      <w:r w:rsidRPr="00377A09">
        <w:rPr>
          <w:szCs w:val="24"/>
          <w:rtl/>
        </w:rPr>
        <w:t xml:space="preserve">, </w:t>
      </w:r>
      <w:r w:rsidRPr="00377A09">
        <w:rPr>
          <w:rFonts w:hint="cs"/>
          <w:szCs w:val="24"/>
          <w:rtl/>
        </w:rPr>
        <w:t>סופקו</w:t>
      </w:r>
      <w:r w:rsidRPr="00377A09">
        <w:rPr>
          <w:szCs w:val="24"/>
          <w:rtl/>
        </w:rPr>
        <w:t xml:space="preserve">, </w:t>
      </w:r>
      <w:r w:rsidRPr="00377A09">
        <w:rPr>
          <w:rFonts w:hint="cs"/>
          <w:szCs w:val="24"/>
          <w:rtl/>
        </w:rPr>
        <w:t>נמכרו</w:t>
      </w:r>
      <w:r w:rsidRPr="00377A09">
        <w:rPr>
          <w:szCs w:val="24"/>
          <w:rtl/>
        </w:rPr>
        <w:t xml:space="preserve">, </w:t>
      </w:r>
      <w:r w:rsidRPr="00377A09">
        <w:rPr>
          <w:rFonts w:hint="cs"/>
          <w:szCs w:val="24"/>
          <w:rtl/>
        </w:rPr>
        <w:t>הופצו</w:t>
      </w:r>
      <w:r w:rsidRPr="00377A09">
        <w:rPr>
          <w:szCs w:val="24"/>
          <w:rtl/>
        </w:rPr>
        <w:t xml:space="preserve"> </w:t>
      </w:r>
      <w:r w:rsidRPr="00377A09">
        <w:rPr>
          <w:rFonts w:hint="cs"/>
          <w:szCs w:val="24"/>
          <w:rtl/>
        </w:rPr>
        <w:t>או</w:t>
      </w:r>
      <w:r w:rsidRPr="00377A09">
        <w:rPr>
          <w:szCs w:val="24"/>
          <w:rtl/>
        </w:rPr>
        <w:t xml:space="preserve"> </w:t>
      </w:r>
      <w:r w:rsidRPr="00377A09">
        <w:rPr>
          <w:rFonts w:hint="cs"/>
          <w:szCs w:val="24"/>
          <w:rtl/>
        </w:rPr>
        <w:t>טופלו</w:t>
      </w:r>
      <w:r w:rsidRPr="00377A09">
        <w:rPr>
          <w:szCs w:val="24"/>
          <w:rtl/>
        </w:rPr>
        <w:t xml:space="preserve"> </w:t>
      </w:r>
      <w:r w:rsidRPr="00377A09">
        <w:rPr>
          <w:rFonts w:hint="cs"/>
          <w:szCs w:val="24"/>
          <w:rtl/>
        </w:rPr>
        <w:t>בכל</w:t>
      </w:r>
      <w:r w:rsidRPr="00377A09">
        <w:rPr>
          <w:szCs w:val="24"/>
          <w:rtl/>
        </w:rPr>
        <w:t xml:space="preserve"> </w:t>
      </w:r>
      <w:r w:rsidRPr="00377A09">
        <w:rPr>
          <w:rFonts w:hint="cs"/>
          <w:szCs w:val="24"/>
          <w:rtl/>
        </w:rPr>
        <w:t>דרך</w:t>
      </w:r>
      <w:r w:rsidRPr="00377A09">
        <w:rPr>
          <w:szCs w:val="24"/>
          <w:rtl/>
        </w:rPr>
        <w:t xml:space="preserve"> </w:t>
      </w:r>
      <w:r w:rsidRPr="00377A09">
        <w:rPr>
          <w:rFonts w:hint="cs"/>
          <w:szCs w:val="24"/>
          <w:rtl/>
        </w:rPr>
        <w:t>אחרת</w:t>
      </w:r>
      <w:r w:rsidRPr="00377A09">
        <w:rPr>
          <w:szCs w:val="24"/>
          <w:rtl/>
        </w:rPr>
        <w:t xml:space="preserve"> </w:t>
      </w:r>
      <w:r w:rsidRPr="00377A09">
        <w:rPr>
          <w:rFonts w:hint="cs"/>
          <w:szCs w:val="24"/>
          <w:rtl/>
        </w:rPr>
        <w:t>על</w:t>
      </w:r>
      <w:r w:rsidRPr="00377A09">
        <w:rPr>
          <w:szCs w:val="24"/>
          <w:rtl/>
        </w:rPr>
        <w:t xml:space="preserve"> </w:t>
      </w:r>
      <w:r w:rsidRPr="00377A09">
        <w:rPr>
          <w:rFonts w:hint="cs"/>
          <w:szCs w:val="24"/>
          <w:rtl/>
        </w:rPr>
        <w:t>ידי</w:t>
      </w:r>
      <w:r>
        <w:rPr>
          <w:szCs w:val="24"/>
          <w:rtl/>
        </w:rPr>
        <w:t xml:space="preserve"> </w:t>
      </w:r>
      <w:r w:rsidRPr="00377A09">
        <w:rPr>
          <w:rFonts w:hint="cs"/>
          <w:szCs w:val="24"/>
          <w:rtl/>
        </w:rPr>
        <w:t>הספק</w:t>
      </w:r>
      <w:r w:rsidRPr="00377A09">
        <w:rPr>
          <w:szCs w:val="24"/>
          <w:rtl/>
        </w:rPr>
        <w:t xml:space="preserve"> </w:t>
      </w:r>
      <w:r w:rsidRPr="00377A09">
        <w:rPr>
          <w:rFonts w:hint="cs"/>
          <w:szCs w:val="24"/>
          <w:rtl/>
        </w:rPr>
        <w:t>או</w:t>
      </w:r>
      <w:r w:rsidRPr="00377A09">
        <w:rPr>
          <w:szCs w:val="24"/>
          <w:rtl/>
        </w:rPr>
        <w:t xml:space="preserve"> </w:t>
      </w:r>
      <w:r w:rsidRPr="00377A09">
        <w:rPr>
          <w:rFonts w:hint="cs"/>
          <w:szCs w:val="24"/>
          <w:rtl/>
        </w:rPr>
        <w:t>מי</w:t>
      </w:r>
      <w:r w:rsidRPr="00377A09">
        <w:rPr>
          <w:szCs w:val="24"/>
          <w:rtl/>
        </w:rPr>
        <w:t xml:space="preserve"> </w:t>
      </w:r>
      <w:r w:rsidRPr="00377A09">
        <w:rPr>
          <w:rFonts w:hint="cs"/>
          <w:szCs w:val="24"/>
          <w:rtl/>
        </w:rPr>
        <w:t>מטעמו</w:t>
      </w:r>
      <w:r w:rsidRPr="00377A09">
        <w:rPr>
          <w:szCs w:val="24"/>
          <w:rtl/>
        </w:rPr>
        <w:t>;</w:t>
      </w:r>
    </w:p>
    <w:p w:rsidR="002C2210" w:rsidRDefault="002C2210" w:rsidP="002C2210">
      <w:pPr>
        <w:pStyle w:val="ad"/>
        <w:numPr>
          <w:ilvl w:val="3"/>
          <w:numId w:val="29"/>
        </w:numPr>
        <w:tabs>
          <w:tab w:val="num" w:pos="2006"/>
          <w:tab w:val="right" w:pos="8640"/>
        </w:tabs>
        <w:spacing w:after="120"/>
        <w:jc w:val="both"/>
        <w:rPr>
          <w:szCs w:val="24"/>
        </w:rPr>
      </w:pPr>
      <w:r w:rsidRPr="002C69DD">
        <w:rPr>
          <w:rFonts w:hint="cs"/>
          <w:szCs w:val="24"/>
          <w:rtl/>
        </w:rPr>
        <w:t>פעילות</w:t>
      </w:r>
      <w:r w:rsidRPr="002C69DD">
        <w:rPr>
          <w:szCs w:val="24"/>
          <w:rtl/>
        </w:rPr>
        <w:t xml:space="preserve"> </w:t>
      </w:r>
      <w:r w:rsidRPr="002C69DD">
        <w:rPr>
          <w:rFonts w:hint="cs"/>
          <w:szCs w:val="24"/>
          <w:rtl/>
        </w:rPr>
        <w:t>הספק</w:t>
      </w:r>
      <w:r w:rsidRPr="002C69DD">
        <w:rPr>
          <w:szCs w:val="24"/>
          <w:rtl/>
        </w:rPr>
        <w:t xml:space="preserve">, </w:t>
      </w:r>
      <w:r w:rsidRPr="002C69DD">
        <w:rPr>
          <w:rFonts w:hint="cs"/>
          <w:szCs w:val="24"/>
          <w:rtl/>
        </w:rPr>
        <w:t>עובדיו</w:t>
      </w:r>
      <w:r w:rsidRPr="002C69DD">
        <w:rPr>
          <w:szCs w:val="24"/>
          <w:rtl/>
        </w:rPr>
        <w:t xml:space="preserve"> </w:t>
      </w:r>
      <w:r w:rsidRPr="002C69DD">
        <w:rPr>
          <w:rFonts w:hint="cs"/>
          <w:szCs w:val="24"/>
          <w:rtl/>
        </w:rPr>
        <w:t>ובגין</w:t>
      </w:r>
      <w:r w:rsidRPr="002C69DD">
        <w:rPr>
          <w:szCs w:val="24"/>
          <w:rtl/>
        </w:rPr>
        <w:t xml:space="preserve"> </w:t>
      </w:r>
      <w:r w:rsidRPr="002C69DD">
        <w:rPr>
          <w:rFonts w:hint="cs"/>
          <w:szCs w:val="24"/>
          <w:rtl/>
        </w:rPr>
        <w:t>כל</w:t>
      </w:r>
      <w:r w:rsidRPr="002C69DD">
        <w:rPr>
          <w:szCs w:val="24"/>
          <w:rtl/>
        </w:rPr>
        <w:t xml:space="preserve"> </w:t>
      </w:r>
      <w:r w:rsidRPr="002C69DD">
        <w:rPr>
          <w:rFonts w:hint="cs"/>
          <w:szCs w:val="24"/>
          <w:rtl/>
        </w:rPr>
        <w:t>הפועלים</w:t>
      </w:r>
      <w:r w:rsidRPr="002C69DD">
        <w:rPr>
          <w:szCs w:val="24"/>
          <w:rtl/>
        </w:rPr>
        <w:t xml:space="preserve"> </w:t>
      </w:r>
      <w:r w:rsidRPr="002C69DD">
        <w:rPr>
          <w:rFonts w:hint="cs"/>
          <w:szCs w:val="24"/>
          <w:rtl/>
        </w:rPr>
        <w:t>מטעמו</w:t>
      </w:r>
      <w:r w:rsidRPr="002C69DD">
        <w:rPr>
          <w:szCs w:val="24"/>
          <w:rtl/>
        </w:rPr>
        <w:t xml:space="preserve"> </w:t>
      </w:r>
      <w:r w:rsidRPr="002C69DD">
        <w:rPr>
          <w:rFonts w:hint="cs"/>
          <w:szCs w:val="24"/>
          <w:rtl/>
        </w:rPr>
        <w:t>כולל</w:t>
      </w:r>
      <w:r w:rsidRPr="002C69DD">
        <w:rPr>
          <w:szCs w:val="24"/>
          <w:rtl/>
        </w:rPr>
        <w:t xml:space="preserve"> </w:t>
      </w:r>
      <w:r w:rsidRPr="002C69DD">
        <w:rPr>
          <w:rFonts w:hint="cs"/>
          <w:szCs w:val="24"/>
          <w:rtl/>
        </w:rPr>
        <w:t>בגין</w:t>
      </w:r>
      <w:r w:rsidRPr="002C69DD">
        <w:rPr>
          <w:szCs w:val="24"/>
          <w:rtl/>
        </w:rPr>
        <w:t xml:space="preserve"> </w:t>
      </w:r>
      <w:r w:rsidRPr="004704C0">
        <w:rPr>
          <w:szCs w:val="24"/>
          <w:rtl/>
        </w:rPr>
        <w:t>פיתוח, אפיון, הקמה, עיצוב, הטמעה, התקנה, תפעול,</w:t>
      </w:r>
      <w:r>
        <w:rPr>
          <w:szCs w:val="24"/>
          <w:rtl/>
        </w:rPr>
        <w:t xml:space="preserve"> תחזוקה של של אתר פורטל חדשות ומידע </w:t>
      </w:r>
      <w:r w:rsidRPr="004704C0">
        <w:rPr>
          <w:szCs w:val="24"/>
          <w:rtl/>
        </w:rPr>
        <w:t>ממשלתי עבור משרד ראש הממשלה, כולל</w:t>
      </w:r>
      <w:r>
        <w:rPr>
          <w:rFonts w:hint="cs"/>
          <w:szCs w:val="24"/>
          <w:rtl/>
        </w:rPr>
        <w:t xml:space="preserve"> </w:t>
      </w:r>
      <w:r w:rsidRPr="004704C0">
        <w:rPr>
          <w:szCs w:val="24"/>
          <w:rtl/>
        </w:rPr>
        <w:t>תיעוד, עדכון גרסאות,</w:t>
      </w:r>
      <w:r w:rsidRPr="004704C0">
        <w:rPr>
          <w:rtl/>
        </w:rPr>
        <w:t xml:space="preserve"> </w:t>
      </w:r>
      <w:r w:rsidRPr="004704C0">
        <w:rPr>
          <w:szCs w:val="24"/>
          <w:rtl/>
        </w:rPr>
        <w:t>שינויים ושיפורים, ניהול משתמשים, בדיקות, הסבות,</w:t>
      </w:r>
      <w:r>
        <w:rPr>
          <w:rFonts w:hint="cs"/>
          <w:szCs w:val="24"/>
          <w:rtl/>
        </w:rPr>
        <w:t xml:space="preserve"> </w:t>
      </w:r>
      <w:r w:rsidRPr="004704C0">
        <w:rPr>
          <w:szCs w:val="24"/>
          <w:rtl/>
        </w:rPr>
        <w:t>תיקון</w:t>
      </w:r>
      <w:r w:rsidRPr="004704C0">
        <w:rPr>
          <w:rtl/>
        </w:rPr>
        <w:t xml:space="preserve"> </w:t>
      </w:r>
      <w:r w:rsidRPr="004704C0">
        <w:rPr>
          <w:szCs w:val="24"/>
          <w:rtl/>
        </w:rPr>
        <w:t>תקלות, תמיכה, הדרכה ואחריות</w:t>
      </w:r>
      <w:r>
        <w:rPr>
          <w:rFonts w:hint="cs"/>
          <w:szCs w:val="24"/>
          <w:rtl/>
        </w:rPr>
        <w:t>.</w:t>
      </w:r>
    </w:p>
    <w:p w:rsidR="002C2210" w:rsidRDefault="002C2210" w:rsidP="002C2210">
      <w:pPr>
        <w:pStyle w:val="ad"/>
        <w:numPr>
          <w:ilvl w:val="2"/>
          <w:numId w:val="29"/>
        </w:numPr>
        <w:tabs>
          <w:tab w:val="clear" w:pos="2267"/>
          <w:tab w:val="num" w:pos="2006"/>
          <w:tab w:val="right" w:pos="8640"/>
        </w:tabs>
        <w:spacing w:after="120"/>
        <w:ind w:left="2006" w:hanging="720"/>
        <w:jc w:val="both"/>
        <w:rPr>
          <w:szCs w:val="24"/>
        </w:rPr>
      </w:pPr>
      <w:r w:rsidRPr="00377A09">
        <w:rPr>
          <w:rFonts w:hint="cs"/>
          <w:szCs w:val="24"/>
          <w:rtl/>
        </w:rPr>
        <w:t>גבולות</w:t>
      </w:r>
      <w:r w:rsidRPr="00377A09">
        <w:rPr>
          <w:szCs w:val="24"/>
          <w:rtl/>
        </w:rPr>
        <w:t xml:space="preserve"> </w:t>
      </w:r>
      <w:r w:rsidRPr="00377A09">
        <w:rPr>
          <w:rFonts w:hint="cs"/>
          <w:szCs w:val="24"/>
          <w:rtl/>
        </w:rPr>
        <w:t>האחריות</w:t>
      </w:r>
      <w:r w:rsidRPr="00377A09">
        <w:rPr>
          <w:szCs w:val="24"/>
          <w:rtl/>
        </w:rPr>
        <w:t xml:space="preserve"> </w:t>
      </w:r>
      <w:r w:rsidRPr="00377A09">
        <w:rPr>
          <w:rFonts w:hint="cs"/>
          <w:szCs w:val="24"/>
          <w:rtl/>
        </w:rPr>
        <w:t>למקרה</w:t>
      </w:r>
      <w:r w:rsidRPr="00377A09">
        <w:rPr>
          <w:szCs w:val="24"/>
          <w:rtl/>
        </w:rPr>
        <w:t xml:space="preserve"> </w:t>
      </w:r>
      <w:r w:rsidRPr="00377A09">
        <w:rPr>
          <w:rFonts w:hint="cs"/>
          <w:szCs w:val="24"/>
          <w:rtl/>
        </w:rPr>
        <w:t>ולשנה</w:t>
      </w:r>
      <w:r w:rsidRPr="00377A09">
        <w:rPr>
          <w:szCs w:val="24"/>
          <w:rtl/>
        </w:rPr>
        <w:t xml:space="preserve"> </w:t>
      </w:r>
      <w:r w:rsidRPr="00377A09">
        <w:rPr>
          <w:rFonts w:hint="cs"/>
          <w:szCs w:val="24"/>
          <w:rtl/>
        </w:rPr>
        <w:t>לא</w:t>
      </w:r>
      <w:r w:rsidRPr="00377A09">
        <w:rPr>
          <w:szCs w:val="24"/>
          <w:rtl/>
        </w:rPr>
        <w:t xml:space="preserve"> </w:t>
      </w:r>
      <w:r w:rsidRPr="00377A09">
        <w:rPr>
          <w:rFonts w:hint="cs"/>
          <w:szCs w:val="24"/>
          <w:rtl/>
        </w:rPr>
        <w:t>יפחתו</w:t>
      </w:r>
      <w:r w:rsidRPr="00377A09">
        <w:rPr>
          <w:szCs w:val="24"/>
          <w:rtl/>
        </w:rPr>
        <w:t xml:space="preserve"> </w:t>
      </w:r>
      <w:r w:rsidRPr="00377A09">
        <w:rPr>
          <w:rFonts w:hint="cs"/>
          <w:szCs w:val="24"/>
          <w:rtl/>
        </w:rPr>
        <w:t>מ</w:t>
      </w:r>
      <w:r w:rsidRPr="00377A09">
        <w:rPr>
          <w:szCs w:val="24"/>
          <w:rtl/>
        </w:rPr>
        <w:t xml:space="preserve"> – </w:t>
      </w:r>
      <w:r w:rsidRPr="00377A09">
        <w:rPr>
          <w:rFonts w:hint="cs"/>
          <w:szCs w:val="24"/>
          <w:rtl/>
        </w:rPr>
        <w:t>1,000,000</w:t>
      </w:r>
      <w:r w:rsidRPr="00377A09">
        <w:rPr>
          <w:szCs w:val="24"/>
          <w:rtl/>
        </w:rPr>
        <w:t xml:space="preserve"> </w:t>
      </w:r>
      <w:r w:rsidRPr="00377A09">
        <w:rPr>
          <w:rFonts w:hint="cs"/>
          <w:szCs w:val="24"/>
          <w:rtl/>
        </w:rPr>
        <w:t>דולר</w:t>
      </w:r>
      <w:r w:rsidRPr="00377A09">
        <w:rPr>
          <w:szCs w:val="24"/>
          <w:rtl/>
        </w:rPr>
        <w:t xml:space="preserve"> </w:t>
      </w:r>
      <w:r w:rsidRPr="00377A09">
        <w:rPr>
          <w:rFonts w:hint="cs"/>
          <w:szCs w:val="24"/>
          <w:rtl/>
        </w:rPr>
        <w:t>ארה</w:t>
      </w:r>
      <w:r w:rsidRPr="00377A09">
        <w:rPr>
          <w:szCs w:val="24"/>
          <w:rtl/>
        </w:rPr>
        <w:t>"</w:t>
      </w:r>
      <w:r w:rsidRPr="00377A09">
        <w:rPr>
          <w:rFonts w:hint="cs"/>
          <w:szCs w:val="24"/>
          <w:rtl/>
        </w:rPr>
        <w:t>ב</w:t>
      </w:r>
      <w:r w:rsidRPr="00377A09">
        <w:rPr>
          <w:szCs w:val="24"/>
          <w:rtl/>
        </w:rPr>
        <w:t>;</w:t>
      </w:r>
    </w:p>
    <w:p w:rsidR="002C2210" w:rsidRDefault="002C2210" w:rsidP="002C2210">
      <w:pPr>
        <w:pStyle w:val="ad"/>
        <w:numPr>
          <w:ilvl w:val="0"/>
          <w:numId w:val="34"/>
        </w:numPr>
        <w:tabs>
          <w:tab w:val="right" w:pos="8640"/>
        </w:tabs>
        <w:spacing w:after="120"/>
        <w:jc w:val="both"/>
        <w:rPr>
          <w:szCs w:val="24"/>
        </w:rPr>
      </w:pPr>
      <w:r w:rsidRPr="004C413A">
        <w:rPr>
          <w:rFonts w:hint="cs"/>
          <w:szCs w:val="24"/>
          <w:rtl/>
        </w:rPr>
        <w:t>הארכת</w:t>
      </w:r>
      <w:r w:rsidRPr="004C413A">
        <w:rPr>
          <w:szCs w:val="24"/>
          <w:rtl/>
        </w:rPr>
        <w:t xml:space="preserve"> </w:t>
      </w:r>
      <w:r w:rsidRPr="004C413A">
        <w:rPr>
          <w:rFonts w:hint="cs"/>
          <w:szCs w:val="24"/>
          <w:rtl/>
        </w:rPr>
        <w:t>תקופת</w:t>
      </w:r>
      <w:r w:rsidRPr="004C413A">
        <w:rPr>
          <w:szCs w:val="24"/>
          <w:rtl/>
        </w:rPr>
        <w:t xml:space="preserve"> </w:t>
      </w:r>
      <w:r w:rsidRPr="004C413A">
        <w:rPr>
          <w:rFonts w:hint="cs"/>
          <w:szCs w:val="24"/>
          <w:rtl/>
        </w:rPr>
        <w:t>הגילוי</w:t>
      </w:r>
      <w:r w:rsidRPr="004C413A">
        <w:rPr>
          <w:szCs w:val="24"/>
          <w:rtl/>
        </w:rPr>
        <w:t xml:space="preserve"> </w:t>
      </w:r>
      <w:r w:rsidRPr="004C413A">
        <w:rPr>
          <w:rFonts w:hint="cs"/>
          <w:szCs w:val="24"/>
          <w:rtl/>
        </w:rPr>
        <w:t>לפחות</w:t>
      </w:r>
      <w:r w:rsidRPr="004C413A">
        <w:rPr>
          <w:szCs w:val="24"/>
          <w:rtl/>
        </w:rPr>
        <w:t xml:space="preserve"> 12</w:t>
      </w:r>
      <w:r>
        <w:rPr>
          <w:szCs w:val="24"/>
          <w:rtl/>
        </w:rPr>
        <w:t xml:space="preserve"> </w:t>
      </w:r>
      <w:r w:rsidRPr="004C413A">
        <w:rPr>
          <w:rFonts w:hint="cs"/>
          <w:szCs w:val="24"/>
          <w:rtl/>
        </w:rPr>
        <w:t>חודשים</w:t>
      </w:r>
      <w:r w:rsidRPr="004C413A">
        <w:rPr>
          <w:szCs w:val="24"/>
          <w:rtl/>
        </w:rPr>
        <w:t>;</w:t>
      </w:r>
    </w:p>
    <w:p w:rsidR="002C2210" w:rsidRPr="00377A09" w:rsidRDefault="002C2210" w:rsidP="002C2210">
      <w:pPr>
        <w:pStyle w:val="ad"/>
        <w:numPr>
          <w:ilvl w:val="0"/>
          <w:numId w:val="34"/>
        </w:numPr>
        <w:tabs>
          <w:tab w:val="right" w:pos="8640"/>
        </w:tabs>
        <w:spacing w:after="120"/>
        <w:jc w:val="both"/>
        <w:rPr>
          <w:szCs w:val="24"/>
          <w:rtl/>
        </w:rPr>
      </w:pPr>
      <w:r w:rsidRPr="004C413A">
        <w:rPr>
          <w:rFonts w:hint="cs"/>
          <w:szCs w:val="24"/>
          <w:rtl/>
        </w:rPr>
        <w:t>אחריות</w:t>
      </w:r>
      <w:r w:rsidRPr="004C413A">
        <w:rPr>
          <w:szCs w:val="24"/>
          <w:rtl/>
        </w:rPr>
        <w:t xml:space="preserve"> </w:t>
      </w:r>
      <w:r w:rsidRPr="004C413A">
        <w:rPr>
          <w:rFonts w:hint="cs"/>
          <w:szCs w:val="24"/>
          <w:rtl/>
        </w:rPr>
        <w:t>צולבת</w:t>
      </w:r>
      <w:r w:rsidRPr="004C413A">
        <w:rPr>
          <w:szCs w:val="24"/>
          <w:rtl/>
        </w:rPr>
        <w:t xml:space="preserve"> - </w:t>
      </w:r>
      <w:r w:rsidRPr="004C413A">
        <w:rPr>
          <w:szCs w:val="24"/>
        </w:rPr>
        <w:t>Cross</w:t>
      </w:r>
      <w:r>
        <w:rPr>
          <w:szCs w:val="24"/>
        </w:rPr>
        <w:t xml:space="preserve"> </w:t>
      </w:r>
      <w:r w:rsidRPr="004C413A">
        <w:rPr>
          <w:szCs w:val="24"/>
        </w:rPr>
        <w:t>Liability</w:t>
      </w:r>
    </w:p>
    <w:p w:rsidR="002C2210" w:rsidRPr="00377A09" w:rsidRDefault="002C2210" w:rsidP="002C2210">
      <w:pPr>
        <w:pStyle w:val="ad"/>
        <w:numPr>
          <w:ilvl w:val="2"/>
          <w:numId w:val="29"/>
        </w:numPr>
        <w:tabs>
          <w:tab w:val="clear" w:pos="2267"/>
          <w:tab w:val="num" w:pos="2006"/>
          <w:tab w:val="right" w:pos="8640"/>
        </w:tabs>
        <w:spacing w:after="120"/>
        <w:ind w:left="2006" w:hanging="720"/>
        <w:jc w:val="both"/>
        <w:rPr>
          <w:szCs w:val="24"/>
          <w:rtl/>
        </w:rPr>
      </w:pPr>
      <w:r w:rsidRPr="00377A09">
        <w:rPr>
          <w:rFonts w:hint="cs"/>
          <w:szCs w:val="24"/>
          <w:rtl/>
        </w:rPr>
        <w:t>הביטוח</w:t>
      </w:r>
      <w:r w:rsidRPr="00377A09">
        <w:rPr>
          <w:szCs w:val="24"/>
          <w:rtl/>
        </w:rPr>
        <w:t xml:space="preserve"> </w:t>
      </w:r>
      <w:r w:rsidRPr="00377A09">
        <w:rPr>
          <w:rFonts w:hint="cs"/>
          <w:szCs w:val="24"/>
          <w:rtl/>
        </w:rPr>
        <w:t>יורחב</w:t>
      </w:r>
      <w:r w:rsidRPr="00377A09">
        <w:rPr>
          <w:szCs w:val="24"/>
          <w:rtl/>
        </w:rPr>
        <w:t xml:space="preserve"> </w:t>
      </w:r>
      <w:r w:rsidRPr="00377A09">
        <w:rPr>
          <w:rFonts w:hint="cs"/>
          <w:szCs w:val="24"/>
          <w:rtl/>
        </w:rPr>
        <w:t>לשפות</w:t>
      </w:r>
      <w:r w:rsidRPr="00377A09">
        <w:rPr>
          <w:szCs w:val="24"/>
          <w:rtl/>
        </w:rPr>
        <w:t xml:space="preserve"> </w:t>
      </w:r>
      <w:r w:rsidRPr="00377A09">
        <w:rPr>
          <w:rFonts w:hint="cs"/>
          <w:szCs w:val="24"/>
          <w:rtl/>
        </w:rPr>
        <w:t>את</w:t>
      </w:r>
      <w:r w:rsidRPr="00377A09">
        <w:rPr>
          <w:szCs w:val="24"/>
          <w:rtl/>
        </w:rPr>
        <w:t xml:space="preserve"> </w:t>
      </w:r>
      <w:r w:rsidRPr="00377A09">
        <w:rPr>
          <w:rFonts w:hint="cs"/>
          <w:szCs w:val="24"/>
          <w:rtl/>
        </w:rPr>
        <w:t>מדינת</w:t>
      </w:r>
      <w:r w:rsidRPr="00377A09">
        <w:rPr>
          <w:szCs w:val="24"/>
          <w:rtl/>
        </w:rPr>
        <w:t xml:space="preserve"> </w:t>
      </w:r>
      <w:r w:rsidRPr="00377A09">
        <w:rPr>
          <w:rFonts w:hint="cs"/>
          <w:szCs w:val="24"/>
          <w:rtl/>
        </w:rPr>
        <w:t>ישראל</w:t>
      </w:r>
      <w:r w:rsidRPr="00377A09">
        <w:rPr>
          <w:szCs w:val="24"/>
          <w:rtl/>
        </w:rPr>
        <w:t xml:space="preserve"> – </w:t>
      </w:r>
      <w:r w:rsidRPr="00377A09">
        <w:rPr>
          <w:rFonts w:hint="cs"/>
          <w:szCs w:val="24"/>
          <w:rtl/>
        </w:rPr>
        <w:t>משרד ראש הממשלה</w:t>
      </w:r>
      <w:r w:rsidRPr="00377A09">
        <w:rPr>
          <w:szCs w:val="24"/>
          <w:rtl/>
        </w:rPr>
        <w:t xml:space="preserve">, </w:t>
      </w:r>
      <w:r w:rsidRPr="00377A09">
        <w:rPr>
          <w:rFonts w:hint="cs"/>
          <w:szCs w:val="24"/>
          <w:rtl/>
        </w:rPr>
        <w:t>ככל</w:t>
      </w:r>
      <w:r w:rsidRPr="00377A09">
        <w:rPr>
          <w:szCs w:val="24"/>
          <w:rtl/>
        </w:rPr>
        <w:t xml:space="preserve"> </w:t>
      </w:r>
      <w:r w:rsidRPr="00377A09">
        <w:rPr>
          <w:rFonts w:hint="cs"/>
          <w:szCs w:val="24"/>
          <w:rtl/>
        </w:rPr>
        <w:t>שייחשבו</w:t>
      </w:r>
      <w:r w:rsidRPr="00377A09">
        <w:rPr>
          <w:szCs w:val="24"/>
          <w:rtl/>
        </w:rPr>
        <w:t xml:space="preserve"> </w:t>
      </w:r>
      <w:r w:rsidRPr="00377A09">
        <w:rPr>
          <w:rFonts w:hint="cs"/>
          <w:szCs w:val="24"/>
          <w:rtl/>
        </w:rPr>
        <w:t>אחראים למעשי ו</w:t>
      </w:r>
      <w:r w:rsidRPr="00377A09">
        <w:rPr>
          <w:szCs w:val="24"/>
          <w:rtl/>
        </w:rPr>
        <w:t>/</w:t>
      </w:r>
      <w:r w:rsidRPr="00377A09">
        <w:rPr>
          <w:rFonts w:hint="cs"/>
          <w:szCs w:val="24"/>
          <w:rtl/>
        </w:rPr>
        <w:t>או</w:t>
      </w:r>
      <w:r>
        <w:rPr>
          <w:szCs w:val="24"/>
          <w:rtl/>
        </w:rPr>
        <w:t xml:space="preserve"> </w:t>
      </w:r>
      <w:r w:rsidRPr="00377A09">
        <w:rPr>
          <w:rFonts w:hint="cs"/>
          <w:szCs w:val="24"/>
          <w:rtl/>
        </w:rPr>
        <w:t>מחדלי</w:t>
      </w:r>
      <w:r w:rsidRPr="00377A09">
        <w:rPr>
          <w:szCs w:val="24"/>
          <w:rtl/>
        </w:rPr>
        <w:t xml:space="preserve"> </w:t>
      </w:r>
      <w:r w:rsidRPr="00377A09">
        <w:rPr>
          <w:rFonts w:hint="cs"/>
          <w:szCs w:val="24"/>
          <w:rtl/>
        </w:rPr>
        <w:t>הספק</w:t>
      </w:r>
      <w:r w:rsidRPr="00377A09">
        <w:rPr>
          <w:szCs w:val="24"/>
          <w:rtl/>
        </w:rPr>
        <w:t xml:space="preserve"> </w:t>
      </w:r>
      <w:r w:rsidRPr="00377A09">
        <w:rPr>
          <w:rFonts w:hint="cs"/>
          <w:szCs w:val="24"/>
          <w:rtl/>
        </w:rPr>
        <w:t>וכל</w:t>
      </w:r>
      <w:r w:rsidRPr="00377A09">
        <w:rPr>
          <w:szCs w:val="24"/>
          <w:rtl/>
        </w:rPr>
        <w:t xml:space="preserve"> </w:t>
      </w:r>
      <w:r w:rsidRPr="00377A09">
        <w:rPr>
          <w:rFonts w:hint="cs"/>
          <w:szCs w:val="24"/>
          <w:rtl/>
        </w:rPr>
        <w:t>הפועלים</w:t>
      </w:r>
      <w:r w:rsidRPr="00377A09">
        <w:rPr>
          <w:szCs w:val="24"/>
          <w:rtl/>
        </w:rPr>
        <w:t xml:space="preserve"> </w:t>
      </w:r>
      <w:r w:rsidRPr="00377A09">
        <w:rPr>
          <w:rFonts w:hint="cs"/>
          <w:szCs w:val="24"/>
          <w:rtl/>
        </w:rPr>
        <w:t>מטעמו</w:t>
      </w:r>
      <w:r w:rsidRPr="00377A09">
        <w:rPr>
          <w:szCs w:val="24"/>
          <w:rtl/>
        </w:rPr>
        <w:t>.</w:t>
      </w:r>
    </w:p>
    <w:p w:rsidR="002C2210" w:rsidRPr="00377A09" w:rsidRDefault="002C2210" w:rsidP="002C2210">
      <w:pPr>
        <w:pStyle w:val="ad"/>
        <w:keepNext/>
        <w:numPr>
          <w:ilvl w:val="1"/>
          <w:numId w:val="29"/>
        </w:numPr>
        <w:tabs>
          <w:tab w:val="num" w:pos="2006"/>
          <w:tab w:val="right" w:pos="8640"/>
        </w:tabs>
        <w:spacing w:after="120"/>
        <w:jc w:val="both"/>
        <w:rPr>
          <w:b/>
          <w:bCs/>
          <w:szCs w:val="24"/>
          <w:u w:val="single"/>
          <w:rtl/>
        </w:rPr>
      </w:pPr>
      <w:r w:rsidRPr="00377A09">
        <w:rPr>
          <w:rFonts w:hint="cs"/>
          <w:b/>
          <w:bCs/>
          <w:szCs w:val="24"/>
          <w:u w:val="single"/>
          <w:rtl/>
        </w:rPr>
        <w:t>כללי</w:t>
      </w:r>
    </w:p>
    <w:p w:rsidR="002C2210" w:rsidRPr="00377A09" w:rsidRDefault="002C2210" w:rsidP="002C2210">
      <w:pPr>
        <w:pStyle w:val="ad"/>
        <w:keepNext/>
        <w:numPr>
          <w:ilvl w:val="2"/>
          <w:numId w:val="29"/>
        </w:numPr>
        <w:tabs>
          <w:tab w:val="clear" w:pos="2267"/>
          <w:tab w:val="num" w:pos="2006"/>
          <w:tab w:val="right" w:pos="8640"/>
        </w:tabs>
        <w:spacing w:after="120"/>
        <w:ind w:left="2006" w:hanging="720"/>
        <w:jc w:val="both"/>
        <w:rPr>
          <w:szCs w:val="24"/>
          <w:rtl/>
        </w:rPr>
      </w:pPr>
      <w:r w:rsidRPr="00377A09">
        <w:rPr>
          <w:szCs w:val="24"/>
          <w:rtl/>
        </w:rPr>
        <w:t>בכל פוליסות הביטוח הנ"ל י</w:t>
      </w:r>
      <w:r>
        <w:rPr>
          <w:rFonts w:hint="cs"/>
          <w:szCs w:val="24"/>
          <w:rtl/>
        </w:rPr>
        <w:t>י</w:t>
      </w:r>
      <w:r w:rsidRPr="00377A09">
        <w:rPr>
          <w:szCs w:val="24"/>
          <w:rtl/>
        </w:rPr>
        <w:t>כללו התנאים הבאים:-</w:t>
      </w:r>
    </w:p>
    <w:p w:rsidR="002C2210" w:rsidRPr="00663E74" w:rsidRDefault="002C2210" w:rsidP="002C2210">
      <w:pPr>
        <w:pStyle w:val="ad"/>
        <w:keepNext/>
        <w:numPr>
          <w:ilvl w:val="3"/>
          <w:numId w:val="29"/>
        </w:numPr>
        <w:tabs>
          <w:tab w:val="num" w:pos="2006"/>
          <w:tab w:val="right" w:pos="8640"/>
        </w:tabs>
        <w:spacing w:after="120"/>
        <w:jc w:val="both"/>
        <w:rPr>
          <w:szCs w:val="24"/>
          <w:rtl/>
        </w:rPr>
      </w:pPr>
      <w:r w:rsidRPr="00663E74">
        <w:rPr>
          <w:szCs w:val="24"/>
          <w:rtl/>
        </w:rPr>
        <w:t>לשם</w:t>
      </w:r>
      <w:r>
        <w:rPr>
          <w:szCs w:val="24"/>
          <w:rtl/>
        </w:rPr>
        <w:t xml:space="preserve"> המבוטח יתווספו כמבוטחים נוספים</w:t>
      </w:r>
      <w:r w:rsidRPr="00663E74">
        <w:rPr>
          <w:szCs w:val="24"/>
          <w:rtl/>
        </w:rPr>
        <w:t xml:space="preserve">: מדינת ישראל – משרד </w:t>
      </w:r>
      <w:r w:rsidRPr="00663E74">
        <w:rPr>
          <w:rFonts w:hint="cs"/>
          <w:szCs w:val="24"/>
          <w:rtl/>
        </w:rPr>
        <w:t>ראש הממשלה</w:t>
      </w:r>
      <w:r w:rsidRPr="00663E74">
        <w:rPr>
          <w:szCs w:val="24"/>
          <w:rtl/>
        </w:rPr>
        <w:t xml:space="preserve">, </w:t>
      </w:r>
      <w:r w:rsidRPr="00663E74">
        <w:rPr>
          <w:rFonts w:hint="cs"/>
          <w:szCs w:val="24"/>
          <w:rtl/>
        </w:rPr>
        <w:t>בכפוף</w:t>
      </w:r>
      <w:r>
        <w:rPr>
          <w:rFonts w:hint="cs"/>
          <w:szCs w:val="24"/>
          <w:rtl/>
        </w:rPr>
        <w:t xml:space="preserve"> </w:t>
      </w:r>
      <w:r w:rsidRPr="00663E74">
        <w:rPr>
          <w:szCs w:val="24"/>
          <w:rtl/>
        </w:rPr>
        <w:t>להרחבי</w:t>
      </w:r>
      <w:r>
        <w:rPr>
          <w:szCs w:val="24"/>
          <w:rtl/>
        </w:rPr>
        <w:t xml:space="preserve"> </w:t>
      </w:r>
      <w:r w:rsidRPr="00663E74">
        <w:rPr>
          <w:szCs w:val="24"/>
          <w:rtl/>
        </w:rPr>
        <w:t>השיפוי</w:t>
      </w:r>
      <w:r>
        <w:rPr>
          <w:szCs w:val="24"/>
          <w:rtl/>
        </w:rPr>
        <w:t xml:space="preserve"> </w:t>
      </w:r>
      <w:r w:rsidRPr="00663E74">
        <w:rPr>
          <w:szCs w:val="24"/>
          <w:rtl/>
        </w:rPr>
        <w:t>כמפורט לעיל;</w:t>
      </w:r>
    </w:p>
    <w:p w:rsidR="002C2210" w:rsidRPr="00377A09" w:rsidRDefault="002C2210" w:rsidP="002C2210">
      <w:pPr>
        <w:pStyle w:val="ad"/>
        <w:numPr>
          <w:ilvl w:val="3"/>
          <w:numId w:val="29"/>
        </w:numPr>
        <w:tabs>
          <w:tab w:val="num" w:pos="2006"/>
          <w:tab w:val="right" w:pos="8640"/>
        </w:tabs>
        <w:spacing w:after="120"/>
        <w:jc w:val="both"/>
        <w:rPr>
          <w:szCs w:val="24"/>
          <w:rtl/>
        </w:rPr>
      </w:pPr>
      <w:r w:rsidRPr="00377A09">
        <w:rPr>
          <w:szCs w:val="24"/>
          <w:rtl/>
        </w:rPr>
        <w:t>בכל מקרה של צמצום או ביטול הביטוח ע"י אחד הצדדים לא יהיה להם כל תוקף אלא</w:t>
      </w:r>
      <w:r>
        <w:rPr>
          <w:szCs w:val="24"/>
          <w:rtl/>
        </w:rPr>
        <w:t xml:space="preserve"> </w:t>
      </w:r>
      <w:r w:rsidRPr="00377A09">
        <w:rPr>
          <w:szCs w:val="24"/>
          <w:rtl/>
        </w:rPr>
        <w:t xml:space="preserve">אם ניתנה על כך הודעה מוקדמת של 60 יום לפחות במכתב רשום לחשב משרד </w:t>
      </w:r>
      <w:r w:rsidRPr="00377A09">
        <w:rPr>
          <w:rFonts w:hint="cs"/>
          <w:szCs w:val="24"/>
          <w:rtl/>
        </w:rPr>
        <w:t>ראש הממשלה;</w:t>
      </w:r>
    </w:p>
    <w:p w:rsidR="002C2210" w:rsidRPr="00377A09" w:rsidRDefault="002C2210" w:rsidP="002C2210">
      <w:pPr>
        <w:pStyle w:val="ad"/>
        <w:numPr>
          <w:ilvl w:val="3"/>
          <w:numId w:val="29"/>
        </w:numPr>
        <w:tabs>
          <w:tab w:val="num" w:pos="2006"/>
          <w:tab w:val="right" w:pos="8640"/>
        </w:tabs>
        <w:spacing w:after="120"/>
        <w:jc w:val="both"/>
        <w:rPr>
          <w:szCs w:val="24"/>
        </w:rPr>
      </w:pPr>
      <w:r w:rsidRPr="00663E74">
        <w:rPr>
          <w:szCs w:val="24"/>
          <w:rtl/>
        </w:rPr>
        <w:t>המבטח מוותר על כל זכות תחלוף/שיבוב, תביעה, השתתפות או חזרה כלפי מדינת ישראל –</w:t>
      </w:r>
      <w:r>
        <w:rPr>
          <w:rFonts w:hint="cs"/>
          <w:szCs w:val="24"/>
          <w:rtl/>
        </w:rPr>
        <w:t xml:space="preserve"> </w:t>
      </w:r>
      <w:r w:rsidRPr="00663E74">
        <w:rPr>
          <w:szCs w:val="24"/>
          <w:rtl/>
        </w:rPr>
        <w:t>משרד ראש הממשלה</w:t>
      </w:r>
      <w:r w:rsidRPr="00663E74">
        <w:rPr>
          <w:rFonts w:hint="cs"/>
          <w:szCs w:val="24"/>
          <w:rtl/>
        </w:rPr>
        <w:t xml:space="preserve">, </w:t>
      </w:r>
      <w:r w:rsidRPr="00663E74">
        <w:rPr>
          <w:szCs w:val="24"/>
          <w:rtl/>
        </w:rPr>
        <w:t>עובדיהם</w:t>
      </w:r>
      <w:r w:rsidRPr="00663E74">
        <w:rPr>
          <w:rFonts w:hint="cs"/>
          <w:szCs w:val="24"/>
          <w:rtl/>
        </w:rPr>
        <w:t xml:space="preserve"> </w:t>
      </w:r>
      <w:r w:rsidRPr="00663E74">
        <w:rPr>
          <w:szCs w:val="24"/>
          <w:rtl/>
        </w:rPr>
        <w:t>ובלבד שהוויתור לא</w:t>
      </w:r>
      <w:r>
        <w:rPr>
          <w:szCs w:val="24"/>
          <w:rtl/>
        </w:rPr>
        <w:t xml:space="preserve"> </w:t>
      </w:r>
      <w:r w:rsidRPr="00663E74">
        <w:rPr>
          <w:szCs w:val="24"/>
          <w:rtl/>
        </w:rPr>
        <w:t>יחול לטובת אדם שגרם לנזק</w:t>
      </w:r>
      <w:r>
        <w:rPr>
          <w:szCs w:val="24"/>
          <w:rtl/>
        </w:rPr>
        <w:t xml:space="preserve"> </w:t>
      </w:r>
      <w:r w:rsidRPr="00663E74">
        <w:rPr>
          <w:szCs w:val="24"/>
          <w:rtl/>
        </w:rPr>
        <w:t xml:space="preserve">מתוך כוונת </w:t>
      </w:r>
      <w:r w:rsidRPr="00377A09">
        <w:rPr>
          <w:szCs w:val="24"/>
          <w:rtl/>
        </w:rPr>
        <w:t>זדון;</w:t>
      </w:r>
    </w:p>
    <w:p w:rsidR="002C2210" w:rsidRPr="00377A09" w:rsidRDefault="002C2210" w:rsidP="002C2210">
      <w:pPr>
        <w:pStyle w:val="ad"/>
        <w:numPr>
          <w:ilvl w:val="3"/>
          <w:numId w:val="29"/>
        </w:numPr>
        <w:tabs>
          <w:tab w:val="num" w:pos="2006"/>
          <w:tab w:val="right" w:pos="8640"/>
        </w:tabs>
        <w:spacing w:after="120"/>
        <w:jc w:val="both"/>
        <w:rPr>
          <w:szCs w:val="24"/>
          <w:rtl/>
        </w:rPr>
      </w:pPr>
      <w:r w:rsidRPr="00377A09">
        <w:rPr>
          <w:rFonts w:hint="cs"/>
          <w:szCs w:val="24"/>
          <w:rtl/>
        </w:rPr>
        <w:t>הספק</w:t>
      </w:r>
      <w:r w:rsidRPr="00377A09">
        <w:rPr>
          <w:szCs w:val="24"/>
          <w:rtl/>
        </w:rPr>
        <w:t xml:space="preserve"> אחראי בלעדית כלפי המבטח לתשלום דמי הביטוח עבור כל הפוליסות ולמילוי כל </w:t>
      </w:r>
      <w:r w:rsidRPr="00377A09">
        <w:rPr>
          <w:rFonts w:hint="cs"/>
          <w:szCs w:val="24"/>
          <w:rtl/>
        </w:rPr>
        <w:t xml:space="preserve">החובות </w:t>
      </w:r>
      <w:r w:rsidRPr="00377A09">
        <w:rPr>
          <w:szCs w:val="24"/>
          <w:rtl/>
        </w:rPr>
        <w:t>המוטלות על המבוטח על פי תנאי הפוליסות;</w:t>
      </w:r>
    </w:p>
    <w:p w:rsidR="002C2210" w:rsidRPr="00377A09" w:rsidRDefault="002C2210" w:rsidP="002C2210">
      <w:pPr>
        <w:pStyle w:val="ad"/>
        <w:numPr>
          <w:ilvl w:val="3"/>
          <w:numId w:val="29"/>
        </w:numPr>
        <w:tabs>
          <w:tab w:val="num" w:pos="2006"/>
          <w:tab w:val="right" w:pos="8640"/>
        </w:tabs>
        <w:spacing w:after="120"/>
        <w:jc w:val="both"/>
        <w:rPr>
          <w:szCs w:val="24"/>
          <w:rtl/>
        </w:rPr>
      </w:pPr>
      <w:r w:rsidRPr="00377A09">
        <w:rPr>
          <w:szCs w:val="24"/>
          <w:rtl/>
        </w:rPr>
        <w:t xml:space="preserve">ההשתתפויות העצמיות הנקובות בכל פוליסה ופוליסה תחולנה בלעדית על </w:t>
      </w:r>
      <w:r w:rsidRPr="00377A09">
        <w:rPr>
          <w:rFonts w:hint="cs"/>
          <w:szCs w:val="24"/>
          <w:rtl/>
        </w:rPr>
        <w:t>הספק</w:t>
      </w:r>
      <w:r w:rsidRPr="00377A09">
        <w:rPr>
          <w:szCs w:val="24"/>
          <w:rtl/>
        </w:rPr>
        <w:t>;</w:t>
      </w:r>
    </w:p>
    <w:p w:rsidR="002C2210" w:rsidRPr="00377A09" w:rsidRDefault="002C2210" w:rsidP="002C2210">
      <w:pPr>
        <w:pStyle w:val="ad"/>
        <w:numPr>
          <w:ilvl w:val="3"/>
          <w:numId w:val="29"/>
        </w:numPr>
        <w:tabs>
          <w:tab w:val="num" w:pos="2006"/>
          <w:tab w:val="right" w:pos="8640"/>
        </w:tabs>
        <w:spacing w:after="120"/>
        <w:jc w:val="both"/>
        <w:rPr>
          <w:szCs w:val="24"/>
          <w:rtl/>
        </w:rPr>
      </w:pPr>
      <w:r w:rsidRPr="00663E74">
        <w:rPr>
          <w:szCs w:val="24"/>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w:t>
      </w:r>
      <w:r w:rsidRPr="00377A09">
        <w:rPr>
          <w:szCs w:val="24"/>
          <w:rtl/>
        </w:rPr>
        <w:t>הזכויות על פי הביטוח;</w:t>
      </w:r>
    </w:p>
    <w:p w:rsidR="002C2210" w:rsidRPr="00377A09" w:rsidRDefault="002C2210" w:rsidP="002C2210">
      <w:pPr>
        <w:pStyle w:val="ad"/>
        <w:numPr>
          <w:ilvl w:val="3"/>
          <w:numId w:val="29"/>
        </w:numPr>
        <w:tabs>
          <w:tab w:val="num" w:pos="2006"/>
          <w:tab w:val="right" w:pos="8640"/>
        </w:tabs>
        <w:spacing w:after="120"/>
        <w:jc w:val="both"/>
        <w:rPr>
          <w:szCs w:val="24"/>
          <w:rtl/>
        </w:rPr>
      </w:pPr>
      <w:r w:rsidRPr="00377A09">
        <w:rPr>
          <w:szCs w:val="24"/>
          <w:rtl/>
        </w:rPr>
        <w:t>תנאי הכיסוי של הפוליסות הנ"ל</w:t>
      </w:r>
      <w:r w:rsidRPr="00377A09">
        <w:rPr>
          <w:rFonts w:hint="cs"/>
          <w:szCs w:val="24"/>
          <w:rtl/>
        </w:rPr>
        <w:t xml:space="preserve"> </w:t>
      </w:r>
      <w:r w:rsidRPr="00377A09">
        <w:rPr>
          <w:szCs w:val="24"/>
          <w:rtl/>
        </w:rPr>
        <w:t>לא יפחתו מהמקובל על פי תנאי "פוליסות נוסח ביט", בכפוף</w:t>
      </w:r>
      <w:r>
        <w:rPr>
          <w:rFonts w:hint="cs"/>
          <w:szCs w:val="24"/>
          <w:rtl/>
        </w:rPr>
        <w:t xml:space="preserve"> </w:t>
      </w:r>
      <w:r w:rsidRPr="00377A09">
        <w:rPr>
          <w:szCs w:val="24"/>
          <w:rtl/>
        </w:rPr>
        <w:t xml:space="preserve">להרחבת הכיסויים כמפורט לעיל. </w:t>
      </w:r>
    </w:p>
    <w:p w:rsidR="002C2210" w:rsidRPr="00377A09" w:rsidRDefault="002C2210" w:rsidP="002C2210">
      <w:pPr>
        <w:pStyle w:val="ad"/>
        <w:numPr>
          <w:ilvl w:val="2"/>
          <w:numId w:val="29"/>
        </w:numPr>
        <w:tabs>
          <w:tab w:val="clear" w:pos="2267"/>
          <w:tab w:val="num" w:pos="2006"/>
          <w:tab w:val="right" w:pos="8640"/>
        </w:tabs>
        <w:spacing w:after="120"/>
        <w:ind w:left="2006" w:hanging="720"/>
        <w:jc w:val="both"/>
        <w:rPr>
          <w:szCs w:val="24"/>
          <w:rtl/>
        </w:rPr>
      </w:pPr>
      <w:r w:rsidRPr="00377A09">
        <w:rPr>
          <w:szCs w:val="24"/>
          <w:rtl/>
        </w:rPr>
        <w:t xml:space="preserve">העתקי פוליסות הביטוח, מאושרות ע"י המבטח או אישור קיום ביטוחים בחתימתו על קיום הביטוחים כאמור יומצאו על ידי </w:t>
      </w:r>
      <w:r w:rsidRPr="00377A09">
        <w:rPr>
          <w:rFonts w:hint="cs"/>
          <w:szCs w:val="24"/>
          <w:rtl/>
        </w:rPr>
        <w:t>הספק</w:t>
      </w:r>
      <w:r w:rsidRPr="00377A09">
        <w:rPr>
          <w:szCs w:val="24"/>
          <w:rtl/>
        </w:rPr>
        <w:t xml:space="preserve"> למשרד ראש הממשלה</w:t>
      </w:r>
      <w:r>
        <w:rPr>
          <w:szCs w:val="24"/>
          <w:rtl/>
        </w:rPr>
        <w:t xml:space="preserve"> </w:t>
      </w:r>
      <w:r w:rsidRPr="00377A09">
        <w:rPr>
          <w:szCs w:val="24"/>
          <w:rtl/>
        </w:rPr>
        <w:t xml:space="preserve">עד למועד חתימת ההסכם. </w:t>
      </w:r>
    </w:p>
    <w:p w:rsidR="002C2210" w:rsidRPr="00377A09" w:rsidRDefault="002C2210" w:rsidP="002C2210">
      <w:pPr>
        <w:pStyle w:val="ad"/>
        <w:numPr>
          <w:ilvl w:val="2"/>
          <w:numId w:val="29"/>
        </w:numPr>
        <w:tabs>
          <w:tab w:val="clear" w:pos="2267"/>
          <w:tab w:val="num" w:pos="2006"/>
          <w:tab w:val="right" w:pos="8640"/>
        </w:tabs>
        <w:spacing w:after="120"/>
        <w:ind w:left="2006" w:hanging="720"/>
        <w:jc w:val="both"/>
        <w:rPr>
          <w:szCs w:val="24"/>
          <w:rtl/>
        </w:rPr>
      </w:pPr>
      <w:r w:rsidRPr="00377A09">
        <w:rPr>
          <w:rFonts w:hint="cs"/>
          <w:szCs w:val="24"/>
          <w:rtl/>
        </w:rPr>
        <w:t>הספק</w:t>
      </w:r>
      <w:r w:rsidRPr="00377A09">
        <w:rPr>
          <w:szCs w:val="24"/>
          <w:rtl/>
        </w:rPr>
        <w:t xml:space="preserve"> מתחייב בכל תקופת ההתקשרות החוזית עם מדינת ישראל – משרד </w:t>
      </w:r>
      <w:r w:rsidRPr="00377A09">
        <w:rPr>
          <w:rFonts w:hint="cs"/>
          <w:szCs w:val="24"/>
          <w:rtl/>
        </w:rPr>
        <w:t xml:space="preserve">ראש הממשלה, וכל עוד </w:t>
      </w:r>
      <w:r w:rsidRPr="00377A09">
        <w:rPr>
          <w:szCs w:val="24"/>
          <w:rtl/>
        </w:rPr>
        <w:t>אחריותו קיימת,</w:t>
      </w:r>
      <w:r>
        <w:rPr>
          <w:szCs w:val="24"/>
          <w:rtl/>
        </w:rPr>
        <w:t xml:space="preserve"> </w:t>
      </w:r>
      <w:r w:rsidRPr="00377A09">
        <w:rPr>
          <w:szCs w:val="24"/>
          <w:rtl/>
        </w:rPr>
        <w:t>להחזיק בתוקף את הביטוח. הספק מתחייב</w:t>
      </w:r>
      <w:r>
        <w:rPr>
          <w:szCs w:val="24"/>
          <w:rtl/>
        </w:rPr>
        <w:t xml:space="preserve"> </w:t>
      </w:r>
      <w:r w:rsidRPr="00377A09">
        <w:rPr>
          <w:szCs w:val="24"/>
          <w:rtl/>
        </w:rPr>
        <w:t>כי פוליסות הביטוח תחודשנה</w:t>
      </w:r>
      <w:r>
        <w:rPr>
          <w:rFonts w:hint="cs"/>
          <w:szCs w:val="24"/>
          <w:rtl/>
        </w:rPr>
        <w:t xml:space="preserve"> </w:t>
      </w:r>
      <w:r w:rsidRPr="00377A09">
        <w:rPr>
          <w:szCs w:val="24"/>
          <w:rtl/>
        </w:rPr>
        <w:t>על</w:t>
      </w:r>
      <w:r>
        <w:rPr>
          <w:rFonts w:hint="cs"/>
          <w:szCs w:val="24"/>
          <w:rtl/>
        </w:rPr>
        <w:t>-</w:t>
      </w:r>
      <w:r w:rsidRPr="00377A09">
        <w:rPr>
          <w:szCs w:val="24"/>
          <w:rtl/>
        </w:rPr>
        <w:t>יד</w:t>
      </w:r>
      <w:r>
        <w:rPr>
          <w:rFonts w:hint="cs"/>
          <w:szCs w:val="24"/>
          <w:rtl/>
        </w:rPr>
        <w:t>י</w:t>
      </w:r>
      <w:r w:rsidRPr="00377A09">
        <w:rPr>
          <w:szCs w:val="24"/>
          <w:rtl/>
        </w:rPr>
        <w:t>ו מדי שנה בשנה, כל עוד ההסכם עם מדינת ישראל– משרד</w:t>
      </w:r>
      <w:r w:rsidRPr="00377A09">
        <w:rPr>
          <w:rFonts w:hint="cs"/>
          <w:szCs w:val="24"/>
          <w:rtl/>
        </w:rPr>
        <w:t xml:space="preserve"> </w:t>
      </w:r>
      <w:r>
        <w:rPr>
          <w:rFonts w:hint="cs"/>
          <w:szCs w:val="24"/>
          <w:rtl/>
        </w:rPr>
        <w:t>ראש הממשלה בתוקף.</w:t>
      </w:r>
    </w:p>
    <w:p w:rsidR="002C2210" w:rsidRPr="00377A09" w:rsidRDefault="002C2210" w:rsidP="002C2210">
      <w:pPr>
        <w:pStyle w:val="ad"/>
        <w:tabs>
          <w:tab w:val="right" w:pos="8640"/>
        </w:tabs>
        <w:spacing w:after="120"/>
        <w:ind w:left="2006"/>
        <w:jc w:val="both"/>
        <w:rPr>
          <w:szCs w:val="24"/>
          <w:rtl/>
        </w:rPr>
      </w:pPr>
      <w:r w:rsidRPr="00377A09">
        <w:rPr>
          <w:rFonts w:hint="cs"/>
          <w:szCs w:val="24"/>
          <w:rtl/>
        </w:rPr>
        <w:lastRenderedPageBreak/>
        <w:t>הספק</w:t>
      </w:r>
      <w:r>
        <w:rPr>
          <w:szCs w:val="24"/>
          <w:rtl/>
        </w:rPr>
        <w:t xml:space="preserve"> </w:t>
      </w:r>
      <w:r w:rsidRPr="00377A09">
        <w:rPr>
          <w:szCs w:val="24"/>
          <w:rtl/>
        </w:rPr>
        <w:t>מתחייב להציג את העתקי פוליסות הביטוח המחודשות מאושרות וחתומות ע"י המבטח</w:t>
      </w:r>
      <w:r w:rsidRPr="00377A09">
        <w:rPr>
          <w:rFonts w:hint="cs"/>
          <w:szCs w:val="24"/>
          <w:rtl/>
        </w:rPr>
        <w:t xml:space="preserve"> או</w:t>
      </w:r>
      <w:r>
        <w:rPr>
          <w:rFonts w:hint="cs"/>
          <w:szCs w:val="24"/>
          <w:rtl/>
        </w:rPr>
        <w:t xml:space="preserve"> </w:t>
      </w:r>
      <w:r w:rsidRPr="00377A09">
        <w:rPr>
          <w:szCs w:val="24"/>
          <w:rtl/>
        </w:rPr>
        <w:t>אישור בחתימת מבטח</w:t>
      </w:r>
      <w:r w:rsidRPr="00377A09">
        <w:rPr>
          <w:rFonts w:hint="cs"/>
          <w:szCs w:val="24"/>
          <w:rtl/>
        </w:rPr>
        <w:t>ו</w:t>
      </w:r>
      <w:r w:rsidRPr="00377A09">
        <w:rPr>
          <w:szCs w:val="24"/>
          <w:rtl/>
        </w:rPr>
        <w:t xml:space="preserve"> על חידושן למשרד ראש הממשלה לכל המאוחר שבועיים לפני תום</w:t>
      </w:r>
      <w:r>
        <w:rPr>
          <w:rFonts w:hint="cs"/>
          <w:szCs w:val="24"/>
          <w:rtl/>
        </w:rPr>
        <w:t xml:space="preserve"> תקופת </w:t>
      </w:r>
      <w:r w:rsidRPr="00377A09">
        <w:rPr>
          <w:szCs w:val="24"/>
          <w:rtl/>
        </w:rPr>
        <w:t xml:space="preserve">הביטוח. </w:t>
      </w:r>
    </w:p>
    <w:p w:rsidR="002C2210" w:rsidRPr="00663E74" w:rsidRDefault="002C2210" w:rsidP="002C2210">
      <w:pPr>
        <w:pStyle w:val="ad"/>
        <w:numPr>
          <w:ilvl w:val="2"/>
          <w:numId w:val="29"/>
        </w:numPr>
        <w:tabs>
          <w:tab w:val="clear" w:pos="2267"/>
          <w:tab w:val="num" w:pos="2006"/>
          <w:tab w:val="right" w:pos="8640"/>
        </w:tabs>
        <w:spacing w:after="120"/>
        <w:ind w:left="2006" w:hanging="720"/>
        <w:jc w:val="both"/>
        <w:rPr>
          <w:szCs w:val="24"/>
          <w:rtl/>
        </w:rPr>
      </w:pPr>
      <w:r w:rsidRPr="00663E74">
        <w:rPr>
          <w:szCs w:val="24"/>
          <w:rtl/>
        </w:rPr>
        <w:t xml:space="preserve">אין בכל האמור בסעיפי הביטוח כדי לפטור את </w:t>
      </w:r>
      <w:r w:rsidRPr="00663E74">
        <w:rPr>
          <w:rFonts w:hint="cs"/>
          <w:szCs w:val="24"/>
          <w:rtl/>
        </w:rPr>
        <w:t>הספק</w:t>
      </w:r>
      <w:r w:rsidRPr="00663E74">
        <w:rPr>
          <w:szCs w:val="24"/>
          <w:rtl/>
        </w:rPr>
        <w:t xml:space="preserve"> מכל חובה החלה עלי</w:t>
      </w:r>
      <w:r w:rsidRPr="00663E74">
        <w:rPr>
          <w:rFonts w:hint="cs"/>
          <w:szCs w:val="24"/>
          <w:rtl/>
        </w:rPr>
        <w:t>ו</w:t>
      </w:r>
      <w:r w:rsidRPr="00663E74">
        <w:rPr>
          <w:szCs w:val="24"/>
          <w:rtl/>
        </w:rPr>
        <w:t xml:space="preserve"> על פי כל דין ועל פי החוזה ואין לפרש את האמור כוויתור של מדינת ישראל – משרד </w:t>
      </w:r>
      <w:r w:rsidRPr="00663E74">
        <w:rPr>
          <w:rFonts w:hint="cs"/>
          <w:szCs w:val="24"/>
          <w:rtl/>
        </w:rPr>
        <w:t xml:space="preserve">ראש הממשלה על כל זכות או </w:t>
      </w:r>
      <w:r w:rsidRPr="00663E74">
        <w:rPr>
          <w:szCs w:val="24"/>
          <w:rtl/>
        </w:rPr>
        <w:t>סעד המוקנים להם על פי הדין ועל פי חוזה זה.</w:t>
      </w:r>
    </w:p>
    <w:p w:rsidR="002C2210" w:rsidRPr="00C139C9" w:rsidRDefault="002C2210" w:rsidP="002C2210">
      <w:pPr>
        <w:pStyle w:val="ad"/>
        <w:numPr>
          <w:ilvl w:val="0"/>
          <w:numId w:val="29"/>
        </w:numPr>
        <w:tabs>
          <w:tab w:val="right" w:pos="8640"/>
        </w:tabs>
        <w:spacing w:after="120"/>
        <w:jc w:val="both"/>
        <w:rPr>
          <w:b/>
          <w:bCs/>
          <w:u w:val="single"/>
        </w:rPr>
      </w:pPr>
      <w:bookmarkStart w:id="101" w:name="_Ref395696314"/>
      <w:r w:rsidRPr="000D23D2">
        <w:rPr>
          <w:b/>
          <w:bCs/>
          <w:szCs w:val="24"/>
          <w:u w:val="single"/>
          <w:rtl/>
        </w:rPr>
        <w:t>הצוות המקצועי המועסק ע"י ה</w:t>
      </w:r>
      <w:r>
        <w:rPr>
          <w:b/>
          <w:bCs/>
          <w:szCs w:val="24"/>
          <w:u w:val="single"/>
          <w:rtl/>
        </w:rPr>
        <w:t>ספק</w:t>
      </w:r>
      <w:bookmarkEnd w:id="101"/>
    </w:p>
    <w:p w:rsidR="002C2210" w:rsidRDefault="002C2210" w:rsidP="002C2210">
      <w:pPr>
        <w:pStyle w:val="ad"/>
        <w:numPr>
          <w:ilvl w:val="1"/>
          <w:numId w:val="29"/>
        </w:numPr>
        <w:tabs>
          <w:tab w:val="num" w:pos="2006"/>
          <w:tab w:val="right" w:pos="8640"/>
        </w:tabs>
        <w:spacing w:after="120"/>
        <w:jc w:val="both"/>
        <w:rPr>
          <w:b/>
          <w:bCs/>
          <w:szCs w:val="24"/>
        </w:rPr>
      </w:pPr>
      <w:bookmarkStart w:id="102" w:name="_Ref395775828"/>
      <w:r>
        <w:rPr>
          <w:szCs w:val="24"/>
          <w:rtl/>
        </w:rPr>
        <w:t>הספק</w:t>
      </w:r>
      <w:r w:rsidRPr="00DF1146">
        <w:rPr>
          <w:szCs w:val="24"/>
          <w:rtl/>
        </w:rPr>
        <w:t xml:space="preserve"> יבצע את השירותים באמצעות </w:t>
      </w:r>
      <w:r>
        <w:rPr>
          <w:rFonts w:hint="cs"/>
          <w:szCs w:val="24"/>
          <w:rtl/>
        </w:rPr>
        <w:t>___</w:t>
      </w:r>
      <w:r>
        <w:rPr>
          <w:szCs w:val="24"/>
          <w:rtl/>
        </w:rPr>
        <w:t xml:space="preserve"> </w:t>
      </w:r>
      <w:r w:rsidRPr="00DF1146">
        <w:rPr>
          <w:szCs w:val="24"/>
          <w:rtl/>
        </w:rPr>
        <w:t xml:space="preserve">אנשי צוות </w:t>
      </w:r>
      <w:r>
        <w:rPr>
          <w:rFonts w:hint="cs"/>
          <w:szCs w:val="24"/>
          <w:rtl/>
        </w:rPr>
        <w:t xml:space="preserve">שהוצעו </w:t>
      </w:r>
      <w:r w:rsidRPr="00DF1146">
        <w:rPr>
          <w:szCs w:val="24"/>
          <w:rtl/>
        </w:rPr>
        <w:t xml:space="preserve">מטעמו </w:t>
      </w:r>
      <w:r>
        <w:rPr>
          <w:rFonts w:hint="cs"/>
          <w:szCs w:val="24"/>
          <w:rtl/>
        </w:rPr>
        <w:t xml:space="preserve">במכרז, </w:t>
      </w:r>
      <w:r>
        <w:rPr>
          <w:szCs w:val="24"/>
          <w:rtl/>
        </w:rPr>
        <w:t>כדלהלן (להלן: "</w:t>
      </w:r>
      <w:r w:rsidRPr="001D40E3">
        <w:rPr>
          <w:b/>
          <w:bCs/>
          <w:szCs w:val="24"/>
          <w:rtl/>
        </w:rPr>
        <w:t>הצוות</w:t>
      </w:r>
      <w:r>
        <w:rPr>
          <w:szCs w:val="24"/>
          <w:rtl/>
        </w:rPr>
        <w:t>"):</w:t>
      </w:r>
      <w:bookmarkEnd w:id="102"/>
    </w:p>
    <w:p w:rsidR="002C2210" w:rsidRPr="00EF235F" w:rsidRDefault="002C2210" w:rsidP="002C2210">
      <w:pPr>
        <w:pStyle w:val="ad"/>
        <w:numPr>
          <w:ilvl w:val="2"/>
          <w:numId w:val="29"/>
        </w:numPr>
        <w:tabs>
          <w:tab w:val="clear" w:pos="2267"/>
          <w:tab w:val="num" w:pos="2006"/>
          <w:tab w:val="right" w:pos="8640"/>
        </w:tabs>
        <w:spacing w:after="120"/>
        <w:ind w:left="2006" w:hanging="720"/>
        <w:jc w:val="both"/>
        <w:rPr>
          <w:szCs w:val="24"/>
        </w:rPr>
      </w:pPr>
      <w:r w:rsidRPr="00EF235F">
        <w:rPr>
          <w:szCs w:val="24"/>
          <w:rtl/>
        </w:rPr>
        <w:t xml:space="preserve">מר/גב'_______, ת.ז. _________ - </w:t>
      </w:r>
      <w:r w:rsidRPr="00EF235F">
        <w:rPr>
          <w:rFonts w:hint="cs"/>
          <w:szCs w:val="24"/>
          <w:rtl/>
        </w:rPr>
        <w:t>מנהל הפיתוח</w:t>
      </w:r>
      <w:r w:rsidRPr="00EF235F">
        <w:rPr>
          <w:szCs w:val="24"/>
          <w:rtl/>
        </w:rPr>
        <w:t>;</w:t>
      </w:r>
      <w:r w:rsidRPr="00EF235F">
        <w:rPr>
          <w:rFonts w:hint="cs"/>
          <w:szCs w:val="24"/>
          <w:rtl/>
        </w:rPr>
        <w:t xml:space="preserve"> </w:t>
      </w:r>
    </w:p>
    <w:p w:rsidR="002C2210" w:rsidRPr="001D40E3" w:rsidRDefault="002C2210" w:rsidP="002C2210">
      <w:pPr>
        <w:pStyle w:val="ad"/>
        <w:numPr>
          <w:ilvl w:val="2"/>
          <w:numId w:val="29"/>
        </w:numPr>
        <w:tabs>
          <w:tab w:val="clear" w:pos="2267"/>
          <w:tab w:val="num" w:pos="2006"/>
          <w:tab w:val="right" w:pos="8640"/>
        </w:tabs>
        <w:spacing w:after="120"/>
        <w:ind w:left="2006" w:hanging="720"/>
        <w:jc w:val="both"/>
        <w:rPr>
          <w:szCs w:val="24"/>
        </w:rPr>
      </w:pPr>
      <w:r w:rsidRPr="00EF235F">
        <w:rPr>
          <w:szCs w:val="24"/>
          <w:rtl/>
        </w:rPr>
        <w:t>מר/גב'_______, ת.ז. ________</w:t>
      </w:r>
      <w:r w:rsidRPr="00EF235F">
        <w:rPr>
          <w:rFonts w:hint="cs"/>
          <w:szCs w:val="24"/>
          <w:rtl/>
        </w:rPr>
        <w:t xml:space="preserve"> - מנהל הפרויקט</w:t>
      </w:r>
      <w:r w:rsidRPr="00EF235F">
        <w:rPr>
          <w:szCs w:val="24"/>
          <w:rtl/>
        </w:rPr>
        <w:t>;</w:t>
      </w:r>
    </w:p>
    <w:p w:rsidR="002C2210" w:rsidRDefault="002C2210" w:rsidP="002C2210">
      <w:pPr>
        <w:pStyle w:val="ad"/>
        <w:numPr>
          <w:ilvl w:val="2"/>
          <w:numId w:val="29"/>
        </w:numPr>
        <w:tabs>
          <w:tab w:val="clear" w:pos="2267"/>
          <w:tab w:val="num" w:pos="2006"/>
          <w:tab w:val="right" w:pos="8640"/>
        </w:tabs>
        <w:spacing w:after="120"/>
        <w:ind w:left="2006" w:hanging="720"/>
        <w:jc w:val="both"/>
        <w:rPr>
          <w:szCs w:val="24"/>
        </w:rPr>
      </w:pPr>
      <w:r>
        <w:rPr>
          <w:szCs w:val="24"/>
          <w:rtl/>
        </w:rPr>
        <w:t>מר/גב'_______, ת.ז. _________</w:t>
      </w:r>
      <w:r>
        <w:rPr>
          <w:rFonts w:hint="cs"/>
          <w:szCs w:val="24"/>
          <w:rtl/>
        </w:rPr>
        <w:t>;</w:t>
      </w:r>
    </w:p>
    <w:p w:rsidR="002C2210" w:rsidRDefault="002C2210" w:rsidP="002C2210">
      <w:pPr>
        <w:pStyle w:val="ad"/>
        <w:numPr>
          <w:ilvl w:val="2"/>
          <w:numId w:val="29"/>
        </w:numPr>
        <w:tabs>
          <w:tab w:val="clear" w:pos="2267"/>
          <w:tab w:val="num" w:pos="2006"/>
          <w:tab w:val="right" w:pos="8640"/>
        </w:tabs>
        <w:spacing w:after="120"/>
        <w:ind w:left="2006" w:hanging="720"/>
        <w:jc w:val="both"/>
        <w:rPr>
          <w:szCs w:val="24"/>
        </w:rPr>
      </w:pPr>
      <w:r w:rsidRPr="001D40E3">
        <w:rPr>
          <w:szCs w:val="24"/>
          <w:rtl/>
        </w:rPr>
        <w:t>מר/גב'_______, ת.ז. _________</w:t>
      </w:r>
      <w:r>
        <w:rPr>
          <w:rFonts w:hint="cs"/>
          <w:szCs w:val="24"/>
          <w:rtl/>
        </w:rPr>
        <w:t>;</w:t>
      </w:r>
    </w:p>
    <w:p w:rsidR="002C2210" w:rsidRPr="001D40E3" w:rsidRDefault="002C2210" w:rsidP="002C2210">
      <w:pPr>
        <w:pStyle w:val="ad"/>
        <w:numPr>
          <w:ilvl w:val="2"/>
          <w:numId w:val="29"/>
        </w:numPr>
        <w:tabs>
          <w:tab w:val="clear" w:pos="2267"/>
          <w:tab w:val="num" w:pos="2006"/>
          <w:tab w:val="right" w:pos="8640"/>
        </w:tabs>
        <w:spacing w:after="120"/>
        <w:ind w:left="2006" w:hanging="720"/>
        <w:jc w:val="both"/>
        <w:rPr>
          <w:szCs w:val="24"/>
        </w:rPr>
      </w:pPr>
      <w:r w:rsidRPr="001D40E3">
        <w:rPr>
          <w:szCs w:val="24"/>
          <w:rtl/>
        </w:rPr>
        <w:t>מר/גב'_______, ת.ז. _________</w:t>
      </w:r>
      <w:r>
        <w:rPr>
          <w:rFonts w:hint="cs"/>
          <w:szCs w:val="24"/>
          <w:rtl/>
        </w:rPr>
        <w:t>.</w:t>
      </w:r>
    </w:p>
    <w:p w:rsidR="002C2210" w:rsidRPr="0006163B" w:rsidRDefault="002C2210" w:rsidP="002C2210">
      <w:pPr>
        <w:pStyle w:val="ad"/>
        <w:numPr>
          <w:ilvl w:val="1"/>
          <w:numId w:val="29"/>
        </w:numPr>
        <w:tabs>
          <w:tab w:val="num" w:pos="2006"/>
          <w:tab w:val="right" w:pos="8640"/>
        </w:tabs>
        <w:spacing w:after="120"/>
        <w:jc w:val="both"/>
        <w:rPr>
          <w:szCs w:val="24"/>
          <w:rtl/>
        </w:rPr>
      </w:pPr>
      <w:r>
        <w:rPr>
          <w:rFonts w:hint="cs"/>
          <w:szCs w:val="24"/>
          <w:rtl/>
        </w:rPr>
        <w:t xml:space="preserve">הספק מתחייב כי מתן השירותים מכוח הסכם זה תהיה </w:t>
      </w:r>
      <w:r w:rsidRPr="0006163B">
        <w:rPr>
          <w:szCs w:val="24"/>
          <w:rtl/>
        </w:rPr>
        <w:t>משימתם העיקרי</w:t>
      </w:r>
      <w:r>
        <w:rPr>
          <w:szCs w:val="24"/>
          <w:rtl/>
        </w:rPr>
        <w:t>ת של</w:t>
      </w:r>
      <w:r w:rsidRPr="0006163B">
        <w:rPr>
          <w:szCs w:val="24"/>
          <w:rtl/>
        </w:rPr>
        <w:t xml:space="preserve"> </w:t>
      </w:r>
      <w:r>
        <w:rPr>
          <w:rFonts w:hint="cs"/>
          <w:szCs w:val="24"/>
          <w:rtl/>
        </w:rPr>
        <w:t>עובדיו אשר יועסקו במתן השירותים</w:t>
      </w:r>
      <w:r>
        <w:rPr>
          <w:szCs w:val="24"/>
          <w:rtl/>
        </w:rPr>
        <w:t>, והם יעסקו ב</w:t>
      </w:r>
      <w:r>
        <w:rPr>
          <w:rFonts w:hint="cs"/>
          <w:szCs w:val="24"/>
          <w:rtl/>
        </w:rPr>
        <w:t>מתן השירותים</w:t>
      </w:r>
      <w:r w:rsidRPr="0006163B">
        <w:rPr>
          <w:szCs w:val="24"/>
          <w:rtl/>
        </w:rPr>
        <w:t xml:space="preserve"> ככל שיידרש.</w:t>
      </w:r>
    </w:p>
    <w:p w:rsidR="002C2210" w:rsidRPr="007729D3" w:rsidRDefault="002C2210" w:rsidP="002C2210">
      <w:pPr>
        <w:pStyle w:val="ad"/>
        <w:numPr>
          <w:ilvl w:val="1"/>
          <w:numId w:val="29"/>
        </w:numPr>
        <w:tabs>
          <w:tab w:val="num" w:pos="2006"/>
          <w:tab w:val="right" w:pos="8640"/>
        </w:tabs>
        <w:spacing w:after="120"/>
        <w:jc w:val="both"/>
        <w:rPr>
          <w:szCs w:val="24"/>
        </w:rPr>
      </w:pPr>
      <w:r w:rsidRPr="007729D3">
        <w:rPr>
          <w:rFonts w:hint="eastAsia"/>
          <w:szCs w:val="24"/>
          <w:rtl/>
        </w:rPr>
        <w:t>הספק</w:t>
      </w:r>
      <w:r w:rsidRPr="007729D3">
        <w:rPr>
          <w:szCs w:val="24"/>
          <w:rtl/>
        </w:rPr>
        <w:t xml:space="preserve"> </w:t>
      </w:r>
      <w:r w:rsidRPr="007729D3">
        <w:rPr>
          <w:rFonts w:hint="eastAsia"/>
          <w:szCs w:val="24"/>
          <w:rtl/>
        </w:rPr>
        <w:t>מתחייב</w:t>
      </w:r>
      <w:r w:rsidRPr="007729D3">
        <w:rPr>
          <w:szCs w:val="24"/>
          <w:rtl/>
        </w:rPr>
        <w:t xml:space="preserve"> </w:t>
      </w:r>
      <w:r w:rsidRPr="007729D3">
        <w:rPr>
          <w:rFonts w:hint="eastAsia"/>
          <w:szCs w:val="24"/>
          <w:rtl/>
        </w:rPr>
        <w:t>שלא</w:t>
      </w:r>
      <w:r w:rsidRPr="007729D3">
        <w:rPr>
          <w:szCs w:val="24"/>
          <w:rtl/>
        </w:rPr>
        <w:t xml:space="preserve"> </w:t>
      </w:r>
      <w:r>
        <w:rPr>
          <w:rFonts w:hint="eastAsia"/>
          <w:szCs w:val="24"/>
          <w:rtl/>
        </w:rPr>
        <w:t>להע</w:t>
      </w:r>
      <w:r>
        <w:rPr>
          <w:rFonts w:hint="cs"/>
          <w:szCs w:val="24"/>
          <w:rtl/>
        </w:rPr>
        <w:t>סיק במתן השירותים עובדים</w:t>
      </w:r>
      <w:r w:rsidRPr="007729D3">
        <w:rPr>
          <w:szCs w:val="24"/>
          <w:rtl/>
        </w:rPr>
        <w:t xml:space="preserve"> </w:t>
      </w:r>
      <w:r w:rsidRPr="007729D3">
        <w:rPr>
          <w:rFonts w:hint="eastAsia"/>
          <w:szCs w:val="24"/>
          <w:rtl/>
        </w:rPr>
        <w:t>שלא</w:t>
      </w:r>
      <w:r w:rsidRPr="007729D3">
        <w:rPr>
          <w:szCs w:val="24"/>
          <w:rtl/>
        </w:rPr>
        <w:t xml:space="preserve"> </w:t>
      </w:r>
      <w:r w:rsidRPr="007729D3">
        <w:rPr>
          <w:rFonts w:hint="eastAsia"/>
          <w:szCs w:val="24"/>
          <w:rtl/>
        </w:rPr>
        <w:t>אושרו</w:t>
      </w:r>
      <w:r w:rsidRPr="007729D3">
        <w:rPr>
          <w:szCs w:val="24"/>
          <w:rtl/>
        </w:rPr>
        <w:t xml:space="preserve"> </w:t>
      </w:r>
      <w:r w:rsidRPr="007729D3">
        <w:rPr>
          <w:rFonts w:hint="eastAsia"/>
          <w:szCs w:val="24"/>
          <w:rtl/>
        </w:rPr>
        <w:t>מראש</w:t>
      </w:r>
      <w:r w:rsidRPr="007729D3">
        <w:rPr>
          <w:szCs w:val="24"/>
          <w:rtl/>
        </w:rPr>
        <w:t xml:space="preserve"> </w:t>
      </w:r>
      <w:r w:rsidRPr="007729D3">
        <w:rPr>
          <w:rFonts w:hint="eastAsia"/>
          <w:szCs w:val="24"/>
          <w:rtl/>
        </w:rPr>
        <w:t>על</w:t>
      </w:r>
      <w:r w:rsidRPr="007729D3">
        <w:rPr>
          <w:szCs w:val="24"/>
          <w:rtl/>
        </w:rPr>
        <w:t xml:space="preserve"> </w:t>
      </w:r>
      <w:r w:rsidRPr="007729D3">
        <w:rPr>
          <w:rFonts w:hint="eastAsia"/>
          <w:szCs w:val="24"/>
          <w:rtl/>
        </w:rPr>
        <w:t>ידי</w:t>
      </w:r>
      <w:r w:rsidRPr="007729D3">
        <w:rPr>
          <w:szCs w:val="24"/>
          <w:rtl/>
        </w:rPr>
        <w:t xml:space="preserve"> </w:t>
      </w:r>
      <w:r>
        <w:rPr>
          <w:rFonts w:hint="cs"/>
          <w:szCs w:val="24"/>
          <w:rtl/>
        </w:rPr>
        <w:t>מנהל ההתקשרות</w:t>
      </w:r>
      <w:r w:rsidRPr="007729D3">
        <w:rPr>
          <w:szCs w:val="24"/>
          <w:rtl/>
        </w:rPr>
        <w:t xml:space="preserve">. </w:t>
      </w:r>
      <w:r w:rsidRPr="007729D3">
        <w:rPr>
          <w:rFonts w:hint="eastAsia"/>
          <w:szCs w:val="24"/>
          <w:rtl/>
        </w:rPr>
        <w:t>נתגלה</w:t>
      </w:r>
      <w:r w:rsidRPr="007729D3">
        <w:rPr>
          <w:szCs w:val="24"/>
          <w:rtl/>
        </w:rPr>
        <w:t xml:space="preserve"> </w:t>
      </w:r>
      <w:r w:rsidRPr="007729D3">
        <w:rPr>
          <w:rFonts w:hint="eastAsia"/>
          <w:szCs w:val="24"/>
          <w:rtl/>
        </w:rPr>
        <w:t>צורך</w:t>
      </w:r>
      <w:r w:rsidRPr="007729D3">
        <w:rPr>
          <w:szCs w:val="24"/>
          <w:rtl/>
        </w:rPr>
        <w:t xml:space="preserve"> </w:t>
      </w:r>
      <w:r w:rsidRPr="007729D3">
        <w:rPr>
          <w:rFonts w:hint="eastAsia"/>
          <w:szCs w:val="24"/>
          <w:rtl/>
        </w:rPr>
        <w:t>להחליף</w:t>
      </w:r>
      <w:r w:rsidRPr="007729D3">
        <w:rPr>
          <w:szCs w:val="24"/>
          <w:rtl/>
        </w:rPr>
        <w:t xml:space="preserve"> </w:t>
      </w:r>
      <w:r w:rsidRPr="007729D3">
        <w:rPr>
          <w:rFonts w:hint="eastAsia"/>
          <w:szCs w:val="24"/>
          <w:rtl/>
        </w:rPr>
        <w:t>ו</w:t>
      </w:r>
      <w:r w:rsidRPr="007729D3">
        <w:rPr>
          <w:szCs w:val="24"/>
          <w:rtl/>
        </w:rPr>
        <w:t>/</w:t>
      </w:r>
      <w:r w:rsidRPr="007729D3">
        <w:rPr>
          <w:rFonts w:hint="eastAsia"/>
          <w:szCs w:val="24"/>
          <w:rtl/>
        </w:rPr>
        <w:t>או</w:t>
      </w:r>
      <w:r w:rsidRPr="007729D3">
        <w:rPr>
          <w:szCs w:val="24"/>
          <w:rtl/>
        </w:rPr>
        <w:t xml:space="preserve"> </w:t>
      </w:r>
      <w:r w:rsidRPr="007729D3">
        <w:rPr>
          <w:rFonts w:hint="eastAsia"/>
          <w:szCs w:val="24"/>
          <w:rtl/>
        </w:rPr>
        <w:t>להעסיק</w:t>
      </w:r>
      <w:r w:rsidRPr="007729D3">
        <w:rPr>
          <w:szCs w:val="24"/>
          <w:rtl/>
        </w:rPr>
        <w:t xml:space="preserve"> </w:t>
      </w:r>
      <w:r>
        <w:rPr>
          <w:rFonts w:hint="cs"/>
          <w:szCs w:val="24"/>
          <w:rtl/>
        </w:rPr>
        <w:t>עובדים</w:t>
      </w:r>
      <w:r w:rsidRPr="007729D3">
        <w:rPr>
          <w:szCs w:val="24"/>
          <w:rtl/>
        </w:rPr>
        <w:t xml:space="preserve"> </w:t>
      </w:r>
      <w:r w:rsidRPr="007729D3">
        <w:rPr>
          <w:rFonts w:hint="eastAsia"/>
          <w:szCs w:val="24"/>
          <w:rtl/>
        </w:rPr>
        <w:t>אחרים</w:t>
      </w:r>
      <w:r w:rsidRPr="007729D3">
        <w:rPr>
          <w:szCs w:val="24"/>
          <w:rtl/>
        </w:rPr>
        <w:t xml:space="preserve"> </w:t>
      </w:r>
      <w:r w:rsidRPr="007729D3">
        <w:rPr>
          <w:rFonts w:hint="eastAsia"/>
          <w:szCs w:val="24"/>
          <w:rtl/>
        </w:rPr>
        <w:t>ו</w:t>
      </w:r>
      <w:r w:rsidRPr="007729D3">
        <w:rPr>
          <w:szCs w:val="24"/>
          <w:rtl/>
        </w:rPr>
        <w:t>/</w:t>
      </w:r>
      <w:r w:rsidRPr="007729D3">
        <w:rPr>
          <w:rFonts w:hint="eastAsia"/>
          <w:szCs w:val="24"/>
          <w:rtl/>
        </w:rPr>
        <w:t>או</w:t>
      </w:r>
      <w:r w:rsidRPr="007729D3">
        <w:rPr>
          <w:szCs w:val="24"/>
          <w:rtl/>
        </w:rPr>
        <w:t xml:space="preserve"> </w:t>
      </w:r>
      <w:r w:rsidRPr="007729D3">
        <w:rPr>
          <w:rFonts w:hint="eastAsia"/>
          <w:szCs w:val="24"/>
          <w:rtl/>
        </w:rPr>
        <w:t>נוספים</w:t>
      </w:r>
      <w:r w:rsidRPr="007729D3">
        <w:rPr>
          <w:szCs w:val="24"/>
          <w:rtl/>
        </w:rPr>
        <w:t xml:space="preserve"> </w:t>
      </w:r>
      <w:r w:rsidRPr="007729D3">
        <w:rPr>
          <w:rFonts w:hint="eastAsia"/>
          <w:szCs w:val="24"/>
          <w:rtl/>
        </w:rPr>
        <w:t>על</w:t>
      </w:r>
      <w:r w:rsidRPr="007729D3">
        <w:rPr>
          <w:szCs w:val="24"/>
          <w:rtl/>
        </w:rPr>
        <w:t xml:space="preserve"> </w:t>
      </w:r>
      <w:r w:rsidRPr="007729D3">
        <w:rPr>
          <w:rFonts w:hint="eastAsia"/>
          <w:szCs w:val="24"/>
          <w:rtl/>
        </w:rPr>
        <w:t>אלו</w:t>
      </w:r>
      <w:r w:rsidRPr="007729D3">
        <w:rPr>
          <w:szCs w:val="24"/>
          <w:rtl/>
        </w:rPr>
        <w:t xml:space="preserve"> </w:t>
      </w:r>
      <w:r w:rsidRPr="007729D3">
        <w:rPr>
          <w:rFonts w:hint="eastAsia"/>
          <w:szCs w:val="24"/>
          <w:rtl/>
        </w:rPr>
        <w:t>שאושרו</w:t>
      </w:r>
      <w:r w:rsidRPr="007729D3">
        <w:rPr>
          <w:szCs w:val="24"/>
          <w:rtl/>
        </w:rPr>
        <w:t xml:space="preserve"> </w:t>
      </w:r>
      <w:r>
        <w:rPr>
          <w:rFonts w:hint="cs"/>
          <w:szCs w:val="24"/>
          <w:rtl/>
        </w:rPr>
        <w:t>על-ידי מנהל ההתקשרות</w:t>
      </w:r>
      <w:r w:rsidRPr="007729D3">
        <w:rPr>
          <w:szCs w:val="24"/>
          <w:rtl/>
        </w:rPr>
        <w:t xml:space="preserve">, </w:t>
      </w:r>
      <w:r w:rsidRPr="007729D3">
        <w:rPr>
          <w:rFonts w:hint="eastAsia"/>
          <w:szCs w:val="24"/>
          <w:rtl/>
        </w:rPr>
        <w:t>יקבל</w:t>
      </w:r>
      <w:r w:rsidRPr="007729D3">
        <w:rPr>
          <w:szCs w:val="24"/>
          <w:rtl/>
        </w:rPr>
        <w:t xml:space="preserve"> </w:t>
      </w:r>
      <w:r w:rsidRPr="007729D3">
        <w:rPr>
          <w:rFonts w:hint="eastAsia"/>
          <w:szCs w:val="24"/>
          <w:rtl/>
        </w:rPr>
        <w:t>הספק</w:t>
      </w:r>
      <w:r w:rsidRPr="007729D3">
        <w:rPr>
          <w:szCs w:val="24"/>
          <w:rtl/>
        </w:rPr>
        <w:t xml:space="preserve"> </w:t>
      </w:r>
      <w:r w:rsidRPr="007729D3">
        <w:rPr>
          <w:rFonts w:hint="eastAsia"/>
          <w:szCs w:val="24"/>
          <w:rtl/>
        </w:rPr>
        <w:t>לשם</w:t>
      </w:r>
      <w:r w:rsidRPr="007729D3">
        <w:rPr>
          <w:szCs w:val="24"/>
          <w:rtl/>
        </w:rPr>
        <w:t xml:space="preserve"> </w:t>
      </w:r>
      <w:r w:rsidRPr="007729D3">
        <w:rPr>
          <w:rFonts w:hint="eastAsia"/>
          <w:szCs w:val="24"/>
          <w:rtl/>
        </w:rPr>
        <w:t>כך</w:t>
      </w:r>
      <w:r w:rsidRPr="007729D3">
        <w:rPr>
          <w:szCs w:val="24"/>
          <w:rtl/>
        </w:rPr>
        <w:t xml:space="preserve">, </w:t>
      </w:r>
      <w:r w:rsidRPr="007729D3">
        <w:rPr>
          <w:rFonts w:hint="eastAsia"/>
          <w:szCs w:val="24"/>
          <w:rtl/>
        </w:rPr>
        <w:t>בטרם</w:t>
      </w:r>
      <w:r w:rsidRPr="007729D3">
        <w:rPr>
          <w:szCs w:val="24"/>
          <w:rtl/>
        </w:rPr>
        <w:t xml:space="preserve"> </w:t>
      </w:r>
      <w:r w:rsidRPr="007729D3">
        <w:rPr>
          <w:rFonts w:hint="eastAsia"/>
          <w:szCs w:val="24"/>
          <w:rtl/>
        </w:rPr>
        <w:t>יעסיק</w:t>
      </w:r>
      <w:r w:rsidRPr="007729D3">
        <w:rPr>
          <w:szCs w:val="24"/>
          <w:rtl/>
        </w:rPr>
        <w:t xml:space="preserve"> </w:t>
      </w:r>
      <w:r w:rsidRPr="007729D3">
        <w:rPr>
          <w:rFonts w:hint="eastAsia"/>
          <w:szCs w:val="24"/>
          <w:rtl/>
        </w:rPr>
        <w:t>את</w:t>
      </w:r>
      <w:r w:rsidRPr="007729D3">
        <w:rPr>
          <w:szCs w:val="24"/>
          <w:rtl/>
        </w:rPr>
        <w:t xml:space="preserve"> </w:t>
      </w:r>
      <w:r>
        <w:rPr>
          <w:rFonts w:hint="cs"/>
          <w:szCs w:val="24"/>
          <w:rtl/>
        </w:rPr>
        <w:t>העובדים</w:t>
      </w:r>
      <w:r w:rsidRPr="007729D3">
        <w:rPr>
          <w:szCs w:val="24"/>
          <w:rtl/>
        </w:rPr>
        <w:t xml:space="preserve"> </w:t>
      </w:r>
      <w:r w:rsidRPr="007729D3">
        <w:rPr>
          <w:rFonts w:hint="eastAsia"/>
          <w:szCs w:val="24"/>
          <w:rtl/>
        </w:rPr>
        <w:t>האחרים</w:t>
      </w:r>
      <w:r w:rsidRPr="007729D3">
        <w:rPr>
          <w:szCs w:val="24"/>
          <w:rtl/>
        </w:rPr>
        <w:t xml:space="preserve"> </w:t>
      </w:r>
      <w:r w:rsidRPr="007729D3">
        <w:rPr>
          <w:rFonts w:hint="eastAsia"/>
          <w:szCs w:val="24"/>
          <w:rtl/>
        </w:rPr>
        <w:t>ו</w:t>
      </w:r>
      <w:r w:rsidRPr="007729D3">
        <w:rPr>
          <w:szCs w:val="24"/>
          <w:rtl/>
        </w:rPr>
        <w:t>/</w:t>
      </w:r>
      <w:r w:rsidRPr="007729D3">
        <w:rPr>
          <w:rFonts w:hint="eastAsia"/>
          <w:szCs w:val="24"/>
          <w:rtl/>
        </w:rPr>
        <w:t>או</w:t>
      </w:r>
      <w:r w:rsidRPr="007729D3">
        <w:rPr>
          <w:szCs w:val="24"/>
          <w:rtl/>
        </w:rPr>
        <w:t xml:space="preserve"> </w:t>
      </w:r>
      <w:r w:rsidRPr="007729D3">
        <w:rPr>
          <w:rFonts w:hint="eastAsia"/>
          <w:szCs w:val="24"/>
          <w:rtl/>
        </w:rPr>
        <w:t>הנוספים</w:t>
      </w:r>
      <w:r w:rsidRPr="007729D3">
        <w:rPr>
          <w:szCs w:val="24"/>
          <w:rtl/>
        </w:rPr>
        <w:t xml:space="preserve"> </w:t>
      </w:r>
      <w:r w:rsidRPr="007729D3">
        <w:rPr>
          <w:rFonts w:hint="eastAsia"/>
          <w:szCs w:val="24"/>
          <w:rtl/>
        </w:rPr>
        <w:t>את</w:t>
      </w:r>
      <w:r w:rsidRPr="007729D3">
        <w:rPr>
          <w:szCs w:val="24"/>
          <w:rtl/>
        </w:rPr>
        <w:t xml:space="preserve"> </w:t>
      </w:r>
      <w:r w:rsidRPr="007729D3">
        <w:rPr>
          <w:rFonts w:hint="eastAsia"/>
          <w:szCs w:val="24"/>
          <w:rtl/>
        </w:rPr>
        <w:t>אישורו</w:t>
      </w:r>
      <w:r w:rsidRPr="007729D3">
        <w:rPr>
          <w:szCs w:val="24"/>
          <w:rtl/>
        </w:rPr>
        <w:t xml:space="preserve"> </w:t>
      </w:r>
      <w:r w:rsidRPr="007729D3">
        <w:rPr>
          <w:rFonts w:hint="eastAsia"/>
          <w:szCs w:val="24"/>
          <w:rtl/>
        </w:rPr>
        <w:t>בכתב</w:t>
      </w:r>
      <w:r w:rsidRPr="007729D3">
        <w:rPr>
          <w:szCs w:val="24"/>
          <w:rtl/>
        </w:rPr>
        <w:t xml:space="preserve"> </w:t>
      </w:r>
      <w:r w:rsidRPr="007729D3">
        <w:rPr>
          <w:rFonts w:hint="eastAsia"/>
          <w:szCs w:val="24"/>
          <w:rtl/>
        </w:rPr>
        <w:t>של</w:t>
      </w:r>
      <w:r w:rsidRPr="007729D3">
        <w:rPr>
          <w:szCs w:val="24"/>
          <w:rtl/>
        </w:rPr>
        <w:t xml:space="preserve"> </w:t>
      </w:r>
      <w:r>
        <w:rPr>
          <w:rFonts w:hint="cs"/>
          <w:szCs w:val="24"/>
          <w:rtl/>
        </w:rPr>
        <w:t>מנהל ההתקשרות</w:t>
      </w:r>
      <w:r w:rsidRPr="007729D3">
        <w:rPr>
          <w:rFonts w:hint="cs"/>
          <w:szCs w:val="24"/>
          <w:rtl/>
        </w:rPr>
        <w:t>.</w:t>
      </w:r>
    </w:p>
    <w:p w:rsidR="002C2210" w:rsidRPr="007729D3" w:rsidRDefault="002C2210" w:rsidP="002C2210">
      <w:pPr>
        <w:pStyle w:val="ad"/>
        <w:numPr>
          <w:ilvl w:val="1"/>
          <w:numId w:val="29"/>
        </w:numPr>
        <w:tabs>
          <w:tab w:val="num" w:pos="2006"/>
          <w:tab w:val="right" w:pos="8640"/>
        </w:tabs>
        <w:spacing w:after="120"/>
        <w:jc w:val="both"/>
        <w:rPr>
          <w:szCs w:val="24"/>
        </w:rPr>
      </w:pPr>
      <w:bookmarkStart w:id="103" w:name="_Ref237266741"/>
      <w:r w:rsidRPr="007729D3">
        <w:rPr>
          <w:rFonts w:hint="cs"/>
          <w:szCs w:val="24"/>
          <w:rtl/>
        </w:rPr>
        <w:t>מובהר בזאת, כי הספק י</w:t>
      </w:r>
      <w:r>
        <w:rPr>
          <w:rFonts w:hint="cs"/>
          <w:szCs w:val="24"/>
          <w:rtl/>
        </w:rPr>
        <w:t>י</w:t>
      </w:r>
      <w:r w:rsidRPr="007729D3">
        <w:rPr>
          <w:rFonts w:hint="cs"/>
          <w:szCs w:val="24"/>
          <w:rtl/>
        </w:rPr>
        <w:t>שא באחריות המלאה והבלעדית לכך שבכל עת יוקצו לטובת ביצוע השירותים כל כוח האדם, בכל היקף נדרש, לצורך ביצוע והשלמת השירותים במועדם לצורך עמידה בזמנים הנקובים במסגרת ה</w:t>
      </w:r>
      <w:r>
        <w:rPr>
          <w:rFonts w:hint="cs"/>
          <w:szCs w:val="24"/>
          <w:rtl/>
        </w:rPr>
        <w:t>הסכם</w:t>
      </w:r>
      <w:r w:rsidRPr="007729D3">
        <w:rPr>
          <w:rFonts w:hint="cs"/>
          <w:szCs w:val="24"/>
          <w:rtl/>
        </w:rPr>
        <w:t>, וזאת מבלי שהספק יהיה זכאי בשל כך לכל תמורה ו/או תשלום ו/או פיצוי ו/או שיפוי מכל מין וסוג שהוא.</w:t>
      </w:r>
      <w:bookmarkEnd w:id="103"/>
    </w:p>
    <w:p w:rsidR="002C2210" w:rsidRPr="009362DB" w:rsidRDefault="002C2210" w:rsidP="002C2210">
      <w:pPr>
        <w:pStyle w:val="ad"/>
        <w:numPr>
          <w:ilvl w:val="1"/>
          <w:numId w:val="29"/>
        </w:numPr>
        <w:tabs>
          <w:tab w:val="num" w:pos="2006"/>
          <w:tab w:val="right" w:pos="8640"/>
        </w:tabs>
        <w:spacing w:after="120"/>
        <w:jc w:val="both"/>
        <w:rPr>
          <w:szCs w:val="24"/>
          <w:rtl/>
        </w:rPr>
      </w:pPr>
      <w:r w:rsidRPr="009362DB">
        <w:rPr>
          <w:szCs w:val="24"/>
          <w:rtl/>
        </w:rPr>
        <w:t>בכל עת יהיה המשרד זכאי לפסול כל אחד מעובדי הספק ו/או מי מטעמו או לדרוש את הפסקת עבודתו של כל אדם כאמור, אם מצא המשרד לפי שיקול דעתו כי אותו אדם אינו עומד בדרישות המשרד לשם אספקת השירותים באיכות נאותה ו/או מכל טעם אחר לפי שיקול דעתו הבלעדי, ומבלי שיהיה חייב לתת נימוקים על סיבות הפסילה או ההפסקה. במקרה כזה יידרש הספק להעמיד איש צוות חלופי מטעמו בהתאם לכל תנאי מכרז זה.</w:t>
      </w:r>
    </w:p>
    <w:p w:rsidR="002C2210" w:rsidRDefault="002C2210" w:rsidP="002C2210">
      <w:pPr>
        <w:pStyle w:val="ad"/>
        <w:numPr>
          <w:ilvl w:val="1"/>
          <w:numId w:val="29"/>
        </w:numPr>
        <w:tabs>
          <w:tab w:val="num" w:pos="2006"/>
          <w:tab w:val="right" w:pos="8640"/>
        </w:tabs>
        <w:spacing w:after="120"/>
        <w:jc w:val="both"/>
        <w:rPr>
          <w:szCs w:val="24"/>
        </w:rPr>
      </w:pPr>
      <w:r w:rsidRPr="009362DB">
        <w:rPr>
          <w:szCs w:val="24"/>
          <w:rtl/>
        </w:rPr>
        <w:t>המשרד לא יהיה חייב לפצות את הספק בדרך כלשהי בגין הפסדים או נזקים העשויים להיגרם לו אם המשרד סירב לקבל השירותים באמצעות עובד כלשהו או בגין החלפתו או הרחקתו עפ"י דרישת המשרד</w:t>
      </w:r>
      <w:r>
        <w:rPr>
          <w:rFonts w:hint="cs"/>
          <w:szCs w:val="24"/>
          <w:rtl/>
        </w:rPr>
        <w:t>, וכן לא ישמש הדבר כעילה לדחיית מועד מתן השירותים</w:t>
      </w:r>
      <w:r w:rsidRPr="009362DB">
        <w:rPr>
          <w:szCs w:val="24"/>
          <w:rtl/>
        </w:rPr>
        <w:t>.</w:t>
      </w:r>
    </w:p>
    <w:p w:rsidR="002C2210" w:rsidRDefault="002C2210" w:rsidP="002C2210">
      <w:pPr>
        <w:pStyle w:val="ad"/>
        <w:numPr>
          <w:ilvl w:val="0"/>
          <w:numId w:val="29"/>
        </w:numPr>
        <w:tabs>
          <w:tab w:val="right" w:pos="8640"/>
        </w:tabs>
        <w:spacing w:after="120"/>
        <w:jc w:val="both"/>
        <w:rPr>
          <w:b/>
          <w:bCs/>
          <w:u w:val="single"/>
        </w:rPr>
      </w:pPr>
      <w:r>
        <w:rPr>
          <w:rFonts w:hint="cs"/>
          <w:b/>
          <w:bCs/>
          <w:szCs w:val="24"/>
          <w:u w:val="single"/>
          <w:rtl/>
        </w:rPr>
        <w:t>סיווג בטחוני של עובדי הספק</w:t>
      </w:r>
    </w:p>
    <w:p w:rsidR="002C2210" w:rsidRPr="00B827F9" w:rsidRDefault="002C2210" w:rsidP="002C2210">
      <w:pPr>
        <w:pStyle w:val="ad"/>
        <w:tabs>
          <w:tab w:val="right" w:pos="8640"/>
        </w:tabs>
        <w:spacing w:after="120"/>
        <w:ind w:left="709"/>
        <w:jc w:val="both"/>
        <w:rPr>
          <w:szCs w:val="24"/>
        </w:rPr>
      </w:pPr>
      <w:r w:rsidRPr="00B827F9">
        <w:rPr>
          <w:rFonts w:hint="cs"/>
          <w:szCs w:val="24"/>
          <w:rtl/>
        </w:rPr>
        <w:t>הספק מתחייב למסור לקב"ט המשרד, לפי בקשתו, כל פרט לגבי כל עובד המגיע לא</w:t>
      </w:r>
      <w:r>
        <w:rPr>
          <w:rFonts w:hint="cs"/>
          <w:szCs w:val="24"/>
          <w:rtl/>
        </w:rPr>
        <w:t>תרי המשרד. בנוסף, מתחייב הספק לקיים את כל ההוראות שיימסרו לו על-ידי הקב"ט. המשרד רשאי למנוע כניסתו של עובד לאתרי המשרד מכל סיבה שהיא ללא צורך בנימוק או הסבר כלשהו, והחלטתו תהיה סופית ומכרעת.</w:t>
      </w:r>
    </w:p>
    <w:p w:rsidR="002C2210" w:rsidRDefault="002C2210" w:rsidP="002C2210">
      <w:pPr>
        <w:pStyle w:val="ad"/>
        <w:numPr>
          <w:ilvl w:val="0"/>
          <w:numId w:val="29"/>
        </w:numPr>
        <w:tabs>
          <w:tab w:val="right" w:pos="8640"/>
        </w:tabs>
        <w:spacing w:after="120"/>
        <w:jc w:val="both"/>
        <w:rPr>
          <w:b/>
          <w:bCs/>
          <w:u w:val="single"/>
        </w:rPr>
      </w:pPr>
      <w:bookmarkStart w:id="104" w:name="_Ref395629412"/>
      <w:r>
        <w:rPr>
          <w:rFonts w:hint="cs"/>
          <w:b/>
          <w:bCs/>
          <w:szCs w:val="24"/>
          <w:u w:val="single"/>
          <w:rtl/>
        </w:rPr>
        <w:t xml:space="preserve">התקשרות הספק עם </w:t>
      </w:r>
      <w:r w:rsidRPr="000D23D2">
        <w:rPr>
          <w:b/>
          <w:bCs/>
          <w:szCs w:val="24"/>
          <w:u w:val="single"/>
          <w:rtl/>
        </w:rPr>
        <w:t>קבלני משנה</w:t>
      </w:r>
      <w:bookmarkEnd w:id="104"/>
    </w:p>
    <w:p w:rsidR="002C2210" w:rsidRDefault="002C2210" w:rsidP="002C2210">
      <w:pPr>
        <w:pStyle w:val="ad"/>
        <w:numPr>
          <w:ilvl w:val="1"/>
          <w:numId w:val="29"/>
        </w:numPr>
        <w:tabs>
          <w:tab w:val="num" w:pos="2006"/>
          <w:tab w:val="right" w:pos="8640"/>
        </w:tabs>
        <w:spacing w:after="120"/>
        <w:jc w:val="both"/>
        <w:rPr>
          <w:szCs w:val="24"/>
        </w:rPr>
      </w:pPr>
      <w:r w:rsidRPr="00813E16">
        <w:rPr>
          <w:rFonts w:hint="cs"/>
          <w:szCs w:val="24"/>
          <w:rtl/>
        </w:rPr>
        <w:t>הספק</w:t>
      </w:r>
      <w:r w:rsidRPr="00813E16">
        <w:rPr>
          <w:szCs w:val="24"/>
          <w:rtl/>
        </w:rPr>
        <w:t xml:space="preserve"> לא יהיה רשאי לה</w:t>
      </w:r>
      <w:r>
        <w:rPr>
          <w:rFonts w:hint="cs"/>
          <w:szCs w:val="24"/>
          <w:rtl/>
        </w:rPr>
        <w:t>תקשר</w:t>
      </w:r>
      <w:r w:rsidRPr="00813E16">
        <w:rPr>
          <w:szCs w:val="24"/>
          <w:rtl/>
        </w:rPr>
        <w:t xml:space="preserve"> </w:t>
      </w:r>
      <w:r>
        <w:rPr>
          <w:rFonts w:hint="cs"/>
          <w:szCs w:val="24"/>
          <w:rtl/>
        </w:rPr>
        <w:t xml:space="preserve">עם </w:t>
      </w:r>
      <w:r w:rsidRPr="00813E16">
        <w:rPr>
          <w:szCs w:val="24"/>
          <w:rtl/>
        </w:rPr>
        <w:t xml:space="preserve">קבלני משנה מטעמו לצורך ביצוע השירותים, </w:t>
      </w:r>
      <w:r>
        <w:rPr>
          <w:rFonts w:hint="cs"/>
          <w:szCs w:val="24"/>
          <w:rtl/>
        </w:rPr>
        <w:t>למעט אם הציע זאת במסגרת הצעתו (ורק ביחס לאותו ספק משנה שנכלל והוצע במסגרת הצעת הספק), וזאת אך ורק בקשר ל</w:t>
      </w:r>
      <w:r w:rsidRPr="00C934B7">
        <w:rPr>
          <w:rFonts w:hint="cs"/>
          <w:szCs w:val="24"/>
          <w:rtl/>
        </w:rPr>
        <w:t xml:space="preserve">אותו חלק של השירותים שהינו העיצוב הגרפי ושכבת התצוגה </w:t>
      </w:r>
      <w:r>
        <w:rPr>
          <w:rFonts w:hint="cs"/>
          <w:szCs w:val="24"/>
          <w:rtl/>
        </w:rPr>
        <w:t>(ומובהר כי הכוונה היא לרבות עיצוב חווית משתמש</w:t>
      </w:r>
      <w:r w:rsidRPr="003E75C6">
        <w:rPr>
          <w:rFonts w:hint="cs"/>
          <w:szCs w:val="24"/>
          <w:rtl/>
        </w:rPr>
        <w:t xml:space="preserve"> </w:t>
      </w:r>
      <w:r>
        <w:rPr>
          <w:rFonts w:hint="cs"/>
          <w:szCs w:val="24"/>
          <w:rtl/>
        </w:rPr>
        <w:t xml:space="preserve">הכוללת </w:t>
      </w:r>
      <w:r w:rsidRPr="003F6890">
        <w:rPr>
          <w:rFonts w:hint="cs"/>
          <w:szCs w:val="24"/>
          <w:rtl/>
        </w:rPr>
        <w:t>עיצוב שכבת תצוגה ריספונסיבית ונגישה וכן עיצוב אפליקציות מובייל</w:t>
      </w:r>
      <w:r>
        <w:rPr>
          <w:rFonts w:hint="cs"/>
          <w:szCs w:val="24"/>
          <w:rtl/>
        </w:rPr>
        <w:t>).</w:t>
      </w:r>
    </w:p>
    <w:p w:rsidR="002C2210" w:rsidRDefault="002C2210" w:rsidP="002C2210">
      <w:pPr>
        <w:pStyle w:val="ad"/>
        <w:tabs>
          <w:tab w:val="num" w:pos="2006"/>
          <w:tab w:val="right" w:pos="8640"/>
        </w:tabs>
        <w:spacing w:after="120"/>
        <w:ind w:left="1276"/>
        <w:jc w:val="both"/>
        <w:rPr>
          <w:szCs w:val="24"/>
        </w:rPr>
      </w:pPr>
      <w:r>
        <w:rPr>
          <w:rFonts w:hint="cs"/>
          <w:szCs w:val="24"/>
          <w:rtl/>
        </w:rPr>
        <w:t>על אף האמור, הספק יהא רשאי להתקשר עם קבלני משנה, וזאת בכפוף ל</w:t>
      </w:r>
      <w:r w:rsidRPr="00813E16">
        <w:rPr>
          <w:szCs w:val="24"/>
          <w:rtl/>
        </w:rPr>
        <w:t xml:space="preserve">אישור המשרד מראש ובכתב טרם </w:t>
      </w:r>
      <w:r>
        <w:rPr>
          <w:rFonts w:hint="cs"/>
          <w:szCs w:val="24"/>
          <w:rtl/>
        </w:rPr>
        <w:t xml:space="preserve">ההתקשרות עם </w:t>
      </w:r>
      <w:r w:rsidRPr="00813E16">
        <w:rPr>
          <w:szCs w:val="24"/>
          <w:rtl/>
        </w:rPr>
        <w:t xml:space="preserve">קבלני </w:t>
      </w:r>
      <w:r>
        <w:rPr>
          <w:rFonts w:hint="cs"/>
          <w:szCs w:val="24"/>
          <w:rtl/>
        </w:rPr>
        <w:t>ה</w:t>
      </w:r>
      <w:r w:rsidRPr="00813E16">
        <w:rPr>
          <w:szCs w:val="24"/>
          <w:rtl/>
        </w:rPr>
        <w:t>משנה</w:t>
      </w:r>
      <w:r>
        <w:rPr>
          <w:rFonts w:hint="cs"/>
          <w:szCs w:val="24"/>
          <w:rtl/>
        </w:rPr>
        <w:t>, ובהתאם לשיקול דעתו הבלעדי והמוחלט של המשרד</w:t>
      </w:r>
      <w:r w:rsidRPr="00813E16">
        <w:rPr>
          <w:szCs w:val="24"/>
          <w:rtl/>
        </w:rPr>
        <w:t xml:space="preserve">. ככל </w:t>
      </w:r>
      <w:r w:rsidRPr="00256F2C">
        <w:rPr>
          <w:szCs w:val="24"/>
          <w:rtl/>
        </w:rPr>
        <w:t>שיאו</w:t>
      </w:r>
      <w:r w:rsidRPr="00256F2C">
        <w:rPr>
          <w:rFonts w:hint="cs"/>
          <w:szCs w:val="24"/>
          <w:rtl/>
        </w:rPr>
        <w:t>ש</w:t>
      </w:r>
      <w:r w:rsidRPr="00256F2C">
        <w:rPr>
          <w:szCs w:val="24"/>
          <w:rtl/>
        </w:rPr>
        <w:t xml:space="preserve">רו, הספק יוודא שקבלני המשנה יקיימו את ההוראות הקבועות בסעיפים </w:t>
      </w:r>
      <w:r w:rsidR="00C25ED9">
        <w:fldChar w:fldCharType="begin"/>
      </w:r>
      <w:r w:rsidR="00C25ED9">
        <w:instrText xml:space="preserve"> REF _Ref395696712 \r \h  \* MERGEFORMAT </w:instrText>
      </w:r>
      <w:r w:rsidR="00C25ED9">
        <w:fldChar w:fldCharType="separate"/>
      </w:r>
      <w:r w:rsidR="0031672D" w:rsidRPr="0031672D">
        <w:rPr>
          <w:szCs w:val="24"/>
          <w:cs/>
        </w:rPr>
        <w:t>‎</w:t>
      </w:r>
      <w:r w:rsidR="0031672D" w:rsidRPr="0031672D">
        <w:rPr>
          <w:szCs w:val="24"/>
        </w:rPr>
        <w:t>18</w:t>
      </w:r>
      <w:r w:rsidR="00C25ED9">
        <w:fldChar w:fldCharType="end"/>
      </w:r>
      <w:r w:rsidRPr="00256F2C">
        <w:rPr>
          <w:rFonts w:hint="cs"/>
          <w:szCs w:val="24"/>
          <w:rtl/>
        </w:rPr>
        <w:t xml:space="preserve"> </w:t>
      </w:r>
      <w:r w:rsidRPr="00256F2C">
        <w:rPr>
          <w:szCs w:val="24"/>
          <w:rtl/>
        </w:rPr>
        <w:t>ו-</w:t>
      </w:r>
      <w:r w:rsidR="00C25ED9">
        <w:fldChar w:fldCharType="begin"/>
      </w:r>
      <w:r w:rsidR="00C25ED9">
        <w:instrText xml:space="preserve"> REF _Ref395696725 \r \h  \* MERGEFORMAT </w:instrText>
      </w:r>
      <w:r w:rsidR="00C25ED9">
        <w:fldChar w:fldCharType="separate"/>
      </w:r>
      <w:r w:rsidR="0031672D" w:rsidRPr="0031672D">
        <w:rPr>
          <w:szCs w:val="24"/>
          <w:cs/>
        </w:rPr>
        <w:t>‎</w:t>
      </w:r>
      <w:r w:rsidR="0031672D" w:rsidRPr="0031672D">
        <w:rPr>
          <w:szCs w:val="24"/>
        </w:rPr>
        <w:t>19</w:t>
      </w:r>
      <w:r w:rsidR="00C25ED9">
        <w:fldChar w:fldCharType="end"/>
      </w:r>
      <w:r w:rsidRPr="00256F2C">
        <w:rPr>
          <w:rFonts w:hint="cs"/>
          <w:szCs w:val="24"/>
          <w:rtl/>
        </w:rPr>
        <w:t xml:space="preserve"> </w:t>
      </w:r>
      <w:r w:rsidRPr="00256F2C">
        <w:rPr>
          <w:szCs w:val="24"/>
          <w:rtl/>
        </w:rPr>
        <w:t>להלן</w:t>
      </w:r>
      <w:r>
        <w:rPr>
          <w:rFonts w:hint="cs"/>
          <w:szCs w:val="24"/>
          <w:rtl/>
        </w:rPr>
        <w:t>.</w:t>
      </w:r>
    </w:p>
    <w:p w:rsidR="002C2210" w:rsidRPr="00813E16" w:rsidRDefault="002C2210" w:rsidP="002C2210">
      <w:pPr>
        <w:pStyle w:val="affa"/>
        <w:spacing w:after="120" w:line="240" w:lineRule="auto"/>
        <w:ind w:left="1276" w:right="0" w:firstLine="0"/>
        <w:rPr>
          <w:sz w:val="24"/>
          <w:rtl/>
        </w:rPr>
      </w:pPr>
      <w:r w:rsidRPr="00813E16">
        <w:rPr>
          <w:sz w:val="24"/>
          <w:rtl/>
        </w:rPr>
        <w:lastRenderedPageBreak/>
        <w:t>יודגש, כי המשרד יהיה רשאי לפסול כל קבלן משנה של הספק, ו/או לדרוש מהספק בכל עת להפסיק כל קשר עם קבלן משנה מסוים בקשר עם השירותים, והכל עפ"י שיקול דעתו הבלעדי של המשרד.</w:t>
      </w:r>
    </w:p>
    <w:p w:rsidR="002C2210" w:rsidRPr="00813E16" w:rsidRDefault="002C2210" w:rsidP="002C2210">
      <w:pPr>
        <w:pStyle w:val="ad"/>
        <w:numPr>
          <w:ilvl w:val="1"/>
          <w:numId w:val="29"/>
        </w:numPr>
        <w:tabs>
          <w:tab w:val="num" w:pos="2006"/>
          <w:tab w:val="right" w:pos="8640"/>
        </w:tabs>
        <w:spacing w:after="120"/>
        <w:jc w:val="both"/>
        <w:rPr>
          <w:szCs w:val="24"/>
          <w:rtl/>
        </w:rPr>
      </w:pPr>
      <w:r w:rsidRPr="00813E16">
        <w:rPr>
          <w:szCs w:val="24"/>
          <w:rtl/>
        </w:rPr>
        <w:t>יובהר, כי הספק יהיה אחראי לכל פעולות ו/או מחדלי ו/או נזקי קבלני המשנה מטעמו (ככל שאושר לספק על</w:t>
      </w:r>
      <w:r>
        <w:rPr>
          <w:szCs w:val="24"/>
          <w:rtl/>
        </w:rPr>
        <w:t xml:space="preserve"> ידי המשרד לה</w:t>
      </w:r>
      <w:r>
        <w:rPr>
          <w:rFonts w:hint="cs"/>
          <w:szCs w:val="24"/>
          <w:rtl/>
        </w:rPr>
        <w:t>תקשר</w:t>
      </w:r>
      <w:r>
        <w:rPr>
          <w:szCs w:val="24"/>
          <w:rtl/>
        </w:rPr>
        <w:t xml:space="preserve"> </w:t>
      </w:r>
      <w:r>
        <w:rPr>
          <w:rFonts w:hint="cs"/>
          <w:szCs w:val="24"/>
          <w:rtl/>
        </w:rPr>
        <w:t xml:space="preserve">עם </w:t>
      </w:r>
      <w:r>
        <w:rPr>
          <w:szCs w:val="24"/>
          <w:rtl/>
        </w:rPr>
        <w:t>קבלני משנה).</w:t>
      </w:r>
    </w:p>
    <w:p w:rsidR="002C2210" w:rsidRPr="00813E16" w:rsidRDefault="002C2210" w:rsidP="002C2210">
      <w:pPr>
        <w:pStyle w:val="ad"/>
        <w:numPr>
          <w:ilvl w:val="1"/>
          <w:numId w:val="29"/>
        </w:numPr>
        <w:tabs>
          <w:tab w:val="num" w:pos="2006"/>
          <w:tab w:val="right" w:pos="8640"/>
        </w:tabs>
        <w:spacing w:after="120"/>
        <w:jc w:val="both"/>
        <w:rPr>
          <w:rFonts w:ascii="David" w:hAnsi="David"/>
          <w:szCs w:val="24"/>
          <w:lang w:eastAsia="en-US"/>
        </w:rPr>
      </w:pPr>
      <w:r w:rsidRPr="00813E16">
        <w:rPr>
          <w:rFonts w:hint="eastAsia"/>
          <w:szCs w:val="24"/>
          <w:rtl/>
        </w:rPr>
        <w:t>יודגש</w:t>
      </w:r>
      <w:r w:rsidRPr="00813E16">
        <w:rPr>
          <w:rFonts w:ascii="David" w:hAnsi="David"/>
          <w:szCs w:val="24"/>
          <w:rtl/>
          <w:lang w:eastAsia="en-US"/>
        </w:rPr>
        <w:t xml:space="preserve"> כי התשלומים הנובעים מ</w:t>
      </w:r>
      <w:r>
        <w:rPr>
          <w:rFonts w:ascii="David" w:hAnsi="David"/>
          <w:szCs w:val="24"/>
          <w:rtl/>
          <w:lang w:eastAsia="en-US"/>
        </w:rPr>
        <w:t>הסכם</w:t>
      </w:r>
      <w:r w:rsidRPr="00813E16">
        <w:rPr>
          <w:rFonts w:ascii="David" w:hAnsi="David"/>
          <w:szCs w:val="24"/>
          <w:rtl/>
          <w:lang w:eastAsia="en-US"/>
        </w:rPr>
        <w:t xml:space="preserve"> זה בהתאם ל</w:t>
      </w:r>
      <w:r w:rsidRPr="00813E16">
        <w:rPr>
          <w:rFonts w:ascii="David" w:hAnsi="David" w:hint="eastAsia"/>
          <w:szCs w:val="24"/>
          <w:rtl/>
          <w:lang w:eastAsia="en-US"/>
        </w:rPr>
        <w:t>אמור</w:t>
      </w:r>
      <w:r w:rsidRPr="00813E16">
        <w:rPr>
          <w:rFonts w:ascii="David" w:hAnsi="David"/>
          <w:szCs w:val="24"/>
          <w:rtl/>
          <w:lang w:eastAsia="en-US"/>
        </w:rPr>
        <w:t xml:space="preserve"> </w:t>
      </w:r>
      <w:r w:rsidRPr="00813E16">
        <w:rPr>
          <w:rFonts w:ascii="David" w:hAnsi="David" w:hint="eastAsia"/>
          <w:szCs w:val="24"/>
          <w:rtl/>
          <w:lang w:eastAsia="en-US"/>
        </w:rPr>
        <w:t>בסעיף</w:t>
      </w:r>
      <w:r w:rsidRPr="00813E16">
        <w:rPr>
          <w:rFonts w:ascii="David" w:hAnsi="David" w:hint="cs"/>
          <w:szCs w:val="24"/>
          <w:lang w:eastAsia="en-US"/>
        </w:rPr>
        <w:t xml:space="preserve"> </w:t>
      </w:r>
      <w:r w:rsidR="00C25ED9">
        <w:fldChar w:fldCharType="begin"/>
      </w:r>
      <w:r w:rsidR="00C25ED9">
        <w:instrText xml:space="preserve"> REF _Ref395628147 \r \h  \* MERGEFORMAT </w:instrText>
      </w:r>
      <w:r w:rsidR="00C25ED9">
        <w:fldChar w:fldCharType="separate"/>
      </w:r>
      <w:r w:rsidR="0031672D" w:rsidRPr="0031672D">
        <w:rPr>
          <w:rFonts w:ascii="David" w:hAnsi="David"/>
          <w:szCs w:val="24"/>
          <w:cs/>
          <w:lang w:eastAsia="en-US"/>
        </w:rPr>
        <w:t>‎</w:t>
      </w:r>
      <w:r w:rsidR="0031672D" w:rsidRPr="0031672D">
        <w:rPr>
          <w:rFonts w:ascii="David" w:hAnsi="David"/>
          <w:szCs w:val="24"/>
          <w:lang w:eastAsia="en-US"/>
        </w:rPr>
        <w:t>7</w:t>
      </w:r>
      <w:r w:rsidR="00C25ED9">
        <w:fldChar w:fldCharType="end"/>
      </w:r>
      <w:r w:rsidRPr="00813E16">
        <w:rPr>
          <w:rFonts w:ascii="David" w:hAnsi="David" w:hint="cs"/>
          <w:szCs w:val="24"/>
          <w:lang w:eastAsia="en-US"/>
        </w:rPr>
        <w:t xml:space="preserve"> </w:t>
      </w:r>
      <w:r w:rsidRPr="00813E16">
        <w:rPr>
          <w:rFonts w:asciiTheme="minorHAnsi" w:hAnsiTheme="minorHAnsi" w:hint="cs"/>
          <w:szCs w:val="24"/>
          <w:rtl/>
          <w:lang w:eastAsia="en-US"/>
        </w:rPr>
        <w:t>לעיל</w:t>
      </w:r>
      <w:r w:rsidRPr="00813E16">
        <w:rPr>
          <w:rFonts w:ascii="David" w:hAnsi="David"/>
          <w:szCs w:val="24"/>
          <w:rtl/>
          <w:lang w:eastAsia="en-US"/>
        </w:rPr>
        <w:t xml:space="preserve"> ישולמו ע</w:t>
      </w:r>
      <w:r w:rsidRPr="00813E16">
        <w:rPr>
          <w:rFonts w:ascii="David" w:hAnsi="David" w:hint="eastAsia"/>
          <w:szCs w:val="24"/>
          <w:rtl/>
          <w:lang w:eastAsia="en-US"/>
        </w:rPr>
        <w:t>ל</w:t>
      </w:r>
      <w:r w:rsidRPr="00813E16">
        <w:rPr>
          <w:rFonts w:ascii="David" w:hAnsi="David"/>
          <w:szCs w:val="24"/>
          <w:rtl/>
          <w:lang w:eastAsia="en-US"/>
        </w:rPr>
        <w:t xml:space="preserve"> ידי המשרד לידי ה</w:t>
      </w:r>
      <w:r w:rsidRPr="00813E16">
        <w:rPr>
          <w:rFonts w:ascii="David" w:hAnsi="David" w:hint="eastAsia"/>
          <w:szCs w:val="24"/>
          <w:rtl/>
          <w:lang w:eastAsia="en-US"/>
        </w:rPr>
        <w:t>ספק</w:t>
      </w:r>
      <w:r w:rsidRPr="00813E16">
        <w:rPr>
          <w:rFonts w:ascii="David" w:hAnsi="David"/>
          <w:szCs w:val="24"/>
          <w:rtl/>
          <w:lang w:eastAsia="en-US"/>
        </w:rPr>
        <w:t xml:space="preserve"> בלבד.</w:t>
      </w:r>
    </w:p>
    <w:p w:rsidR="002C2210" w:rsidRPr="00813E16" w:rsidRDefault="002C2210" w:rsidP="002C2210">
      <w:pPr>
        <w:pStyle w:val="ad"/>
        <w:numPr>
          <w:ilvl w:val="1"/>
          <w:numId w:val="29"/>
        </w:numPr>
        <w:tabs>
          <w:tab w:val="num" w:pos="2006"/>
          <w:tab w:val="right" w:pos="8640"/>
        </w:tabs>
        <w:spacing w:after="120"/>
        <w:jc w:val="both"/>
        <w:rPr>
          <w:rFonts w:ascii="David" w:hAnsi="David"/>
          <w:szCs w:val="24"/>
          <w:rtl/>
          <w:lang w:eastAsia="en-US"/>
        </w:rPr>
      </w:pPr>
      <w:r w:rsidRPr="00813E16">
        <w:rPr>
          <w:rFonts w:hint="eastAsia"/>
          <w:szCs w:val="24"/>
          <w:rtl/>
        </w:rPr>
        <w:t>ל</w:t>
      </w:r>
      <w:r w:rsidRPr="00813E16">
        <w:rPr>
          <w:rFonts w:ascii="David" w:hAnsi="David" w:hint="eastAsia"/>
          <w:szCs w:val="24"/>
          <w:rtl/>
          <w:lang w:eastAsia="en-US"/>
        </w:rPr>
        <w:t>א</w:t>
      </w:r>
      <w:r w:rsidRPr="00813E16">
        <w:rPr>
          <w:rFonts w:ascii="David" w:hAnsi="David"/>
          <w:szCs w:val="24"/>
          <w:rtl/>
          <w:lang w:eastAsia="en-US"/>
        </w:rPr>
        <w:t xml:space="preserve"> יה</w:t>
      </w:r>
      <w:r w:rsidRPr="00813E16">
        <w:rPr>
          <w:rFonts w:ascii="David" w:hAnsi="David" w:hint="eastAsia"/>
          <w:szCs w:val="24"/>
          <w:rtl/>
          <w:lang w:eastAsia="en-US"/>
        </w:rPr>
        <w:t>יו</w:t>
      </w:r>
      <w:r w:rsidRPr="00813E16">
        <w:rPr>
          <w:rFonts w:ascii="David" w:hAnsi="David"/>
          <w:szCs w:val="24"/>
          <w:rtl/>
          <w:lang w:eastAsia="en-US"/>
        </w:rPr>
        <w:t xml:space="preserve"> לצד ג' כלשהו – לרבות לאנשי הצוות הנזכרים </w:t>
      </w:r>
      <w:r w:rsidRPr="00813E16">
        <w:rPr>
          <w:rFonts w:ascii="David" w:hAnsi="David" w:hint="eastAsia"/>
          <w:szCs w:val="24"/>
          <w:rtl/>
          <w:lang w:eastAsia="en-US"/>
        </w:rPr>
        <w:t>בסעיף</w:t>
      </w:r>
      <w:r w:rsidRPr="00813E16">
        <w:rPr>
          <w:rFonts w:ascii="David" w:hAnsi="David" w:hint="cs"/>
          <w:szCs w:val="24"/>
          <w:rtl/>
          <w:lang w:eastAsia="en-US"/>
        </w:rPr>
        <w:t xml:space="preserve"> </w:t>
      </w:r>
      <w:r w:rsidR="00CF66F8">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Ref395775828 \r \h</w:instrText>
      </w:r>
      <w:r>
        <w:rPr>
          <w:rtl/>
        </w:rPr>
        <w:instrText xml:space="preserve"> </w:instrText>
      </w:r>
      <w:r w:rsidR="00CF66F8">
        <w:rPr>
          <w:rtl/>
        </w:rPr>
      </w:r>
      <w:r w:rsidR="00CF66F8">
        <w:rPr>
          <w:rtl/>
        </w:rPr>
        <w:fldChar w:fldCharType="separate"/>
      </w:r>
      <w:r w:rsidR="0031672D">
        <w:rPr>
          <w:cs/>
        </w:rPr>
        <w:t>‎</w:t>
      </w:r>
      <w:r w:rsidR="0031672D">
        <w:t>11.1</w:t>
      </w:r>
      <w:r w:rsidR="00CF66F8">
        <w:rPr>
          <w:rtl/>
        </w:rPr>
        <w:fldChar w:fldCharType="end"/>
      </w:r>
      <w:r>
        <w:rPr>
          <w:rFonts w:hint="cs"/>
          <w:rtl/>
        </w:rPr>
        <w:t xml:space="preserve"> </w:t>
      </w:r>
      <w:r w:rsidRPr="00813E16">
        <w:rPr>
          <w:rFonts w:ascii="David" w:hAnsi="David" w:hint="eastAsia"/>
          <w:szCs w:val="24"/>
          <w:rtl/>
          <w:lang w:eastAsia="en-US"/>
        </w:rPr>
        <w:t>לעיל</w:t>
      </w:r>
      <w:r w:rsidRPr="00813E16">
        <w:rPr>
          <w:rFonts w:ascii="David" w:hAnsi="David"/>
          <w:szCs w:val="24"/>
          <w:rtl/>
          <w:lang w:eastAsia="en-US"/>
        </w:rPr>
        <w:t xml:space="preserve"> - זכויות כלשהן כלפי המש</w:t>
      </w:r>
      <w:r w:rsidRPr="00813E16">
        <w:rPr>
          <w:rFonts w:ascii="David" w:hAnsi="David" w:hint="eastAsia"/>
          <w:szCs w:val="24"/>
          <w:rtl/>
          <w:lang w:eastAsia="en-US"/>
        </w:rPr>
        <w:t>רד</w:t>
      </w:r>
      <w:r w:rsidRPr="00813E16">
        <w:rPr>
          <w:rFonts w:ascii="David" w:hAnsi="David"/>
          <w:szCs w:val="24"/>
          <w:rtl/>
          <w:lang w:eastAsia="en-US"/>
        </w:rPr>
        <w:t>. מבלי לגרוע מהאמור, במ</w:t>
      </w:r>
      <w:r>
        <w:rPr>
          <w:rFonts w:ascii="David" w:hAnsi="David" w:hint="cs"/>
          <w:szCs w:val="24"/>
          <w:rtl/>
          <w:lang w:eastAsia="en-US"/>
        </w:rPr>
        <w:t>קרה ש</w:t>
      </w:r>
      <w:r w:rsidRPr="00813E16">
        <w:rPr>
          <w:rFonts w:ascii="David" w:hAnsi="David"/>
          <w:szCs w:val="24"/>
          <w:rtl/>
          <w:lang w:eastAsia="en-US"/>
        </w:rPr>
        <w:t>המשרד יידרש ו/או ייתבע ו/או יחויב בתשלום כלשהו לצד ג', ישפה ה</w:t>
      </w:r>
      <w:r w:rsidRPr="00813E16">
        <w:rPr>
          <w:rFonts w:ascii="David" w:hAnsi="David" w:hint="eastAsia"/>
          <w:szCs w:val="24"/>
          <w:rtl/>
          <w:lang w:eastAsia="en-US"/>
        </w:rPr>
        <w:t>ספק</w:t>
      </w:r>
      <w:r w:rsidRPr="00813E16">
        <w:rPr>
          <w:rFonts w:ascii="David" w:hAnsi="David"/>
          <w:szCs w:val="24"/>
          <w:rtl/>
          <w:lang w:eastAsia="en-US"/>
        </w:rPr>
        <w:t xml:space="preserve"> את המשרד בגין כל הוצאותיו.</w:t>
      </w:r>
    </w:p>
    <w:p w:rsidR="002C2210" w:rsidRDefault="002C2210" w:rsidP="002C2210">
      <w:pPr>
        <w:pStyle w:val="ad"/>
        <w:numPr>
          <w:ilvl w:val="0"/>
          <w:numId w:val="29"/>
        </w:numPr>
        <w:tabs>
          <w:tab w:val="right" w:pos="8640"/>
        </w:tabs>
        <w:spacing w:after="120"/>
        <w:jc w:val="both"/>
        <w:rPr>
          <w:b/>
          <w:bCs/>
          <w:u w:val="single"/>
        </w:rPr>
      </w:pPr>
      <w:bookmarkStart w:id="105" w:name="_Ref407112762"/>
      <w:r w:rsidRPr="000D23D2">
        <w:rPr>
          <w:b/>
          <w:bCs/>
          <w:szCs w:val="24"/>
          <w:u w:val="single"/>
          <w:rtl/>
        </w:rPr>
        <w:t>העדר יחסי עובד-מעביד</w:t>
      </w:r>
      <w:bookmarkEnd w:id="105"/>
    </w:p>
    <w:p w:rsidR="002C2210" w:rsidRPr="000B2080" w:rsidRDefault="002C2210" w:rsidP="002C2210">
      <w:pPr>
        <w:pStyle w:val="ad"/>
        <w:numPr>
          <w:ilvl w:val="1"/>
          <w:numId w:val="29"/>
        </w:numPr>
        <w:tabs>
          <w:tab w:val="num" w:pos="2006"/>
          <w:tab w:val="right" w:pos="8640"/>
        </w:tabs>
        <w:spacing w:after="120"/>
        <w:jc w:val="both"/>
        <w:rPr>
          <w:rFonts w:ascii="Arial Unicode MS" w:eastAsia="Arial Unicode MS" w:hAnsi="Arial Unicode MS"/>
          <w:szCs w:val="24"/>
        </w:rPr>
      </w:pPr>
      <w:bookmarkStart w:id="106" w:name="_Ref395687308"/>
      <w:r w:rsidRPr="000B2080">
        <w:rPr>
          <w:szCs w:val="24"/>
          <w:rtl/>
        </w:rPr>
        <w:t>אין ב</w:t>
      </w:r>
      <w:r>
        <w:rPr>
          <w:szCs w:val="24"/>
          <w:rtl/>
        </w:rPr>
        <w:t>הסכם</w:t>
      </w:r>
      <w:r w:rsidRPr="000B2080">
        <w:rPr>
          <w:szCs w:val="24"/>
          <w:rtl/>
        </w:rPr>
        <w:t xml:space="preserve"> זה כדי ליצור בין הצדדים ו/או בין המשרד לבין עובד</w:t>
      </w:r>
      <w:r>
        <w:rPr>
          <w:szCs w:val="24"/>
          <w:rtl/>
        </w:rPr>
        <w:t>י הספק ו/או מי מטעמו יחסי עובד</w:t>
      </w:r>
      <w:r>
        <w:rPr>
          <w:rFonts w:hint="cs"/>
          <w:szCs w:val="24"/>
          <w:rtl/>
        </w:rPr>
        <w:t>-</w:t>
      </w:r>
      <w:r w:rsidRPr="000B2080">
        <w:rPr>
          <w:szCs w:val="24"/>
          <w:rtl/>
        </w:rPr>
        <w:t>מעביד, שותפות או שליחות.</w:t>
      </w:r>
      <w:bookmarkEnd w:id="106"/>
    </w:p>
    <w:p w:rsidR="002C2210" w:rsidRDefault="002C2210" w:rsidP="002C2210">
      <w:pPr>
        <w:pStyle w:val="ad"/>
        <w:numPr>
          <w:ilvl w:val="1"/>
          <w:numId w:val="29"/>
        </w:numPr>
        <w:tabs>
          <w:tab w:val="num" w:pos="2006"/>
          <w:tab w:val="right" w:pos="8640"/>
        </w:tabs>
        <w:spacing w:after="120"/>
        <w:jc w:val="both"/>
        <w:rPr>
          <w:rFonts w:ascii="Arial Unicode MS" w:eastAsia="Arial Unicode MS" w:hAnsi="Arial Unicode MS"/>
          <w:szCs w:val="24"/>
        </w:rPr>
      </w:pPr>
      <w:r w:rsidRPr="000B2080">
        <w:rPr>
          <w:szCs w:val="24"/>
          <w:rtl/>
        </w:rPr>
        <w:t>הספק מצהיר כי אין ב</w:t>
      </w:r>
      <w:r>
        <w:rPr>
          <w:szCs w:val="24"/>
          <w:rtl/>
        </w:rPr>
        <w:t>הסכם</w:t>
      </w:r>
      <w:r w:rsidRPr="000B2080">
        <w:rPr>
          <w:szCs w:val="24"/>
          <w:rtl/>
        </w:rPr>
        <w:t xml:space="preserve"> זה או בתנאי מתנאיו כדי ליצור בין הספק ו/או המועסק על ידו ו/א</w:t>
      </w:r>
      <w:r>
        <w:rPr>
          <w:szCs w:val="24"/>
          <w:rtl/>
        </w:rPr>
        <w:t>ו מי מטעמו לבין המשרד יחסי עובד</w:t>
      </w:r>
      <w:r>
        <w:rPr>
          <w:rFonts w:hint="cs"/>
          <w:szCs w:val="24"/>
          <w:rtl/>
        </w:rPr>
        <w:t>-</w:t>
      </w:r>
      <w:r w:rsidRPr="000B2080">
        <w:rPr>
          <w:szCs w:val="24"/>
          <w:rtl/>
        </w:rPr>
        <w:t>מעביד.</w:t>
      </w:r>
    </w:p>
    <w:p w:rsidR="002C2210" w:rsidRPr="000B2080" w:rsidRDefault="002C2210" w:rsidP="002C2210">
      <w:pPr>
        <w:pStyle w:val="ad"/>
        <w:numPr>
          <w:ilvl w:val="1"/>
          <w:numId w:val="29"/>
        </w:numPr>
        <w:tabs>
          <w:tab w:val="num" w:pos="2006"/>
          <w:tab w:val="right" w:pos="8640"/>
        </w:tabs>
        <w:spacing w:after="120"/>
        <w:jc w:val="both"/>
        <w:rPr>
          <w:rFonts w:ascii="Arial Unicode MS" w:eastAsia="Arial Unicode MS" w:hAnsi="Arial Unicode MS"/>
          <w:szCs w:val="24"/>
        </w:rPr>
      </w:pPr>
      <w:r>
        <w:rPr>
          <w:rFonts w:ascii="Arial Unicode MS" w:eastAsia="Arial Unicode MS" w:hAnsi="Arial Unicode MS" w:hint="cs"/>
          <w:szCs w:val="24"/>
          <w:rtl/>
        </w:rPr>
        <w:t>הספק מצהיר כי הודיע והבהיר לכל העובדים המועסקים על-ידיו לצורך מתן השירותים כי בינם לבין המשרד לא יתקיימו כל יחסי עובד-מעביד.</w:t>
      </w:r>
    </w:p>
    <w:p w:rsidR="002C2210" w:rsidRPr="000B2080" w:rsidRDefault="002C2210" w:rsidP="002C2210">
      <w:pPr>
        <w:pStyle w:val="ad"/>
        <w:numPr>
          <w:ilvl w:val="1"/>
          <w:numId w:val="29"/>
        </w:numPr>
        <w:tabs>
          <w:tab w:val="num" w:pos="2006"/>
          <w:tab w:val="right" w:pos="8640"/>
        </w:tabs>
        <w:spacing w:after="120"/>
        <w:jc w:val="both"/>
        <w:rPr>
          <w:rFonts w:ascii="Arial Unicode MS" w:eastAsia="Arial Unicode MS" w:hAnsi="Arial Unicode MS"/>
          <w:szCs w:val="24"/>
        </w:rPr>
      </w:pPr>
      <w:r w:rsidRPr="000B2080">
        <w:rPr>
          <w:szCs w:val="24"/>
          <w:rtl/>
        </w:rPr>
        <w:t>ה</w:t>
      </w:r>
      <w:r>
        <w:rPr>
          <w:rFonts w:hint="cs"/>
          <w:szCs w:val="24"/>
          <w:rtl/>
        </w:rPr>
        <w:t>עובד</w:t>
      </w:r>
      <w:r w:rsidRPr="000B2080">
        <w:rPr>
          <w:szCs w:val="24"/>
          <w:rtl/>
        </w:rPr>
        <w:t xml:space="preserve"> המועסקים על ידי הספק ו/או מטעמו לצורך ביצוע </w:t>
      </w:r>
      <w:r>
        <w:rPr>
          <w:szCs w:val="24"/>
          <w:rtl/>
        </w:rPr>
        <w:t>הסכם</w:t>
      </w:r>
      <w:r w:rsidRPr="000B2080">
        <w:rPr>
          <w:szCs w:val="24"/>
          <w:rtl/>
        </w:rPr>
        <w:t xml:space="preserve"> זה, לרבות הצוות המקצועי וקבלני משנה ככל שיועסקו, ייחשבו לכל צורך כעובדיו ו/או עוזריו ו/או שליחיו של הספק בלבד.</w:t>
      </w:r>
    </w:p>
    <w:p w:rsidR="002C2210" w:rsidRPr="000B2080" w:rsidRDefault="002C2210" w:rsidP="002C2210">
      <w:pPr>
        <w:pStyle w:val="ad"/>
        <w:numPr>
          <w:ilvl w:val="1"/>
          <w:numId w:val="29"/>
        </w:numPr>
        <w:tabs>
          <w:tab w:val="num" w:pos="2006"/>
          <w:tab w:val="right" w:pos="8640"/>
        </w:tabs>
        <w:spacing w:after="120"/>
        <w:jc w:val="both"/>
        <w:rPr>
          <w:rFonts w:ascii="Arial Unicode MS" w:eastAsia="Arial Unicode MS" w:hAnsi="Arial Unicode MS"/>
          <w:szCs w:val="24"/>
        </w:rPr>
      </w:pPr>
      <w:r w:rsidRPr="000B2080">
        <w:rPr>
          <w:szCs w:val="24"/>
          <w:rtl/>
        </w:rPr>
        <w:t>לא תהיינה לספק ו/או למי מטעמו ו/או למועסקים על יד</w:t>
      </w:r>
      <w:r>
        <w:rPr>
          <w:rFonts w:hint="cs"/>
          <w:szCs w:val="24"/>
          <w:rtl/>
        </w:rPr>
        <w:t>י</w:t>
      </w:r>
      <w:r w:rsidRPr="000B2080">
        <w:rPr>
          <w:szCs w:val="24"/>
          <w:rtl/>
        </w:rPr>
        <w:t xml:space="preserve">ו בביצוע השירותים על פי </w:t>
      </w:r>
      <w:r>
        <w:rPr>
          <w:szCs w:val="24"/>
          <w:rtl/>
        </w:rPr>
        <w:t xml:space="preserve">הסכם זה </w:t>
      </w:r>
      <w:r w:rsidRPr="000B2080">
        <w:rPr>
          <w:szCs w:val="24"/>
          <w:rtl/>
        </w:rPr>
        <w:t xml:space="preserve">זכויות של עובדים אצל המשרד ו/או המדינה והם לא יהיו זכאים לכל פיצוי ו/או הטבות כלשהן בקשר לביצוע השירותים על פי </w:t>
      </w:r>
      <w:r>
        <w:rPr>
          <w:szCs w:val="24"/>
          <w:rtl/>
        </w:rPr>
        <w:t>הסכם</w:t>
      </w:r>
      <w:r w:rsidRPr="000B2080">
        <w:rPr>
          <w:szCs w:val="24"/>
          <w:rtl/>
        </w:rPr>
        <w:t xml:space="preserve"> זה ו/או ביטולו ו/או סיומו ו/או הפסקתו מכל סיבה שהיא.</w:t>
      </w:r>
    </w:p>
    <w:p w:rsidR="002C2210" w:rsidRPr="000B2080" w:rsidRDefault="002C2210" w:rsidP="002C2210">
      <w:pPr>
        <w:pStyle w:val="ad"/>
        <w:numPr>
          <w:ilvl w:val="1"/>
          <w:numId w:val="29"/>
        </w:numPr>
        <w:tabs>
          <w:tab w:val="num" w:pos="2006"/>
          <w:tab w:val="right" w:pos="8640"/>
        </w:tabs>
        <w:spacing w:after="120"/>
        <w:jc w:val="both"/>
        <w:rPr>
          <w:rFonts w:ascii="Arial Unicode MS" w:eastAsia="Arial Unicode MS" w:hAnsi="Arial Unicode MS"/>
          <w:szCs w:val="24"/>
        </w:rPr>
      </w:pPr>
      <w:r w:rsidRPr="000B2080">
        <w:rPr>
          <w:szCs w:val="24"/>
          <w:rtl/>
        </w:rPr>
        <w:t>הספק מת</w:t>
      </w:r>
      <w:r>
        <w:rPr>
          <w:szCs w:val="24"/>
          <w:rtl/>
        </w:rPr>
        <w:t xml:space="preserve">חייב למלא בכל עת אחר הוראות כל </w:t>
      </w:r>
      <w:r w:rsidRPr="000B2080">
        <w:rPr>
          <w:szCs w:val="24"/>
          <w:rtl/>
        </w:rPr>
        <w:t xml:space="preserve">דין בקשר להעסקת עובדים ו/או מועסקים, לרבות ביצוע תשלומי ביטוח לאומי וכל התשלומים הסוציאליים המשתלמים על ידי המעביד וכל התשלומים שמעביד חייב בניכויים על פי </w:t>
      </w:r>
      <w:r>
        <w:rPr>
          <w:rFonts w:hint="cs"/>
          <w:szCs w:val="24"/>
          <w:rtl/>
        </w:rPr>
        <w:t>דין</w:t>
      </w:r>
      <w:r w:rsidRPr="000B2080">
        <w:rPr>
          <w:szCs w:val="24"/>
          <w:rtl/>
        </w:rPr>
        <w:t>.</w:t>
      </w:r>
    </w:p>
    <w:p w:rsidR="002C2210" w:rsidRPr="000B2080" w:rsidRDefault="002C2210" w:rsidP="002C2210">
      <w:pPr>
        <w:pStyle w:val="ad"/>
        <w:numPr>
          <w:ilvl w:val="1"/>
          <w:numId w:val="29"/>
        </w:numPr>
        <w:tabs>
          <w:tab w:val="num" w:pos="2006"/>
          <w:tab w:val="right" w:pos="8640"/>
        </w:tabs>
        <w:spacing w:after="120"/>
        <w:jc w:val="both"/>
        <w:rPr>
          <w:rFonts w:ascii="Arial Unicode MS" w:eastAsia="Arial Unicode MS" w:hAnsi="Arial Unicode MS"/>
          <w:szCs w:val="24"/>
        </w:rPr>
      </w:pPr>
      <w:r w:rsidRPr="000B2080">
        <w:rPr>
          <w:szCs w:val="24"/>
          <w:rtl/>
        </w:rPr>
        <w:t>אם ייקבע מסיבה כלשהי, כי למרות כוונת הצדדים המפורשת כפי שבאה לידי ביטוי ב</w:t>
      </w:r>
      <w:r>
        <w:rPr>
          <w:szCs w:val="24"/>
          <w:rtl/>
        </w:rPr>
        <w:t>הסכם</w:t>
      </w:r>
      <w:r w:rsidRPr="000B2080">
        <w:rPr>
          <w:szCs w:val="24"/>
          <w:rtl/>
        </w:rPr>
        <w:t xml:space="preserve"> זה, יש לראות את ההתקשרות נשוא </w:t>
      </w:r>
      <w:r>
        <w:rPr>
          <w:szCs w:val="24"/>
          <w:rtl/>
        </w:rPr>
        <w:t>הסכם זה</w:t>
      </w:r>
      <w:r w:rsidRPr="000B2080">
        <w:rPr>
          <w:szCs w:val="24"/>
          <w:rtl/>
        </w:rPr>
        <w:t xml:space="preserve"> ביחס לספק ו/או מי מטעמו כהעסקת עובד וכי חלים עליה הדינים והתנאים החלים על </w:t>
      </w:r>
      <w:r>
        <w:rPr>
          <w:rFonts w:hint="cs"/>
          <w:szCs w:val="24"/>
          <w:rtl/>
        </w:rPr>
        <w:t xml:space="preserve">העסקת </w:t>
      </w:r>
      <w:r w:rsidRPr="000B2080">
        <w:rPr>
          <w:szCs w:val="24"/>
          <w:rtl/>
        </w:rPr>
        <w:t xml:space="preserve">עובד, הרי מוסכם ומותנה בזה בין הצדדים כי השכר כעובד, בשל ההעסקה בעקבות </w:t>
      </w:r>
      <w:r>
        <w:rPr>
          <w:szCs w:val="24"/>
          <w:rtl/>
        </w:rPr>
        <w:t>הסכם זה</w:t>
      </w:r>
      <w:r w:rsidRPr="000B2080">
        <w:rPr>
          <w:szCs w:val="24"/>
          <w:rtl/>
        </w:rPr>
        <w:t xml:space="preserve">, יחושב בהתאם לקבוע לעניין זה לגבי עובדי מדינה בתפקיד ודרגה דומים ככל האפשר, הכל כפי שייקבע על ידי נציב שירות המדינה, ובאין תפקיד זהה או דומה כאמור לפי חוזה העבודה הקיבוצי הקרוב לעניין, לדעת נציב שירות המדינה. חישוב השכר </w:t>
      </w:r>
      <w:r>
        <w:rPr>
          <w:szCs w:val="24"/>
          <w:rtl/>
        </w:rPr>
        <w:t>ייעש</w:t>
      </w:r>
      <w:r w:rsidRPr="000B2080">
        <w:rPr>
          <w:szCs w:val="24"/>
          <w:rtl/>
        </w:rPr>
        <w:t xml:space="preserve">ה למפרע מיום תחילתו של </w:t>
      </w:r>
      <w:r>
        <w:rPr>
          <w:szCs w:val="24"/>
          <w:rtl/>
        </w:rPr>
        <w:t>הסכם זה</w:t>
      </w:r>
      <w:r w:rsidRPr="000B2080">
        <w:rPr>
          <w:szCs w:val="24"/>
          <w:rtl/>
        </w:rPr>
        <w:t xml:space="preserve"> וכל החיובים והזיכויים על פי </w:t>
      </w:r>
      <w:r>
        <w:rPr>
          <w:szCs w:val="24"/>
          <w:rtl/>
        </w:rPr>
        <w:t>הסכם זה</w:t>
      </w:r>
      <w:r w:rsidRPr="000B2080">
        <w:rPr>
          <w:szCs w:val="24"/>
          <w:rtl/>
        </w:rPr>
        <w:t xml:space="preserve"> מחד גיסא, והחישוב החדש כאמור מאידך גיסא, יקוזזו הדדית.</w:t>
      </w:r>
    </w:p>
    <w:p w:rsidR="002C2210" w:rsidRPr="000B2080" w:rsidRDefault="002C2210" w:rsidP="002C2210">
      <w:pPr>
        <w:pStyle w:val="ad"/>
        <w:numPr>
          <w:ilvl w:val="1"/>
          <w:numId w:val="29"/>
        </w:numPr>
        <w:tabs>
          <w:tab w:val="num" w:pos="2006"/>
          <w:tab w:val="right" w:pos="8640"/>
        </w:tabs>
        <w:spacing w:after="120"/>
        <w:jc w:val="both"/>
        <w:rPr>
          <w:rFonts w:ascii="Arial Unicode MS" w:eastAsia="Arial Unicode MS" w:hAnsi="Arial Unicode MS"/>
          <w:szCs w:val="24"/>
        </w:rPr>
      </w:pPr>
      <w:r w:rsidRPr="000B2080">
        <w:rPr>
          <w:szCs w:val="24"/>
          <w:rtl/>
        </w:rPr>
        <w:t>מבלי לגרוע מן האמור לעיל, ב</w:t>
      </w:r>
      <w:r>
        <w:rPr>
          <w:rFonts w:hint="cs"/>
          <w:szCs w:val="24"/>
          <w:rtl/>
        </w:rPr>
        <w:t>מקרה ש</w:t>
      </w:r>
      <w:r w:rsidRPr="000B2080">
        <w:rPr>
          <w:szCs w:val="24"/>
          <w:rtl/>
        </w:rPr>
        <w:t>למרות כוונת הצדדים המפורשת כפי שבאה לידי ביטוי ב</w:t>
      </w:r>
      <w:r>
        <w:rPr>
          <w:szCs w:val="24"/>
          <w:rtl/>
        </w:rPr>
        <w:t>הסכם זה</w:t>
      </w:r>
      <w:r w:rsidRPr="000B2080">
        <w:rPr>
          <w:szCs w:val="24"/>
          <w:rtl/>
        </w:rPr>
        <w:t>, יידרש המשרד במועד כלשהו לשלם תשלום</w:t>
      </w:r>
      <w:r>
        <w:rPr>
          <w:szCs w:val="24"/>
          <w:rtl/>
        </w:rPr>
        <w:t xml:space="preserve"> שמקורו בטענה כי שררו יחסי עובד</w:t>
      </w:r>
      <w:r>
        <w:rPr>
          <w:rFonts w:hint="cs"/>
          <w:szCs w:val="24"/>
          <w:rtl/>
        </w:rPr>
        <w:t>-</w:t>
      </w:r>
      <w:r w:rsidRPr="000B2080">
        <w:rPr>
          <w:szCs w:val="24"/>
          <w:rtl/>
        </w:rPr>
        <w:t>מעביד בין ה</w:t>
      </w:r>
      <w:r>
        <w:rPr>
          <w:szCs w:val="24"/>
          <w:rtl/>
        </w:rPr>
        <w:t xml:space="preserve">משרד לבין הספק ו/או למי מטעמו, </w:t>
      </w:r>
      <w:r w:rsidRPr="000B2080">
        <w:rPr>
          <w:szCs w:val="24"/>
          <w:rtl/>
        </w:rPr>
        <w:t>ישפה הספק את המשרד מיד עם דרישה בגין כל סכום שיידרש המשרד לשלם כאמור לרבות הוצאות ושכ"ט עו"ד, ככל שיהיו.</w:t>
      </w:r>
    </w:p>
    <w:p w:rsidR="002C2210" w:rsidRDefault="002C2210" w:rsidP="002C2210">
      <w:pPr>
        <w:pStyle w:val="ad"/>
        <w:numPr>
          <w:ilvl w:val="1"/>
          <w:numId w:val="29"/>
        </w:numPr>
        <w:tabs>
          <w:tab w:val="num" w:pos="2006"/>
          <w:tab w:val="right" w:pos="8640"/>
        </w:tabs>
        <w:spacing w:after="120"/>
        <w:jc w:val="both"/>
        <w:rPr>
          <w:rFonts w:ascii="Arial Unicode MS" w:eastAsia="Arial Unicode MS" w:hAnsi="Arial Unicode MS"/>
          <w:b/>
          <w:bCs/>
          <w:szCs w:val="24"/>
        </w:rPr>
      </w:pPr>
      <w:r w:rsidRPr="000B2080">
        <w:rPr>
          <w:b/>
          <w:bCs/>
          <w:szCs w:val="24"/>
          <w:rtl/>
        </w:rPr>
        <w:t>סעיף זה הינו תנאי עיקרי ויסודי ב</w:t>
      </w:r>
      <w:r>
        <w:rPr>
          <w:b/>
          <w:bCs/>
          <w:szCs w:val="24"/>
          <w:rtl/>
        </w:rPr>
        <w:t>הסכם זה</w:t>
      </w:r>
      <w:r w:rsidRPr="000B2080">
        <w:rPr>
          <w:b/>
          <w:bCs/>
          <w:szCs w:val="24"/>
          <w:rtl/>
        </w:rPr>
        <w:t>.</w:t>
      </w:r>
    </w:p>
    <w:p w:rsidR="002C2210" w:rsidRPr="00C519B8" w:rsidRDefault="002C2210" w:rsidP="002C2210">
      <w:pPr>
        <w:pStyle w:val="ad"/>
        <w:numPr>
          <w:ilvl w:val="0"/>
          <w:numId w:val="29"/>
        </w:numPr>
        <w:tabs>
          <w:tab w:val="right" w:pos="8640"/>
        </w:tabs>
        <w:spacing w:after="120"/>
        <w:jc w:val="both"/>
        <w:rPr>
          <w:b/>
          <w:bCs/>
          <w:szCs w:val="24"/>
          <w:u w:val="single"/>
        </w:rPr>
      </w:pPr>
      <w:r>
        <w:rPr>
          <w:rFonts w:hint="cs"/>
          <w:b/>
          <w:bCs/>
          <w:szCs w:val="24"/>
          <w:u w:val="single"/>
          <w:rtl/>
        </w:rPr>
        <w:t>קיזוז ועיכבון</w:t>
      </w:r>
    </w:p>
    <w:p w:rsidR="002C2210" w:rsidRDefault="002C2210" w:rsidP="002C2210">
      <w:pPr>
        <w:pStyle w:val="ad"/>
        <w:numPr>
          <w:ilvl w:val="1"/>
          <w:numId w:val="29"/>
        </w:numPr>
        <w:tabs>
          <w:tab w:val="right" w:pos="8640"/>
        </w:tabs>
        <w:spacing w:after="120"/>
        <w:jc w:val="both"/>
        <w:rPr>
          <w:szCs w:val="24"/>
        </w:rPr>
      </w:pPr>
      <w:r>
        <w:rPr>
          <w:rFonts w:hint="cs"/>
          <w:szCs w:val="24"/>
          <w:rtl/>
        </w:rPr>
        <w:t>המשרד יהא רשאי לקזז ו/או לעכב כל סכום ו/או תשלום המגיע ממנו לספק, וזאת בכפוף להודעה שתימסר לספק מראש.</w:t>
      </w:r>
    </w:p>
    <w:p w:rsidR="002C2210" w:rsidRDefault="002C2210" w:rsidP="002C2210">
      <w:pPr>
        <w:pStyle w:val="ad"/>
        <w:numPr>
          <w:ilvl w:val="1"/>
          <w:numId w:val="29"/>
        </w:numPr>
        <w:tabs>
          <w:tab w:val="right" w:pos="8640"/>
        </w:tabs>
        <w:spacing w:after="120"/>
        <w:jc w:val="both"/>
        <w:rPr>
          <w:szCs w:val="24"/>
        </w:rPr>
      </w:pPr>
      <w:r w:rsidRPr="00BF169A">
        <w:rPr>
          <w:szCs w:val="24"/>
          <w:rtl/>
        </w:rPr>
        <w:t>הספק לא יהא רשאי לקזז ו/או לעכב כל סכום ו/או תשלום המגיע ממנו ל</w:t>
      </w:r>
      <w:r>
        <w:rPr>
          <w:rFonts w:hint="cs"/>
          <w:szCs w:val="24"/>
          <w:rtl/>
        </w:rPr>
        <w:t>משרד</w:t>
      </w:r>
      <w:r w:rsidRPr="00BF169A">
        <w:rPr>
          <w:szCs w:val="24"/>
          <w:rtl/>
        </w:rPr>
        <w:t xml:space="preserve"> וכן לא יהיה רשאי לעכב כל נכס ו/או</w:t>
      </w:r>
      <w:r>
        <w:rPr>
          <w:rFonts w:hint="cs"/>
          <w:szCs w:val="24"/>
          <w:rtl/>
        </w:rPr>
        <w:t xml:space="preserve"> תוצר ו/או </w:t>
      </w:r>
      <w:r w:rsidRPr="00BF169A">
        <w:rPr>
          <w:szCs w:val="24"/>
          <w:rtl/>
        </w:rPr>
        <w:t>ציוד ו/או מתקן, מכל</w:t>
      </w:r>
      <w:r>
        <w:rPr>
          <w:szCs w:val="24"/>
          <w:rtl/>
        </w:rPr>
        <w:t xml:space="preserve"> מין וסוג שהם להבטחת חובות ה</w:t>
      </w:r>
      <w:r>
        <w:rPr>
          <w:rFonts w:hint="cs"/>
          <w:szCs w:val="24"/>
          <w:rtl/>
        </w:rPr>
        <w:t>משרד</w:t>
      </w:r>
      <w:r w:rsidRPr="00BF169A">
        <w:rPr>
          <w:szCs w:val="24"/>
          <w:rtl/>
        </w:rPr>
        <w:t xml:space="preserve"> כלפיו</w:t>
      </w:r>
      <w:r w:rsidRPr="00BF169A">
        <w:rPr>
          <w:rFonts w:hint="cs"/>
          <w:szCs w:val="24"/>
          <w:rtl/>
        </w:rPr>
        <w:t>.</w:t>
      </w:r>
    </w:p>
    <w:p w:rsidR="009404DE" w:rsidRDefault="009404DE" w:rsidP="009404DE">
      <w:pPr>
        <w:pStyle w:val="ad"/>
        <w:tabs>
          <w:tab w:val="right" w:pos="8640"/>
        </w:tabs>
        <w:spacing w:after="120"/>
        <w:ind w:left="1276"/>
        <w:jc w:val="both"/>
        <w:rPr>
          <w:szCs w:val="24"/>
          <w:rtl/>
        </w:rPr>
      </w:pPr>
    </w:p>
    <w:p w:rsidR="009404DE" w:rsidRDefault="009404DE" w:rsidP="009404DE">
      <w:pPr>
        <w:pStyle w:val="ad"/>
        <w:tabs>
          <w:tab w:val="right" w:pos="8640"/>
        </w:tabs>
        <w:spacing w:after="120"/>
        <w:ind w:left="1276"/>
        <w:jc w:val="both"/>
        <w:rPr>
          <w:szCs w:val="24"/>
          <w:rtl/>
        </w:rPr>
      </w:pPr>
    </w:p>
    <w:p w:rsidR="002D301B" w:rsidRDefault="002D301B" w:rsidP="009404DE">
      <w:pPr>
        <w:pStyle w:val="ad"/>
        <w:tabs>
          <w:tab w:val="right" w:pos="8640"/>
        </w:tabs>
        <w:spacing w:after="120"/>
        <w:ind w:left="1276"/>
        <w:jc w:val="both"/>
        <w:rPr>
          <w:szCs w:val="24"/>
          <w:rtl/>
        </w:rPr>
      </w:pPr>
    </w:p>
    <w:p w:rsidR="002D301B" w:rsidRPr="00BF169A" w:rsidRDefault="002D301B" w:rsidP="009404DE">
      <w:pPr>
        <w:pStyle w:val="ad"/>
        <w:tabs>
          <w:tab w:val="right" w:pos="8640"/>
        </w:tabs>
        <w:spacing w:after="120"/>
        <w:ind w:left="1276"/>
        <w:jc w:val="both"/>
        <w:rPr>
          <w:szCs w:val="24"/>
          <w:rtl/>
        </w:rPr>
      </w:pPr>
    </w:p>
    <w:p w:rsidR="002C2210" w:rsidRDefault="002C2210" w:rsidP="002C2210">
      <w:pPr>
        <w:pStyle w:val="ad"/>
        <w:numPr>
          <w:ilvl w:val="0"/>
          <w:numId w:val="29"/>
        </w:numPr>
        <w:tabs>
          <w:tab w:val="right" w:pos="8640"/>
        </w:tabs>
        <w:spacing w:after="120"/>
        <w:jc w:val="both"/>
        <w:rPr>
          <w:b/>
          <w:bCs/>
          <w:szCs w:val="24"/>
          <w:u w:val="single"/>
        </w:rPr>
      </w:pPr>
      <w:r>
        <w:rPr>
          <w:rFonts w:hint="cs"/>
          <w:b/>
          <w:bCs/>
          <w:szCs w:val="24"/>
          <w:u w:val="single"/>
          <w:rtl/>
        </w:rPr>
        <w:lastRenderedPageBreak/>
        <w:t>המחאת זכויות או חובות</w:t>
      </w:r>
      <w:r w:rsidRPr="00047207">
        <w:rPr>
          <w:b/>
          <w:bCs/>
          <w:szCs w:val="24"/>
          <w:u w:val="single"/>
          <w:rtl/>
        </w:rPr>
        <w:t xml:space="preserve"> </w:t>
      </w:r>
    </w:p>
    <w:p w:rsidR="002C2210" w:rsidRPr="00954F05" w:rsidRDefault="002C2210" w:rsidP="002C2210">
      <w:pPr>
        <w:pStyle w:val="ad"/>
        <w:numPr>
          <w:ilvl w:val="1"/>
          <w:numId w:val="29"/>
        </w:numPr>
        <w:tabs>
          <w:tab w:val="num" w:pos="2006"/>
          <w:tab w:val="right" w:pos="8640"/>
        </w:tabs>
        <w:spacing w:after="120"/>
        <w:jc w:val="both"/>
        <w:rPr>
          <w:szCs w:val="24"/>
        </w:rPr>
      </w:pPr>
      <w:r w:rsidRPr="00954F05">
        <w:rPr>
          <w:szCs w:val="24"/>
          <w:rtl/>
        </w:rPr>
        <w:t>מבלי לגרוע מה</w:t>
      </w:r>
      <w:r w:rsidRPr="000309BC">
        <w:rPr>
          <w:szCs w:val="24"/>
          <w:rtl/>
        </w:rPr>
        <w:t>אמור בסעי</w:t>
      </w:r>
      <w:r w:rsidRPr="000309BC">
        <w:rPr>
          <w:rFonts w:hint="cs"/>
          <w:szCs w:val="24"/>
          <w:rtl/>
        </w:rPr>
        <w:t>ף</w:t>
      </w:r>
      <w:r w:rsidRPr="000309BC">
        <w:rPr>
          <w:szCs w:val="24"/>
          <w:rtl/>
        </w:rPr>
        <w:t xml:space="preserve"> </w:t>
      </w:r>
      <w:r w:rsidR="00C25ED9">
        <w:fldChar w:fldCharType="begin"/>
      </w:r>
      <w:r w:rsidR="00C25ED9">
        <w:instrText xml:space="preserve"> REF _Ref395629412 \r \h  \* MERGEFORMAT </w:instrText>
      </w:r>
      <w:r w:rsidR="00C25ED9">
        <w:fldChar w:fldCharType="separate"/>
      </w:r>
      <w:r w:rsidR="0031672D" w:rsidRPr="0031672D">
        <w:rPr>
          <w:szCs w:val="24"/>
          <w:cs/>
        </w:rPr>
        <w:t>‎</w:t>
      </w:r>
      <w:r w:rsidR="0031672D" w:rsidRPr="0031672D">
        <w:rPr>
          <w:szCs w:val="24"/>
        </w:rPr>
        <w:t>13</w:t>
      </w:r>
      <w:r w:rsidR="00C25ED9">
        <w:fldChar w:fldCharType="end"/>
      </w:r>
      <w:r w:rsidRPr="000309BC">
        <w:rPr>
          <w:rFonts w:hint="cs"/>
          <w:szCs w:val="24"/>
          <w:rtl/>
        </w:rPr>
        <w:t xml:space="preserve"> </w:t>
      </w:r>
      <w:r w:rsidRPr="000309BC">
        <w:rPr>
          <w:szCs w:val="24"/>
          <w:rtl/>
        </w:rPr>
        <w:t>לעיל,</w:t>
      </w:r>
      <w:r w:rsidRPr="00954F05">
        <w:rPr>
          <w:szCs w:val="24"/>
          <w:rtl/>
        </w:rPr>
        <w:t xml:space="preserve"> הספק אינו רשאי להעביר איזו מזכויותיו או מחובותיו על פי </w:t>
      </w:r>
      <w:r>
        <w:rPr>
          <w:szCs w:val="24"/>
          <w:rtl/>
        </w:rPr>
        <w:t>הסכם זה</w:t>
      </w:r>
      <w:r w:rsidRPr="00954F05">
        <w:rPr>
          <w:szCs w:val="24"/>
          <w:rtl/>
        </w:rPr>
        <w:t>, כולן או מקצתן לכל צד שלישי שהוא אלא אם ניתנה לכך הסכמת המשרד מראש ובכתב ובהתאם לתנאי ההסכמה.</w:t>
      </w:r>
    </w:p>
    <w:p w:rsidR="002C2210" w:rsidRDefault="002C2210" w:rsidP="002C2210">
      <w:pPr>
        <w:pStyle w:val="ad"/>
        <w:numPr>
          <w:ilvl w:val="1"/>
          <w:numId w:val="29"/>
        </w:numPr>
        <w:tabs>
          <w:tab w:val="num" w:pos="2006"/>
          <w:tab w:val="right" w:pos="8640"/>
        </w:tabs>
        <w:spacing w:after="120"/>
        <w:jc w:val="both"/>
        <w:rPr>
          <w:szCs w:val="24"/>
        </w:rPr>
      </w:pPr>
      <w:r w:rsidRPr="00954F05">
        <w:rPr>
          <w:szCs w:val="24"/>
          <w:rtl/>
        </w:rPr>
        <w:t>כל מסירה</w:t>
      </w:r>
      <w:r>
        <w:rPr>
          <w:rFonts w:hint="cs"/>
          <w:szCs w:val="24"/>
          <w:rtl/>
        </w:rPr>
        <w:t>, המחאה</w:t>
      </w:r>
      <w:r w:rsidRPr="00954F05">
        <w:rPr>
          <w:szCs w:val="24"/>
          <w:rtl/>
        </w:rPr>
        <w:t xml:space="preserve"> או העברה שיתיימר הספק לעשות בניגוד להוראות סעיף זה תהא בטלה ומבוטלת וחסרת כל תוקף.</w:t>
      </w:r>
    </w:p>
    <w:p w:rsidR="002C2210" w:rsidRPr="00954F05" w:rsidRDefault="002C2210" w:rsidP="002C2210">
      <w:pPr>
        <w:pStyle w:val="ad"/>
        <w:numPr>
          <w:ilvl w:val="1"/>
          <w:numId w:val="29"/>
        </w:numPr>
        <w:tabs>
          <w:tab w:val="num" w:pos="2006"/>
          <w:tab w:val="right" w:pos="8640"/>
        </w:tabs>
        <w:spacing w:after="120"/>
        <w:jc w:val="both"/>
        <w:rPr>
          <w:szCs w:val="24"/>
        </w:rPr>
      </w:pPr>
      <w:r>
        <w:rPr>
          <w:rFonts w:hint="cs"/>
          <w:szCs w:val="24"/>
          <w:rtl/>
        </w:rPr>
        <w:t>אישר המשרד המחאה או הסבה של זכויותיו או חובותיו של הספק על-פי הסכם זה, לא יהיה באישור המשרד כדי לשחרר את הספק מאחריותו כלפי המשרד הנובעת מהסכם זה.</w:t>
      </w:r>
    </w:p>
    <w:p w:rsidR="002C2210" w:rsidRDefault="002C2210" w:rsidP="002C2210">
      <w:pPr>
        <w:pStyle w:val="ad"/>
        <w:numPr>
          <w:ilvl w:val="1"/>
          <w:numId w:val="29"/>
        </w:numPr>
        <w:tabs>
          <w:tab w:val="num" w:pos="2006"/>
          <w:tab w:val="right" w:pos="8640"/>
        </w:tabs>
        <w:spacing w:after="120"/>
        <w:jc w:val="both"/>
        <w:rPr>
          <w:szCs w:val="24"/>
        </w:rPr>
      </w:pPr>
      <w:r w:rsidRPr="00954F05">
        <w:rPr>
          <w:szCs w:val="24"/>
          <w:rtl/>
        </w:rPr>
        <w:t xml:space="preserve">זכויותיו של הספק לפי </w:t>
      </w:r>
      <w:r>
        <w:rPr>
          <w:szCs w:val="24"/>
          <w:rtl/>
        </w:rPr>
        <w:t>הסכם זה</w:t>
      </w:r>
      <w:r w:rsidRPr="00954F05">
        <w:rPr>
          <w:szCs w:val="24"/>
          <w:rtl/>
        </w:rPr>
        <w:t xml:space="preserve"> ומכוחו, כולן או מקצתן, אסורות בשעבוד כלשהו.</w:t>
      </w:r>
    </w:p>
    <w:p w:rsidR="002C2210" w:rsidRPr="00954F05" w:rsidRDefault="002C2210" w:rsidP="002C2210">
      <w:pPr>
        <w:pStyle w:val="ad"/>
        <w:numPr>
          <w:ilvl w:val="1"/>
          <w:numId w:val="29"/>
        </w:numPr>
        <w:tabs>
          <w:tab w:val="num" w:pos="2006"/>
          <w:tab w:val="right" w:pos="8640"/>
        </w:tabs>
        <w:spacing w:after="120"/>
        <w:jc w:val="both"/>
        <w:rPr>
          <w:szCs w:val="24"/>
        </w:rPr>
      </w:pPr>
      <w:r>
        <w:rPr>
          <w:rFonts w:hint="cs"/>
          <w:szCs w:val="24"/>
          <w:rtl/>
        </w:rPr>
        <w:t>המשרד רשאי להסב או להמחות כל זכות או חובה על פי הסכם זה ללא צורך בקבלת אישור כלשהו מהספק או מצד ג' כלשהו.</w:t>
      </w:r>
    </w:p>
    <w:p w:rsidR="002C2210" w:rsidRPr="00954F05" w:rsidRDefault="002C2210" w:rsidP="002C2210">
      <w:pPr>
        <w:pStyle w:val="ad"/>
        <w:numPr>
          <w:ilvl w:val="1"/>
          <w:numId w:val="29"/>
        </w:numPr>
        <w:tabs>
          <w:tab w:val="num" w:pos="2006"/>
          <w:tab w:val="right" w:pos="8640"/>
        </w:tabs>
        <w:spacing w:after="120"/>
        <w:jc w:val="both"/>
        <w:rPr>
          <w:szCs w:val="24"/>
        </w:rPr>
      </w:pPr>
      <w:r w:rsidRPr="00954F05">
        <w:rPr>
          <w:b/>
          <w:bCs/>
          <w:szCs w:val="24"/>
          <w:rtl/>
        </w:rPr>
        <w:t>סעיף זה הינו תנאי עיקרי ויסודי ב</w:t>
      </w:r>
      <w:r>
        <w:rPr>
          <w:b/>
          <w:bCs/>
          <w:szCs w:val="24"/>
          <w:rtl/>
        </w:rPr>
        <w:t>הסכם זה</w:t>
      </w:r>
      <w:r w:rsidRPr="00954F05">
        <w:rPr>
          <w:b/>
          <w:bCs/>
          <w:szCs w:val="24"/>
          <w:rtl/>
        </w:rPr>
        <w:t>.</w:t>
      </w:r>
    </w:p>
    <w:p w:rsidR="002C2210" w:rsidRDefault="002C2210" w:rsidP="002C2210">
      <w:pPr>
        <w:pStyle w:val="ad"/>
        <w:numPr>
          <w:ilvl w:val="0"/>
          <w:numId w:val="29"/>
        </w:numPr>
        <w:tabs>
          <w:tab w:val="right" w:pos="8640"/>
        </w:tabs>
        <w:spacing w:after="120"/>
        <w:jc w:val="both"/>
        <w:rPr>
          <w:b/>
          <w:bCs/>
          <w:szCs w:val="24"/>
          <w:u w:val="single"/>
        </w:rPr>
      </w:pPr>
      <w:bookmarkStart w:id="107" w:name="_Ref395781419"/>
      <w:r>
        <w:rPr>
          <w:b/>
          <w:bCs/>
          <w:szCs w:val="24"/>
          <w:u w:val="single"/>
          <w:rtl/>
        </w:rPr>
        <w:t>שיתוף פעולה עם ביקורת</w:t>
      </w:r>
      <w:bookmarkEnd w:id="107"/>
    </w:p>
    <w:p w:rsidR="002C2210" w:rsidRPr="00273750" w:rsidRDefault="002C2210" w:rsidP="002C2210">
      <w:pPr>
        <w:pStyle w:val="ad"/>
        <w:numPr>
          <w:ilvl w:val="1"/>
          <w:numId w:val="29"/>
        </w:numPr>
        <w:tabs>
          <w:tab w:val="num" w:pos="2006"/>
          <w:tab w:val="right" w:pos="8640"/>
        </w:tabs>
        <w:spacing w:after="120"/>
        <w:jc w:val="both"/>
        <w:rPr>
          <w:szCs w:val="24"/>
        </w:rPr>
      </w:pPr>
      <w:r w:rsidRPr="00273750">
        <w:rPr>
          <w:szCs w:val="24"/>
          <w:rtl/>
        </w:rPr>
        <w:t xml:space="preserve">הספק מתחייב לשתף פעולה באופן מלא עם כל ביקורת שתבוצע על ידי המשרד ו/או מבקר המדינה ו/או עם כל גורם מקצועי אשר ימונה על ידי מי מגורמים אלו (להלן: </w:t>
      </w:r>
      <w:r w:rsidRPr="00273750">
        <w:rPr>
          <w:b/>
          <w:bCs/>
          <w:szCs w:val="24"/>
          <w:rtl/>
        </w:rPr>
        <w:t>"גורם מבקר"</w:t>
      </w:r>
      <w:r w:rsidRPr="00273750">
        <w:rPr>
          <w:szCs w:val="24"/>
          <w:rtl/>
        </w:rPr>
        <w:t>).</w:t>
      </w:r>
    </w:p>
    <w:p w:rsidR="002C2210" w:rsidRPr="00273750" w:rsidRDefault="002C2210" w:rsidP="002C2210">
      <w:pPr>
        <w:pStyle w:val="ad"/>
        <w:numPr>
          <w:ilvl w:val="1"/>
          <w:numId w:val="29"/>
        </w:numPr>
        <w:tabs>
          <w:tab w:val="num" w:pos="2006"/>
          <w:tab w:val="right" w:pos="8640"/>
        </w:tabs>
        <w:spacing w:after="120"/>
        <w:jc w:val="both"/>
        <w:rPr>
          <w:szCs w:val="24"/>
        </w:rPr>
      </w:pPr>
      <w:r w:rsidRPr="00273750">
        <w:rPr>
          <w:szCs w:val="24"/>
          <w:rtl/>
        </w:rPr>
        <w:t xml:space="preserve">הספק יאפשר לכל גורם מבקר, גישה חופשית לכל מידע, מסמך, רשומה, </w:t>
      </w:r>
      <w:r>
        <w:rPr>
          <w:szCs w:val="24"/>
          <w:rtl/>
        </w:rPr>
        <w:t>תכנית</w:t>
      </w:r>
      <w:r w:rsidRPr="00273750">
        <w:rPr>
          <w:szCs w:val="24"/>
          <w:rtl/>
        </w:rPr>
        <w:t xml:space="preserve">, דין וחשבון כספי, ספרי חשבונות, פנקסים או מאגרי מידע רגילים ו/או ממוחשבים וכן כל נתון אחר המצוי בידי הספק והקשור </w:t>
      </w:r>
      <w:r>
        <w:rPr>
          <w:rFonts w:hint="cs"/>
          <w:szCs w:val="24"/>
          <w:rtl/>
        </w:rPr>
        <w:t>לאתר האינטרנט</w:t>
      </w:r>
      <w:r w:rsidRPr="00273750">
        <w:rPr>
          <w:szCs w:val="24"/>
          <w:rtl/>
        </w:rPr>
        <w:t xml:space="preserve">, ובכלל זאת כל מקום </w:t>
      </w:r>
      <w:r>
        <w:rPr>
          <w:rFonts w:hint="cs"/>
          <w:szCs w:val="24"/>
          <w:rtl/>
        </w:rPr>
        <w:t>ש</w:t>
      </w:r>
      <w:r w:rsidRPr="00273750">
        <w:rPr>
          <w:szCs w:val="24"/>
          <w:rtl/>
        </w:rPr>
        <w:t>בו נמצא מידע כאמור הדרוש לצורך הביקורת, על פי דרישת מי מהגורמים המבקרים.</w:t>
      </w:r>
    </w:p>
    <w:p w:rsidR="002C2210" w:rsidRPr="00273750" w:rsidRDefault="002C2210" w:rsidP="002C2210">
      <w:pPr>
        <w:pStyle w:val="ad"/>
        <w:numPr>
          <w:ilvl w:val="1"/>
          <w:numId w:val="29"/>
        </w:numPr>
        <w:tabs>
          <w:tab w:val="num" w:pos="2006"/>
          <w:tab w:val="right" w:pos="8640"/>
        </w:tabs>
        <w:spacing w:after="120"/>
        <w:jc w:val="both"/>
        <w:rPr>
          <w:szCs w:val="24"/>
        </w:rPr>
      </w:pPr>
      <w:r w:rsidRPr="00273750">
        <w:rPr>
          <w:szCs w:val="24"/>
          <w:rtl/>
        </w:rPr>
        <w:t>הספק ימסור לבקשת הגורם המבקר כל מידע כאמור וכל נתון אחר המצוי בידיו, ברשותו או בשליט</w:t>
      </w:r>
      <w:r>
        <w:rPr>
          <w:rFonts w:hint="cs"/>
          <w:szCs w:val="24"/>
          <w:rtl/>
        </w:rPr>
        <w:t>ת</w:t>
      </w:r>
      <w:r w:rsidRPr="00273750">
        <w:rPr>
          <w:szCs w:val="24"/>
          <w:rtl/>
        </w:rPr>
        <w:t xml:space="preserve">ו, הנחוץ לדעת הגורם המבקר לצורך בדיקת אופן קיום הוראות </w:t>
      </w:r>
      <w:r>
        <w:rPr>
          <w:szCs w:val="24"/>
          <w:rtl/>
        </w:rPr>
        <w:t>הסכם זה</w:t>
      </w:r>
      <w:r w:rsidRPr="00273750">
        <w:rPr>
          <w:szCs w:val="24"/>
          <w:rtl/>
        </w:rPr>
        <w:t xml:space="preserve"> על ידי הספק.</w:t>
      </w:r>
    </w:p>
    <w:p w:rsidR="002C2210" w:rsidRPr="00273750" w:rsidRDefault="002C2210" w:rsidP="002C2210">
      <w:pPr>
        <w:pStyle w:val="ad"/>
        <w:numPr>
          <w:ilvl w:val="1"/>
          <w:numId w:val="29"/>
        </w:numPr>
        <w:tabs>
          <w:tab w:val="num" w:pos="2006"/>
          <w:tab w:val="right" w:pos="8640"/>
        </w:tabs>
        <w:spacing w:after="120"/>
        <w:jc w:val="both"/>
        <w:rPr>
          <w:szCs w:val="24"/>
        </w:rPr>
      </w:pPr>
      <w:r w:rsidRPr="00273750">
        <w:rPr>
          <w:szCs w:val="24"/>
          <w:rtl/>
        </w:rPr>
        <w:t>יובהר כי התחייבות הספק עפ"י סעיף זה תחול אף לאחר תום תקופת ההתקשרות.</w:t>
      </w:r>
    </w:p>
    <w:p w:rsidR="002C2210" w:rsidRDefault="002C2210" w:rsidP="002C2210">
      <w:pPr>
        <w:pStyle w:val="ad"/>
        <w:numPr>
          <w:ilvl w:val="0"/>
          <w:numId w:val="29"/>
        </w:numPr>
        <w:tabs>
          <w:tab w:val="right" w:pos="8640"/>
        </w:tabs>
        <w:spacing w:after="120"/>
        <w:jc w:val="both"/>
        <w:rPr>
          <w:b/>
          <w:bCs/>
          <w:szCs w:val="24"/>
          <w:u w:val="single"/>
          <w:rtl/>
        </w:rPr>
      </w:pPr>
      <w:bookmarkStart w:id="108" w:name="_Ref395696712"/>
      <w:r w:rsidRPr="00047207">
        <w:rPr>
          <w:b/>
          <w:bCs/>
          <w:szCs w:val="24"/>
          <w:u w:val="single"/>
          <w:rtl/>
        </w:rPr>
        <w:t>סודיות</w:t>
      </w:r>
      <w:bookmarkEnd w:id="108"/>
      <w:r>
        <w:rPr>
          <w:b/>
          <w:bCs/>
          <w:szCs w:val="24"/>
          <w:u w:val="single"/>
          <w:rtl/>
        </w:rPr>
        <w:t xml:space="preserve"> </w:t>
      </w:r>
    </w:p>
    <w:p w:rsidR="002C2210" w:rsidRPr="00FD6003" w:rsidRDefault="002C2210" w:rsidP="002C2210">
      <w:pPr>
        <w:pStyle w:val="ad"/>
        <w:numPr>
          <w:ilvl w:val="1"/>
          <w:numId w:val="29"/>
        </w:numPr>
        <w:tabs>
          <w:tab w:val="num" w:pos="2006"/>
          <w:tab w:val="right" w:pos="8640"/>
        </w:tabs>
        <w:spacing w:after="120"/>
        <w:jc w:val="both"/>
        <w:rPr>
          <w:szCs w:val="24"/>
        </w:rPr>
      </w:pPr>
      <w:r w:rsidRPr="00FD6003">
        <w:rPr>
          <w:szCs w:val="24"/>
          <w:rtl/>
        </w:rPr>
        <w:t xml:space="preserve">הספק מתחייב כי הוא וכל עובד ומועסק מטעמו ישמרו על סודיות המידע והמסמכים הכרוכים בביצוע השירותים שהגיעו או שיגיעו לידיו ו/או למי מטעמו לפי </w:t>
      </w:r>
      <w:r>
        <w:rPr>
          <w:szCs w:val="24"/>
          <w:rtl/>
        </w:rPr>
        <w:t>הסכם זה</w:t>
      </w:r>
      <w:r w:rsidRPr="00FD6003">
        <w:rPr>
          <w:szCs w:val="24"/>
          <w:rtl/>
        </w:rPr>
        <w:t>. כן מתחייב הוא לשמור בסוד ולא להעתיק, להודיע, למסור או להביא לידיעת כל אדם כל ידיעה שתגיע או שהגיעה אליו ו/או למי מעובדיו ו/או למי מטעמו עקב ביצוע השירותים תוך תקופת ביצוע השירותים, לפני תחילתם או לאחר מכן. הספק מ</w:t>
      </w:r>
      <w:r>
        <w:rPr>
          <w:szCs w:val="24"/>
          <w:rtl/>
        </w:rPr>
        <w:t>תחייב למ</w:t>
      </w:r>
      <w:r w:rsidRPr="00FD6003">
        <w:rPr>
          <w:szCs w:val="24"/>
          <w:rtl/>
        </w:rPr>
        <w:t>ל</w:t>
      </w:r>
      <w:r>
        <w:rPr>
          <w:rFonts w:hint="cs"/>
          <w:szCs w:val="24"/>
          <w:rtl/>
        </w:rPr>
        <w:t xml:space="preserve">א את </w:t>
      </w:r>
      <w:r w:rsidRPr="00FD6003">
        <w:rPr>
          <w:szCs w:val="24"/>
          <w:rtl/>
        </w:rPr>
        <w:t xml:space="preserve">חובת שמירת הסודיות גם לאחר תום תקופת </w:t>
      </w:r>
      <w:r>
        <w:rPr>
          <w:rFonts w:hint="cs"/>
          <w:szCs w:val="24"/>
          <w:rtl/>
        </w:rPr>
        <w:t>ההתקשרות</w:t>
      </w:r>
      <w:r w:rsidRPr="00FD6003">
        <w:rPr>
          <w:szCs w:val="24"/>
          <w:rtl/>
        </w:rPr>
        <w:t>.</w:t>
      </w:r>
    </w:p>
    <w:p w:rsidR="002C2210" w:rsidRPr="00FD6003" w:rsidRDefault="002C2210" w:rsidP="002C2210">
      <w:pPr>
        <w:pStyle w:val="ad"/>
        <w:numPr>
          <w:ilvl w:val="1"/>
          <w:numId w:val="29"/>
        </w:numPr>
        <w:tabs>
          <w:tab w:val="num" w:pos="2006"/>
          <w:tab w:val="right" w:pos="8640"/>
        </w:tabs>
        <w:spacing w:after="120"/>
        <w:jc w:val="both"/>
        <w:rPr>
          <w:szCs w:val="24"/>
        </w:rPr>
      </w:pPr>
      <w:r>
        <w:rPr>
          <w:rFonts w:hint="cs"/>
          <w:szCs w:val="24"/>
          <w:rtl/>
        </w:rPr>
        <w:t xml:space="preserve">הספק מתחייב לחתום ולהחתים את כל עובדיו, שלוחיו, מועסקיו ואת כל מי שפועל מטעמו במסגרת הסכם זה על התחייבות לשמירת סודיות על פי הנוסח שמצורף </w:t>
      </w:r>
      <w:r w:rsidRPr="008508F9">
        <w:rPr>
          <w:rFonts w:hint="cs"/>
          <w:b/>
          <w:bCs/>
          <w:szCs w:val="24"/>
          <w:u w:val="single"/>
          <w:rtl/>
        </w:rPr>
        <w:t xml:space="preserve">כנספח </w:t>
      </w:r>
      <w:r w:rsidR="00C25ED9">
        <w:fldChar w:fldCharType="begin"/>
      </w:r>
      <w:r w:rsidR="00C25ED9">
        <w:instrText xml:space="preserve"> REF _Ref397959836 \r \h  \* MERGEFORMAT </w:instrText>
      </w:r>
      <w:r w:rsidR="00C25ED9">
        <w:fldChar w:fldCharType="separate"/>
      </w:r>
      <w:r w:rsidR="0031672D" w:rsidRPr="0031672D">
        <w:rPr>
          <w:b/>
          <w:bCs/>
          <w:szCs w:val="24"/>
          <w:u w:val="single"/>
          <w:cs/>
        </w:rPr>
        <w:t>‎</w:t>
      </w:r>
      <w:r w:rsidR="0031672D" w:rsidRPr="0031672D">
        <w:rPr>
          <w:b/>
          <w:bCs/>
          <w:szCs w:val="24"/>
          <w:u w:val="single"/>
          <w:rtl/>
        </w:rPr>
        <w:t>ד</w:t>
      </w:r>
      <w:r w:rsidR="00C25ED9">
        <w:fldChar w:fldCharType="end"/>
      </w:r>
      <w:r w:rsidRPr="008508F9">
        <w:rPr>
          <w:rFonts w:hint="cs"/>
          <w:b/>
          <w:bCs/>
          <w:szCs w:val="24"/>
          <w:u w:val="single"/>
          <w:rtl/>
        </w:rPr>
        <w:t>'</w:t>
      </w:r>
      <w:r>
        <w:rPr>
          <w:rFonts w:hint="cs"/>
          <w:szCs w:val="24"/>
          <w:rtl/>
        </w:rPr>
        <w:t xml:space="preserve"> להסכם.</w:t>
      </w:r>
      <w:r w:rsidRPr="00FD6003">
        <w:rPr>
          <w:szCs w:val="24"/>
          <w:rtl/>
        </w:rPr>
        <w:tab/>
      </w:r>
    </w:p>
    <w:p w:rsidR="002C2210" w:rsidRPr="00FD6003" w:rsidRDefault="002C2210" w:rsidP="002C2210">
      <w:pPr>
        <w:pStyle w:val="ad"/>
        <w:numPr>
          <w:ilvl w:val="1"/>
          <w:numId w:val="29"/>
        </w:numPr>
        <w:tabs>
          <w:tab w:val="num" w:pos="2006"/>
          <w:tab w:val="right" w:pos="8640"/>
        </w:tabs>
        <w:spacing w:after="120"/>
        <w:jc w:val="both"/>
        <w:rPr>
          <w:szCs w:val="24"/>
        </w:rPr>
      </w:pPr>
      <w:r w:rsidRPr="00FD6003">
        <w:rPr>
          <w:szCs w:val="24"/>
          <w:rtl/>
        </w:rPr>
        <w:t xml:space="preserve">הספק </w:t>
      </w:r>
      <w:r>
        <w:rPr>
          <w:rFonts w:hint="cs"/>
          <w:szCs w:val="24"/>
          <w:rtl/>
        </w:rPr>
        <w:t xml:space="preserve">מתחייב </w:t>
      </w:r>
      <w:r w:rsidRPr="00FD6003">
        <w:rPr>
          <w:szCs w:val="24"/>
          <w:rtl/>
        </w:rPr>
        <w:t xml:space="preserve">להחזיר למשרד כל מסמך שנמסר לו בקשר עם </w:t>
      </w:r>
      <w:r>
        <w:rPr>
          <w:szCs w:val="24"/>
          <w:rtl/>
        </w:rPr>
        <w:t>הסכם זה</w:t>
      </w:r>
      <w:r w:rsidRPr="00FD6003">
        <w:rPr>
          <w:szCs w:val="24"/>
          <w:rtl/>
        </w:rPr>
        <w:t xml:space="preserve"> מיד בתום הטיפול בו לצורך </w:t>
      </w:r>
      <w:r>
        <w:rPr>
          <w:szCs w:val="24"/>
          <w:rtl/>
        </w:rPr>
        <w:t>הסכם זה</w:t>
      </w:r>
      <w:r w:rsidRPr="00FD6003">
        <w:rPr>
          <w:szCs w:val="24"/>
          <w:rtl/>
        </w:rPr>
        <w:t>.</w:t>
      </w:r>
    </w:p>
    <w:p w:rsidR="002C2210" w:rsidRPr="00FD6003" w:rsidRDefault="002C2210" w:rsidP="002C2210">
      <w:pPr>
        <w:pStyle w:val="ad"/>
        <w:numPr>
          <w:ilvl w:val="1"/>
          <w:numId w:val="29"/>
        </w:numPr>
        <w:tabs>
          <w:tab w:val="num" w:pos="2006"/>
          <w:tab w:val="right" w:pos="8640"/>
        </w:tabs>
        <w:spacing w:after="120"/>
        <w:jc w:val="both"/>
        <w:rPr>
          <w:szCs w:val="24"/>
        </w:rPr>
      </w:pPr>
      <w:r w:rsidRPr="00FD6003">
        <w:rPr>
          <w:szCs w:val="24"/>
          <w:rtl/>
        </w:rPr>
        <w:t>הספק יצויד במידת הצורך באישור כניסה למשרד לאחר שיחתום על הצהרת סודיות מתאימה ו</w:t>
      </w:r>
      <w:r>
        <w:rPr>
          <w:rFonts w:hint="cs"/>
          <w:szCs w:val="24"/>
          <w:rtl/>
        </w:rPr>
        <w:t>י</w:t>
      </w:r>
      <w:r w:rsidRPr="00FD6003">
        <w:rPr>
          <w:szCs w:val="24"/>
          <w:rtl/>
        </w:rPr>
        <w:t>קבל אישור ביטחוני מתאים.</w:t>
      </w:r>
      <w:r w:rsidRPr="00FD6003">
        <w:rPr>
          <w:szCs w:val="24"/>
          <w:rtl/>
        </w:rPr>
        <w:tab/>
      </w:r>
    </w:p>
    <w:p w:rsidR="002C2210" w:rsidRPr="00FD6003" w:rsidRDefault="002C2210" w:rsidP="002C2210">
      <w:pPr>
        <w:pStyle w:val="ad"/>
        <w:numPr>
          <w:ilvl w:val="1"/>
          <w:numId w:val="29"/>
        </w:numPr>
        <w:tabs>
          <w:tab w:val="num" w:pos="2006"/>
          <w:tab w:val="right" w:pos="8640"/>
        </w:tabs>
        <w:spacing w:after="120"/>
        <w:jc w:val="both"/>
        <w:rPr>
          <w:szCs w:val="24"/>
        </w:rPr>
      </w:pPr>
      <w:r w:rsidRPr="00FD6003">
        <w:rPr>
          <w:szCs w:val="24"/>
          <w:rtl/>
        </w:rPr>
        <w:t xml:space="preserve">הספק מצהיר בזאת כי ידוע לו שאי מילוי ההתחייבות על פי סעיף זה עשוי להוות עבירה לפי סעיף 118 לחוק העונשין, התשל"ז-1977, וכי יביא הוראות החוק והוראות סעיף זה לידיעת עובדיו המועסקים על ידו לשם ביצוע השירותים על פי </w:t>
      </w:r>
      <w:r>
        <w:rPr>
          <w:szCs w:val="24"/>
          <w:rtl/>
        </w:rPr>
        <w:t>הסכם זה</w:t>
      </w:r>
      <w:r w:rsidRPr="00FD6003">
        <w:rPr>
          <w:szCs w:val="24"/>
          <w:rtl/>
        </w:rPr>
        <w:t xml:space="preserve"> ו/או בקשר עמו.</w:t>
      </w:r>
    </w:p>
    <w:p w:rsidR="002C2210" w:rsidRPr="00FD6003" w:rsidRDefault="002C2210" w:rsidP="002C2210">
      <w:pPr>
        <w:pStyle w:val="ad"/>
        <w:numPr>
          <w:ilvl w:val="1"/>
          <w:numId w:val="29"/>
        </w:numPr>
        <w:tabs>
          <w:tab w:val="num" w:pos="2006"/>
          <w:tab w:val="right" w:pos="8640"/>
        </w:tabs>
        <w:spacing w:after="120"/>
        <w:jc w:val="both"/>
        <w:rPr>
          <w:szCs w:val="24"/>
        </w:rPr>
      </w:pPr>
      <w:r w:rsidRPr="00FD6003">
        <w:rPr>
          <w:szCs w:val="24"/>
          <w:rtl/>
        </w:rPr>
        <w:t>הספק מתחייב להיענות לכל דרישות הממונה על הביטחון במשרד.</w:t>
      </w:r>
    </w:p>
    <w:p w:rsidR="002C2210" w:rsidRPr="00FD6003" w:rsidRDefault="002C2210" w:rsidP="002C2210">
      <w:pPr>
        <w:pStyle w:val="ad"/>
        <w:numPr>
          <w:ilvl w:val="1"/>
          <w:numId w:val="29"/>
        </w:numPr>
        <w:tabs>
          <w:tab w:val="num" w:pos="2006"/>
          <w:tab w:val="right" w:pos="8640"/>
        </w:tabs>
        <w:spacing w:after="120"/>
        <w:jc w:val="both"/>
        <w:rPr>
          <w:szCs w:val="24"/>
        </w:rPr>
      </w:pPr>
      <w:r w:rsidRPr="00FD6003">
        <w:rPr>
          <w:szCs w:val="24"/>
          <w:rtl/>
        </w:rPr>
        <w:t>הספק מתחייב לדווח לממונה על הביטחון במשרד בכל מקרה של אובדן מסמכים, אם וככל שיהיו מקרים כאלו.</w:t>
      </w:r>
    </w:p>
    <w:p w:rsidR="002C2210" w:rsidRDefault="002C2210" w:rsidP="002C2210">
      <w:pPr>
        <w:pStyle w:val="ad"/>
        <w:numPr>
          <w:ilvl w:val="1"/>
          <w:numId w:val="29"/>
        </w:numPr>
        <w:tabs>
          <w:tab w:val="num" w:pos="2006"/>
          <w:tab w:val="right" w:pos="8640"/>
        </w:tabs>
        <w:spacing w:after="120"/>
        <w:jc w:val="both"/>
        <w:rPr>
          <w:b/>
          <w:bCs/>
          <w:szCs w:val="24"/>
        </w:rPr>
      </w:pPr>
      <w:r w:rsidRPr="00FD6003">
        <w:rPr>
          <w:b/>
          <w:bCs/>
          <w:szCs w:val="24"/>
          <w:rtl/>
        </w:rPr>
        <w:t>סעיף זה הינו תנאי עיקרי ויסודי ב</w:t>
      </w:r>
      <w:r>
        <w:rPr>
          <w:b/>
          <w:bCs/>
          <w:szCs w:val="24"/>
          <w:rtl/>
        </w:rPr>
        <w:t>הסכם זה</w:t>
      </w:r>
      <w:r w:rsidRPr="00FD6003">
        <w:rPr>
          <w:b/>
          <w:bCs/>
          <w:szCs w:val="24"/>
          <w:rtl/>
        </w:rPr>
        <w:t>.</w:t>
      </w:r>
    </w:p>
    <w:p w:rsidR="009404DE" w:rsidRDefault="009404DE" w:rsidP="009404DE">
      <w:pPr>
        <w:pStyle w:val="ad"/>
        <w:tabs>
          <w:tab w:val="num" w:pos="2006"/>
          <w:tab w:val="right" w:pos="8640"/>
        </w:tabs>
        <w:spacing w:after="120"/>
        <w:ind w:left="1276"/>
        <w:jc w:val="both"/>
        <w:rPr>
          <w:b/>
          <w:bCs/>
          <w:szCs w:val="24"/>
          <w:rtl/>
        </w:rPr>
      </w:pPr>
    </w:p>
    <w:p w:rsidR="009404DE" w:rsidRDefault="009404DE" w:rsidP="009404DE">
      <w:pPr>
        <w:pStyle w:val="ad"/>
        <w:tabs>
          <w:tab w:val="num" w:pos="2006"/>
          <w:tab w:val="right" w:pos="8640"/>
        </w:tabs>
        <w:spacing w:after="120"/>
        <w:ind w:left="1276"/>
        <w:jc w:val="both"/>
        <w:rPr>
          <w:b/>
          <w:bCs/>
          <w:szCs w:val="24"/>
          <w:rtl/>
        </w:rPr>
      </w:pPr>
    </w:p>
    <w:p w:rsidR="009404DE" w:rsidRPr="00FD6003" w:rsidRDefault="009404DE" w:rsidP="009404DE">
      <w:pPr>
        <w:pStyle w:val="ad"/>
        <w:tabs>
          <w:tab w:val="num" w:pos="2006"/>
          <w:tab w:val="right" w:pos="8640"/>
        </w:tabs>
        <w:spacing w:after="120"/>
        <w:ind w:left="1276"/>
        <w:jc w:val="both"/>
        <w:rPr>
          <w:b/>
          <w:bCs/>
          <w:szCs w:val="24"/>
        </w:rPr>
      </w:pPr>
    </w:p>
    <w:p w:rsidR="002C2210" w:rsidRDefault="002C2210" w:rsidP="002C2210">
      <w:pPr>
        <w:pStyle w:val="ad"/>
        <w:numPr>
          <w:ilvl w:val="0"/>
          <w:numId w:val="29"/>
        </w:numPr>
        <w:tabs>
          <w:tab w:val="right" w:pos="8640"/>
        </w:tabs>
        <w:spacing w:after="120"/>
        <w:jc w:val="both"/>
        <w:rPr>
          <w:szCs w:val="24"/>
          <w:rtl/>
        </w:rPr>
      </w:pPr>
      <w:bookmarkStart w:id="109" w:name="_Ref395696725"/>
      <w:r w:rsidRPr="00047207">
        <w:rPr>
          <w:b/>
          <w:bCs/>
          <w:szCs w:val="24"/>
          <w:u w:val="single"/>
          <w:rtl/>
        </w:rPr>
        <w:lastRenderedPageBreak/>
        <w:t>ניגוד עניינים</w:t>
      </w:r>
      <w:bookmarkEnd w:id="109"/>
      <w:r w:rsidRPr="00047207">
        <w:rPr>
          <w:szCs w:val="24"/>
          <w:rtl/>
        </w:rPr>
        <w:tab/>
      </w:r>
    </w:p>
    <w:p w:rsidR="002C2210" w:rsidRPr="00AA047F" w:rsidRDefault="002C2210" w:rsidP="002C2210">
      <w:pPr>
        <w:pStyle w:val="ad"/>
        <w:numPr>
          <w:ilvl w:val="1"/>
          <w:numId w:val="29"/>
        </w:numPr>
        <w:tabs>
          <w:tab w:val="num" w:pos="2006"/>
          <w:tab w:val="right" w:pos="8640"/>
        </w:tabs>
        <w:spacing w:after="120"/>
        <w:jc w:val="both"/>
        <w:rPr>
          <w:szCs w:val="24"/>
        </w:rPr>
      </w:pPr>
      <w:r w:rsidRPr="00AA047F">
        <w:rPr>
          <w:szCs w:val="24"/>
          <w:rtl/>
        </w:rPr>
        <w:t>הספק מצהיר בזה כי הוא מכיר את הכללים והמגבלות בדבר איסור ניגוד עניינים</w:t>
      </w:r>
      <w:r>
        <w:rPr>
          <w:rFonts w:hint="cs"/>
          <w:szCs w:val="24"/>
          <w:rtl/>
        </w:rPr>
        <w:t>,</w:t>
      </w:r>
      <w:r w:rsidRPr="00AA047F">
        <w:rPr>
          <w:szCs w:val="24"/>
          <w:rtl/>
        </w:rPr>
        <w:t xml:space="preserve"> וכי אין במועד חתימת </w:t>
      </w:r>
      <w:r>
        <w:rPr>
          <w:szCs w:val="24"/>
          <w:rtl/>
        </w:rPr>
        <w:t>הסכם זה</w:t>
      </w:r>
      <w:r w:rsidRPr="00AA047F">
        <w:rPr>
          <w:szCs w:val="24"/>
          <w:rtl/>
        </w:rPr>
        <w:t xml:space="preserve"> כל חש</w:t>
      </w:r>
      <w:r>
        <w:rPr>
          <w:szCs w:val="24"/>
          <w:rtl/>
        </w:rPr>
        <w:t xml:space="preserve">ש לניגוד עניינים ביחס עם ביצוע </w:t>
      </w:r>
      <w:r w:rsidRPr="00AA047F">
        <w:rPr>
          <w:szCs w:val="24"/>
          <w:rtl/>
        </w:rPr>
        <w:t xml:space="preserve">השירותים נשוא </w:t>
      </w:r>
      <w:r>
        <w:rPr>
          <w:szCs w:val="24"/>
          <w:rtl/>
        </w:rPr>
        <w:t>הסכם זה</w:t>
      </w:r>
      <w:r w:rsidRPr="00AA047F">
        <w:rPr>
          <w:szCs w:val="24"/>
          <w:rtl/>
        </w:rPr>
        <w:t xml:space="preserve"> ביחס לספק ו/או למי מטעמו. הספק מתחייב לשמור על הכללים והמגבלות בדבר איסור ניגוד עניינים.</w:t>
      </w:r>
    </w:p>
    <w:p w:rsidR="002C2210" w:rsidRPr="00AA047F" w:rsidRDefault="002C2210" w:rsidP="002C2210">
      <w:pPr>
        <w:pStyle w:val="ad"/>
        <w:numPr>
          <w:ilvl w:val="1"/>
          <w:numId w:val="29"/>
        </w:numPr>
        <w:tabs>
          <w:tab w:val="num" w:pos="2006"/>
          <w:tab w:val="right" w:pos="8640"/>
        </w:tabs>
        <w:spacing w:after="120"/>
        <w:jc w:val="both"/>
        <w:rPr>
          <w:szCs w:val="24"/>
        </w:rPr>
      </w:pPr>
      <w:r w:rsidRPr="00AA047F">
        <w:rPr>
          <w:szCs w:val="24"/>
          <w:rtl/>
        </w:rPr>
        <w:t xml:space="preserve">הספק מתחייב כי ככל שיתעוררו סוגיות שלא נצפו במועד חתימת הצדדים על </w:t>
      </w:r>
      <w:r>
        <w:rPr>
          <w:szCs w:val="24"/>
          <w:rtl/>
        </w:rPr>
        <w:t>הסכם זה</w:t>
      </w:r>
      <w:r w:rsidRPr="00AA047F">
        <w:rPr>
          <w:szCs w:val="24"/>
          <w:rtl/>
        </w:rPr>
        <w:t xml:space="preserve">, של הספק ו/או של מי מטעמו, העלולות להעמידו/ם במצב של חשש לניגוד עניינים או במראית עין של חשש כאמור, יהיה עליו להביא את פרטי המקרה בפני </w:t>
      </w:r>
      <w:r>
        <w:rPr>
          <w:szCs w:val="24"/>
          <w:rtl/>
        </w:rPr>
        <w:t>מנהל ההתקשרות</w:t>
      </w:r>
      <w:r w:rsidRPr="00AA047F">
        <w:rPr>
          <w:szCs w:val="24"/>
          <w:rtl/>
        </w:rPr>
        <w:t xml:space="preserve"> והיועצת המשפטית של </w:t>
      </w:r>
      <w:r>
        <w:rPr>
          <w:rFonts w:hint="cs"/>
          <w:szCs w:val="24"/>
          <w:rtl/>
        </w:rPr>
        <w:t>ה</w:t>
      </w:r>
      <w:r w:rsidRPr="00AA047F">
        <w:rPr>
          <w:szCs w:val="24"/>
          <w:rtl/>
        </w:rPr>
        <w:t>משרד ויפעל עפ"י הנחיות היועצת המשפטית</w:t>
      </w:r>
      <w:r>
        <w:rPr>
          <w:rFonts w:hint="cs"/>
          <w:szCs w:val="24"/>
          <w:rtl/>
        </w:rPr>
        <w:t>, וזאת תוך שני ימי עסקים מהיווצרות חשש כאמור</w:t>
      </w:r>
      <w:r w:rsidRPr="00AA047F">
        <w:rPr>
          <w:szCs w:val="24"/>
          <w:rtl/>
        </w:rPr>
        <w:t xml:space="preserve">. </w:t>
      </w:r>
    </w:p>
    <w:p w:rsidR="002C2210" w:rsidRPr="00AA047F" w:rsidRDefault="002C2210" w:rsidP="002C2210">
      <w:pPr>
        <w:pStyle w:val="ad"/>
        <w:numPr>
          <w:ilvl w:val="1"/>
          <w:numId w:val="29"/>
        </w:numPr>
        <w:tabs>
          <w:tab w:val="num" w:pos="2006"/>
          <w:tab w:val="right" w:pos="8640"/>
        </w:tabs>
        <w:spacing w:after="120"/>
        <w:jc w:val="both"/>
        <w:rPr>
          <w:szCs w:val="24"/>
        </w:rPr>
      </w:pPr>
      <w:r w:rsidRPr="00AA047F">
        <w:rPr>
          <w:szCs w:val="24"/>
          <w:rtl/>
        </w:rPr>
        <w:t>יודגש, כי הספק יקפיד לעדכן את היועצת המשפטית במקרה של שינוי העלול להעמידו במצב של חשש לניגוד עניינים, במהלך מתן השירותים על יד</w:t>
      </w:r>
      <w:r>
        <w:rPr>
          <w:rFonts w:hint="cs"/>
          <w:szCs w:val="24"/>
          <w:rtl/>
        </w:rPr>
        <w:t>י</w:t>
      </w:r>
      <w:r w:rsidRPr="00AA047F">
        <w:rPr>
          <w:szCs w:val="24"/>
          <w:rtl/>
        </w:rPr>
        <w:t xml:space="preserve">ו עפ"י </w:t>
      </w:r>
      <w:r>
        <w:rPr>
          <w:szCs w:val="24"/>
          <w:rtl/>
        </w:rPr>
        <w:t>הסכם זה</w:t>
      </w:r>
      <w:r w:rsidRPr="00AA047F">
        <w:rPr>
          <w:szCs w:val="24"/>
          <w:rtl/>
        </w:rPr>
        <w:t>.</w:t>
      </w:r>
    </w:p>
    <w:p w:rsidR="002C2210" w:rsidRPr="00AA047F" w:rsidRDefault="002C2210" w:rsidP="002C2210">
      <w:pPr>
        <w:pStyle w:val="ad"/>
        <w:numPr>
          <w:ilvl w:val="1"/>
          <w:numId w:val="29"/>
        </w:numPr>
        <w:tabs>
          <w:tab w:val="num" w:pos="2006"/>
          <w:tab w:val="right" w:pos="8640"/>
        </w:tabs>
        <w:spacing w:after="120"/>
        <w:jc w:val="both"/>
        <w:rPr>
          <w:szCs w:val="24"/>
        </w:rPr>
      </w:pPr>
      <w:r w:rsidRPr="00AA047F">
        <w:rPr>
          <w:szCs w:val="24"/>
          <w:rtl/>
        </w:rPr>
        <w:t xml:space="preserve">הספק מתחייב שלא לעשות שימוש בכל מידע או מסמך שהגיע לידו במהלך מתן השירותים שלא לשם מתן השירותים עבור המשרד. </w:t>
      </w:r>
    </w:p>
    <w:p w:rsidR="002C2210" w:rsidRPr="00AA047F" w:rsidRDefault="002C2210" w:rsidP="002C2210">
      <w:pPr>
        <w:pStyle w:val="ad"/>
        <w:numPr>
          <w:ilvl w:val="1"/>
          <w:numId w:val="29"/>
        </w:numPr>
        <w:tabs>
          <w:tab w:val="num" w:pos="2006"/>
          <w:tab w:val="right" w:pos="8640"/>
        </w:tabs>
        <w:spacing w:after="120"/>
        <w:jc w:val="both"/>
        <w:rPr>
          <w:szCs w:val="24"/>
        </w:rPr>
      </w:pPr>
      <w:r w:rsidRPr="00AA047F">
        <w:rPr>
          <w:szCs w:val="24"/>
          <w:rtl/>
        </w:rPr>
        <w:t>הספק מתחייב שלא לקבל כל טובת הנאה או מתנה מכל צד שלישי אשר יבקש להעניקה לו בקשר עם מתן השירותים על יד</w:t>
      </w:r>
      <w:r>
        <w:rPr>
          <w:rFonts w:hint="cs"/>
          <w:szCs w:val="24"/>
          <w:rtl/>
        </w:rPr>
        <w:t>י</w:t>
      </w:r>
      <w:r w:rsidRPr="00AA047F">
        <w:rPr>
          <w:szCs w:val="24"/>
          <w:rtl/>
        </w:rPr>
        <w:t xml:space="preserve">ו. הספק מתחייב לדווח ליועצת המשפטית של </w:t>
      </w:r>
      <w:r>
        <w:rPr>
          <w:rFonts w:hint="cs"/>
          <w:szCs w:val="24"/>
          <w:rtl/>
        </w:rPr>
        <w:t>ה</w:t>
      </w:r>
      <w:r w:rsidRPr="00AA047F">
        <w:rPr>
          <w:szCs w:val="24"/>
          <w:rtl/>
        </w:rPr>
        <w:t xml:space="preserve">משרד לאלתר על כל מקרה שבו הוצעה לו טובת הנאה או מתנה כאמור ולנהוג על פי הוראותיה. </w:t>
      </w:r>
    </w:p>
    <w:p w:rsidR="002C2210" w:rsidRPr="003A0E23" w:rsidRDefault="002C2210" w:rsidP="002C2210">
      <w:pPr>
        <w:pStyle w:val="ad"/>
        <w:numPr>
          <w:ilvl w:val="1"/>
          <w:numId w:val="29"/>
        </w:numPr>
        <w:tabs>
          <w:tab w:val="num" w:pos="2006"/>
          <w:tab w:val="right" w:pos="8640"/>
        </w:tabs>
        <w:spacing w:after="120"/>
        <w:jc w:val="both"/>
        <w:rPr>
          <w:szCs w:val="24"/>
        </w:rPr>
      </w:pPr>
      <w:r w:rsidRPr="00AA047F">
        <w:rPr>
          <w:szCs w:val="24"/>
          <w:rtl/>
        </w:rPr>
        <w:t>הספק מתחייב כי ב</w:t>
      </w:r>
      <w:r>
        <w:rPr>
          <w:rFonts w:hint="cs"/>
          <w:szCs w:val="24"/>
          <w:rtl/>
        </w:rPr>
        <w:t xml:space="preserve">מהלך </w:t>
      </w:r>
      <w:r w:rsidRPr="00AA047F">
        <w:rPr>
          <w:szCs w:val="24"/>
          <w:rtl/>
        </w:rPr>
        <w:t xml:space="preserve">תקופת </w:t>
      </w:r>
      <w:r>
        <w:rPr>
          <w:rFonts w:hint="cs"/>
          <w:szCs w:val="24"/>
          <w:rtl/>
        </w:rPr>
        <w:t>ההתקשרות</w:t>
      </w:r>
      <w:r w:rsidRPr="00AA047F">
        <w:rPr>
          <w:szCs w:val="24"/>
          <w:rtl/>
        </w:rPr>
        <w:t xml:space="preserve"> יימנע הספק ו/או מי מטעמו מלבקר בפומבי (</w:t>
      </w:r>
      <w:r w:rsidRPr="003A0E23">
        <w:rPr>
          <w:szCs w:val="24"/>
          <w:rtl/>
        </w:rPr>
        <w:t>במסיבת עיתונאים, בראיון עיתונאי, בנאום במקום פומבי, בשידור, או בכל דרך פומבית אחרת) את הממשלה, משרדי הממשלה ומדיניותם.</w:t>
      </w:r>
    </w:p>
    <w:p w:rsidR="002C2210" w:rsidRPr="003A0E23" w:rsidRDefault="002C2210" w:rsidP="002C2210">
      <w:pPr>
        <w:pStyle w:val="ad"/>
        <w:numPr>
          <w:ilvl w:val="1"/>
          <w:numId w:val="29"/>
        </w:numPr>
        <w:tabs>
          <w:tab w:val="num" w:pos="2006"/>
          <w:tab w:val="right" w:pos="8640"/>
        </w:tabs>
        <w:spacing w:after="120"/>
        <w:jc w:val="both"/>
        <w:rPr>
          <w:szCs w:val="24"/>
        </w:rPr>
      </w:pPr>
      <w:r w:rsidRPr="003A0E23">
        <w:rPr>
          <w:szCs w:val="24"/>
          <w:rtl/>
        </w:rPr>
        <w:t xml:space="preserve">הספק מתחייב שלא להיות מעורב בפעילות של המשרד הנעשית במהלך תקופת </w:t>
      </w:r>
      <w:r w:rsidRPr="003A0E23">
        <w:rPr>
          <w:rFonts w:hint="cs"/>
          <w:szCs w:val="24"/>
          <w:rtl/>
        </w:rPr>
        <w:t>ההתקשרות</w:t>
      </w:r>
      <w:r w:rsidRPr="003A0E23">
        <w:rPr>
          <w:szCs w:val="24"/>
          <w:rtl/>
        </w:rPr>
        <w:t xml:space="preserve"> מול לקוחותיו של הספק או שלקוחותיו של הספק עשויים להיות צד לה.</w:t>
      </w:r>
    </w:p>
    <w:p w:rsidR="002C2210" w:rsidRPr="003A0E23" w:rsidRDefault="002C2210" w:rsidP="002C2210">
      <w:pPr>
        <w:pStyle w:val="ad"/>
        <w:numPr>
          <w:ilvl w:val="1"/>
          <w:numId w:val="29"/>
        </w:numPr>
        <w:tabs>
          <w:tab w:val="num" w:pos="2006"/>
          <w:tab w:val="right" w:pos="8640"/>
        </w:tabs>
        <w:spacing w:after="120"/>
        <w:jc w:val="both"/>
        <w:rPr>
          <w:szCs w:val="24"/>
        </w:rPr>
      </w:pPr>
      <w:r w:rsidRPr="003A0E23">
        <w:rPr>
          <w:szCs w:val="24"/>
          <w:rtl/>
        </w:rPr>
        <w:t>הספק מצהיר כי כל לקוחותיו במועד חתימת ה</w:t>
      </w:r>
      <w:r>
        <w:rPr>
          <w:szCs w:val="24"/>
          <w:rtl/>
        </w:rPr>
        <w:t>הסכם</w:t>
      </w:r>
      <w:r w:rsidRPr="003A0E23">
        <w:rPr>
          <w:szCs w:val="24"/>
          <w:rtl/>
        </w:rPr>
        <w:t xml:space="preserve"> ובשנה שקדמה לכך מפורטים ברשימה שהגיש למשרד והמצורפת </w:t>
      </w:r>
      <w:r w:rsidRPr="00B934C4">
        <w:rPr>
          <w:b/>
          <w:bCs/>
          <w:szCs w:val="24"/>
          <w:u w:val="single"/>
          <w:rtl/>
        </w:rPr>
        <w:t xml:space="preserve">כנספח </w:t>
      </w:r>
      <w:r w:rsidR="00C25ED9">
        <w:fldChar w:fldCharType="begin"/>
      </w:r>
      <w:r w:rsidR="00C25ED9">
        <w:instrText xml:space="preserve"> REF _Ref397960060 \r \h  \* MERGEFORMAT </w:instrText>
      </w:r>
      <w:r w:rsidR="00C25ED9">
        <w:fldChar w:fldCharType="separate"/>
      </w:r>
      <w:r w:rsidR="0031672D" w:rsidRPr="0031672D">
        <w:rPr>
          <w:b/>
          <w:bCs/>
          <w:szCs w:val="24"/>
          <w:u w:val="single"/>
          <w:cs/>
        </w:rPr>
        <w:t>‎</w:t>
      </w:r>
      <w:r w:rsidR="0031672D" w:rsidRPr="0031672D">
        <w:rPr>
          <w:b/>
          <w:bCs/>
          <w:szCs w:val="24"/>
          <w:u w:val="single"/>
          <w:rtl/>
        </w:rPr>
        <w:t>ה</w:t>
      </w:r>
      <w:r w:rsidR="00C25ED9">
        <w:fldChar w:fldCharType="end"/>
      </w:r>
      <w:r w:rsidRPr="00B934C4">
        <w:rPr>
          <w:rFonts w:hint="cs"/>
          <w:b/>
          <w:bCs/>
          <w:szCs w:val="24"/>
          <w:u w:val="single"/>
          <w:rtl/>
        </w:rPr>
        <w:t>'</w:t>
      </w:r>
      <w:r>
        <w:rPr>
          <w:rFonts w:hint="cs"/>
          <w:szCs w:val="24"/>
          <w:rtl/>
        </w:rPr>
        <w:t xml:space="preserve"> </w:t>
      </w:r>
      <w:r w:rsidRPr="003A0E23">
        <w:rPr>
          <w:szCs w:val="24"/>
          <w:rtl/>
        </w:rPr>
        <w:t>ל</w:t>
      </w:r>
      <w:r>
        <w:rPr>
          <w:szCs w:val="24"/>
          <w:rtl/>
        </w:rPr>
        <w:t>הסכם זה</w:t>
      </w:r>
      <w:r>
        <w:rPr>
          <w:rFonts w:hint="cs"/>
          <w:szCs w:val="24"/>
          <w:rtl/>
        </w:rPr>
        <w:t>, וכי ככל שיש צורך בכך, חתם על הסדר ניגוד עניינים מתאים</w:t>
      </w:r>
      <w:r w:rsidRPr="003A0E23">
        <w:rPr>
          <w:szCs w:val="24"/>
          <w:rtl/>
        </w:rPr>
        <w:t>.</w:t>
      </w:r>
    </w:p>
    <w:p w:rsidR="002C2210" w:rsidRPr="003A0E23" w:rsidRDefault="002C2210" w:rsidP="002C2210">
      <w:pPr>
        <w:pStyle w:val="ad"/>
        <w:numPr>
          <w:ilvl w:val="1"/>
          <w:numId w:val="29"/>
        </w:numPr>
        <w:tabs>
          <w:tab w:val="num" w:pos="2006"/>
          <w:tab w:val="right" w:pos="8640"/>
        </w:tabs>
        <w:spacing w:after="120"/>
        <w:jc w:val="both"/>
        <w:rPr>
          <w:szCs w:val="24"/>
        </w:rPr>
      </w:pPr>
      <w:r w:rsidRPr="003A0E23">
        <w:rPr>
          <w:szCs w:val="24"/>
          <w:rtl/>
        </w:rPr>
        <w:t>בסעיף זה, "הספק ו/או מי מטעמו" – לרבות מועסקים מטעמו, בני משפחה של הספק ותאגיד שהספק, עובדיו ומועסקיו או בני משפחותיהם כאמור הינם בעלי עניין בהם. "בן משפחה" ו"בעל עניין" יפורשו בסעיף זה כהגדרתם בחוק ניירות ערך, תשכ"ח – 1968.</w:t>
      </w:r>
    </w:p>
    <w:p w:rsidR="002C2210" w:rsidRPr="00AA047F" w:rsidRDefault="002C2210" w:rsidP="002C2210">
      <w:pPr>
        <w:pStyle w:val="ad"/>
        <w:numPr>
          <w:ilvl w:val="1"/>
          <w:numId w:val="29"/>
        </w:numPr>
        <w:tabs>
          <w:tab w:val="num" w:pos="2006"/>
          <w:tab w:val="right" w:pos="8640"/>
        </w:tabs>
        <w:spacing w:after="120"/>
        <w:jc w:val="both"/>
        <w:rPr>
          <w:b/>
          <w:bCs/>
          <w:szCs w:val="24"/>
        </w:rPr>
      </w:pPr>
      <w:r w:rsidRPr="00AA047F">
        <w:rPr>
          <w:b/>
          <w:bCs/>
          <w:szCs w:val="24"/>
          <w:rtl/>
        </w:rPr>
        <w:t>סעיף זה הוא תנאי עיקרי ויסודי ב</w:t>
      </w:r>
      <w:r>
        <w:rPr>
          <w:b/>
          <w:bCs/>
          <w:szCs w:val="24"/>
          <w:rtl/>
        </w:rPr>
        <w:t>הסכם זה</w:t>
      </w:r>
      <w:r w:rsidRPr="00AA047F">
        <w:rPr>
          <w:b/>
          <w:bCs/>
          <w:szCs w:val="24"/>
          <w:rtl/>
        </w:rPr>
        <w:t>.</w:t>
      </w:r>
    </w:p>
    <w:p w:rsidR="002C2210" w:rsidRDefault="002C2210" w:rsidP="002C2210">
      <w:pPr>
        <w:pStyle w:val="ad"/>
        <w:keepNext/>
        <w:numPr>
          <w:ilvl w:val="0"/>
          <w:numId w:val="29"/>
        </w:numPr>
        <w:tabs>
          <w:tab w:val="right" w:pos="8640"/>
        </w:tabs>
        <w:spacing w:after="120"/>
        <w:jc w:val="both"/>
        <w:rPr>
          <w:b/>
          <w:bCs/>
          <w:szCs w:val="24"/>
          <w:u w:val="single"/>
        </w:rPr>
      </w:pPr>
      <w:r w:rsidRPr="00E95FE9">
        <w:rPr>
          <w:b/>
          <w:bCs/>
          <w:szCs w:val="24"/>
          <w:u w:val="single"/>
          <w:rtl/>
        </w:rPr>
        <w:t>שמירה על זכויות ושיקול הדעת של המשרד</w:t>
      </w:r>
    </w:p>
    <w:p w:rsidR="002C2210" w:rsidRPr="00546F70" w:rsidRDefault="002C2210" w:rsidP="002C2210">
      <w:pPr>
        <w:pStyle w:val="ad"/>
        <w:keepNext/>
        <w:tabs>
          <w:tab w:val="right" w:pos="8640"/>
        </w:tabs>
        <w:spacing w:after="120"/>
        <w:ind w:left="709"/>
        <w:jc w:val="both"/>
        <w:rPr>
          <w:b/>
          <w:bCs/>
          <w:szCs w:val="22"/>
          <w:u w:val="single"/>
          <w:rtl/>
        </w:rPr>
      </w:pPr>
      <w:r w:rsidRPr="00546F70">
        <w:rPr>
          <w:szCs w:val="24"/>
          <w:rtl/>
        </w:rPr>
        <w:t>המשרד אינו מחויב כלפי הספק לרכוש שירותים בהיקף כלשהו ו/או לרכוש שירותים כלל, וכן יהיה המשרד רשאי להתקשר על פי שיקול דעתו עם ספקים אחרים ו/או נוספים לצורך קבלת השירותים, והכל מבלי שהדבר יזכה את הספק בפיצוי כלשהו.</w:t>
      </w:r>
    </w:p>
    <w:p w:rsidR="002C2210" w:rsidRDefault="002C2210" w:rsidP="002C2210">
      <w:pPr>
        <w:pStyle w:val="ad"/>
        <w:numPr>
          <w:ilvl w:val="0"/>
          <w:numId w:val="29"/>
        </w:numPr>
        <w:tabs>
          <w:tab w:val="right" w:pos="8640"/>
        </w:tabs>
        <w:spacing w:after="120"/>
        <w:jc w:val="both"/>
        <w:rPr>
          <w:b/>
          <w:bCs/>
          <w:szCs w:val="24"/>
          <w:u w:val="single"/>
        </w:rPr>
      </w:pPr>
      <w:r>
        <w:rPr>
          <w:rFonts w:hint="cs"/>
          <w:b/>
          <w:bCs/>
          <w:szCs w:val="24"/>
          <w:u w:val="single"/>
          <w:rtl/>
        </w:rPr>
        <w:t>הפסקת ההתקשרות ו</w:t>
      </w:r>
      <w:r w:rsidRPr="00E95FE9">
        <w:rPr>
          <w:b/>
          <w:bCs/>
          <w:szCs w:val="24"/>
          <w:u w:val="single"/>
          <w:rtl/>
        </w:rPr>
        <w:t>הפרות</w:t>
      </w:r>
    </w:p>
    <w:p w:rsidR="002C2210" w:rsidRPr="00611897" w:rsidRDefault="002C2210" w:rsidP="002C2210">
      <w:pPr>
        <w:pStyle w:val="ad"/>
        <w:numPr>
          <w:ilvl w:val="1"/>
          <w:numId w:val="29"/>
        </w:numPr>
        <w:tabs>
          <w:tab w:val="num" w:pos="2006"/>
          <w:tab w:val="right" w:pos="8640"/>
        </w:tabs>
        <w:spacing w:after="120"/>
        <w:jc w:val="both"/>
        <w:rPr>
          <w:szCs w:val="24"/>
          <w:rtl/>
        </w:rPr>
      </w:pPr>
      <w:bookmarkStart w:id="110" w:name="_Ref395692611"/>
      <w:r>
        <w:rPr>
          <w:rFonts w:hint="cs"/>
          <w:szCs w:val="24"/>
          <w:rtl/>
        </w:rPr>
        <w:t>המשרד יהא רשאי להודיע לספק בהודעה מוקדמת של 30 ימים מראש, בכל שלב משלבי ההתקשרות, על הפסקת פעילות על-פי הסכם זה, וזאת מכל סיבה שהיא ומבלי שהמשרד יהא חייב לפרש ולנמק את עילת ההפסקה כאמור. מוסכם ומוצהר כי לספק לא תהא כל טענה ו/או דרישה כספית ו/או אחרת כלפי המשרד בקשר עם הפסקת פעילותו על-פי הסכם זה.</w:t>
      </w:r>
      <w:bookmarkEnd w:id="110"/>
    </w:p>
    <w:p w:rsidR="002C2210" w:rsidRDefault="002C2210" w:rsidP="002C2210">
      <w:pPr>
        <w:pStyle w:val="ad"/>
        <w:numPr>
          <w:ilvl w:val="1"/>
          <w:numId w:val="29"/>
        </w:numPr>
        <w:tabs>
          <w:tab w:val="num" w:pos="2006"/>
          <w:tab w:val="right" w:pos="8640"/>
        </w:tabs>
        <w:spacing w:after="120"/>
        <w:jc w:val="both"/>
        <w:rPr>
          <w:szCs w:val="24"/>
        </w:rPr>
      </w:pPr>
      <w:bookmarkStart w:id="111" w:name="_Ref395687478"/>
      <w:r>
        <w:rPr>
          <w:rFonts w:hint="cs"/>
          <w:szCs w:val="24"/>
          <w:rtl/>
        </w:rPr>
        <w:t xml:space="preserve">מבלי לגרוע מהאמור בסעיף </w:t>
      </w:r>
      <w:r w:rsidR="00CF66F8">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Ref395692611 \r \h</w:instrText>
      </w:r>
      <w:r>
        <w:rPr>
          <w:szCs w:val="24"/>
          <w:rtl/>
        </w:rPr>
        <w:instrText xml:space="preserve"> </w:instrText>
      </w:r>
      <w:r w:rsidR="00CF66F8">
        <w:rPr>
          <w:szCs w:val="24"/>
          <w:rtl/>
        </w:rPr>
      </w:r>
      <w:r w:rsidR="00CF66F8">
        <w:rPr>
          <w:szCs w:val="24"/>
          <w:rtl/>
        </w:rPr>
        <w:fldChar w:fldCharType="separate"/>
      </w:r>
      <w:r w:rsidR="0031672D">
        <w:rPr>
          <w:szCs w:val="24"/>
          <w:cs/>
        </w:rPr>
        <w:t>‎</w:t>
      </w:r>
      <w:r w:rsidR="0031672D">
        <w:rPr>
          <w:szCs w:val="24"/>
        </w:rPr>
        <w:t>21.1</w:t>
      </w:r>
      <w:r w:rsidR="00CF66F8">
        <w:rPr>
          <w:szCs w:val="24"/>
          <w:rtl/>
        </w:rPr>
        <w:fldChar w:fldCharType="end"/>
      </w:r>
      <w:r>
        <w:rPr>
          <w:rFonts w:hint="cs"/>
          <w:szCs w:val="24"/>
          <w:rtl/>
        </w:rPr>
        <w:t xml:space="preserve"> </w:t>
      </w:r>
      <w:r w:rsidRPr="00DE7477">
        <w:rPr>
          <w:szCs w:val="24"/>
          <w:rtl/>
        </w:rPr>
        <w:t>לעיל</w:t>
      </w:r>
      <w:r>
        <w:rPr>
          <w:rFonts w:hint="cs"/>
          <w:szCs w:val="24"/>
          <w:rtl/>
        </w:rPr>
        <w:t>,</w:t>
      </w:r>
      <w:r w:rsidRPr="00DE7477">
        <w:rPr>
          <w:szCs w:val="24"/>
          <w:rtl/>
        </w:rPr>
        <w:t xml:space="preserve"> בכל מקרה שהספק יפר הפרה יסודית את ה</w:t>
      </w:r>
      <w:r>
        <w:rPr>
          <w:szCs w:val="24"/>
          <w:rtl/>
        </w:rPr>
        <w:t>הסכם</w:t>
      </w:r>
      <w:r w:rsidRPr="00DE7477">
        <w:rPr>
          <w:szCs w:val="24"/>
          <w:rtl/>
        </w:rPr>
        <w:t xml:space="preserve"> ו/או הפרה לא יסודית שלגביה ניתנה ארכה בכתב על ידי המשרד ואשר לא תוקנה בתקופת הארכה, יהיה המשרד רשאי - בנוסף ומבלי לגרוע מזכויותיו על פי </w:t>
      </w:r>
      <w:r>
        <w:rPr>
          <w:szCs w:val="24"/>
          <w:rtl/>
        </w:rPr>
        <w:t>הסכם זה</w:t>
      </w:r>
      <w:r w:rsidRPr="00DE7477">
        <w:rPr>
          <w:szCs w:val="24"/>
          <w:rtl/>
        </w:rPr>
        <w:t xml:space="preserve"> או על פי כל דין - לבטל את ה</w:t>
      </w:r>
      <w:r>
        <w:rPr>
          <w:szCs w:val="24"/>
          <w:rtl/>
        </w:rPr>
        <w:t>הסכם</w:t>
      </w:r>
      <w:r w:rsidRPr="00DE7477">
        <w:rPr>
          <w:szCs w:val="24"/>
          <w:rtl/>
        </w:rPr>
        <w:t xml:space="preserve"> על ידי מסירת הודעה בכתב על כך לספק ובמקרה כזה יהיה </w:t>
      </w:r>
      <w:r>
        <w:rPr>
          <w:szCs w:val="24"/>
          <w:rtl/>
        </w:rPr>
        <w:t>הסכם זה</w:t>
      </w:r>
      <w:r w:rsidRPr="00DE7477">
        <w:rPr>
          <w:szCs w:val="24"/>
          <w:rtl/>
        </w:rPr>
        <w:t xml:space="preserve"> בטל ומבוטל עם מסירת הודעה בכתב כאמור לספק. מבלי לגרוע מהאמור לעיל, יהיה המשרד רשאי לדרוש כל סעד ו/או פיצוי נוסף על פי </w:t>
      </w:r>
      <w:r>
        <w:rPr>
          <w:szCs w:val="24"/>
          <w:rtl/>
        </w:rPr>
        <w:t>הסכם זה</w:t>
      </w:r>
      <w:r w:rsidRPr="00DE7477">
        <w:rPr>
          <w:szCs w:val="24"/>
          <w:rtl/>
        </w:rPr>
        <w:t xml:space="preserve"> ועל פי כל דין.</w:t>
      </w:r>
      <w:bookmarkEnd w:id="111"/>
    </w:p>
    <w:p w:rsidR="002C2210" w:rsidRPr="00A61869" w:rsidRDefault="002C2210" w:rsidP="002C2210">
      <w:pPr>
        <w:pStyle w:val="ad"/>
        <w:tabs>
          <w:tab w:val="right" w:pos="8640"/>
        </w:tabs>
        <w:spacing w:after="120"/>
        <w:ind w:left="1276"/>
        <w:jc w:val="both"/>
        <w:rPr>
          <w:sz w:val="22"/>
          <w:szCs w:val="22"/>
          <w:rtl/>
        </w:rPr>
      </w:pPr>
      <w:r w:rsidRPr="00A61869">
        <w:rPr>
          <w:b/>
          <w:bCs/>
          <w:szCs w:val="24"/>
          <w:rtl/>
        </w:rPr>
        <w:t>"הפרה יסודית"</w:t>
      </w:r>
      <w:r w:rsidRPr="00A61869">
        <w:rPr>
          <w:szCs w:val="24"/>
          <w:rtl/>
        </w:rPr>
        <w:t xml:space="preserve"> תה</w:t>
      </w:r>
      <w:r w:rsidRPr="00510A44">
        <w:rPr>
          <w:szCs w:val="24"/>
          <w:rtl/>
        </w:rPr>
        <w:t>א הפרה של כל אח</w:t>
      </w:r>
      <w:r w:rsidRPr="00ED52CC">
        <w:rPr>
          <w:szCs w:val="24"/>
          <w:rtl/>
        </w:rPr>
        <w:t>ד מהסעיפים</w:t>
      </w:r>
      <w:r w:rsidRPr="00ED52CC">
        <w:rPr>
          <w:rFonts w:hint="cs"/>
          <w:szCs w:val="24"/>
          <w:rtl/>
        </w:rPr>
        <w:t xml:space="preserve"> </w:t>
      </w:r>
      <w:r w:rsidR="00C25ED9">
        <w:fldChar w:fldCharType="begin"/>
      </w:r>
      <w:r w:rsidR="00C25ED9">
        <w:instrText xml:space="preserve"> REF _Ref395781480 \r \h  \* MERGEFORMAT </w:instrText>
      </w:r>
      <w:r w:rsidR="00C25ED9">
        <w:fldChar w:fldCharType="separate"/>
      </w:r>
      <w:r w:rsidR="0031672D" w:rsidRPr="0031672D">
        <w:rPr>
          <w:szCs w:val="24"/>
          <w:cs/>
        </w:rPr>
        <w:t>‎</w:t>
      </w:r>
      <w:r w:rsidR="0031672D" w:rsidRPr="0031672D">
        <w:rPr>
          <w:szCs w:val="24"/>
        </w:rPr>
        <w:t>6</w:t>
      </w:r>
      <w:r w:rsidR="00C25ED9">
        <w:fldChar w:fldCharType="end"/>
      </w:r>
      <w:r w:rsidRPr="00ED52CC">
        <w:rPr>
          <w:rFonts w:hint="cs"/>
          <w:szCs w:val="24"/>
          <w:rtl/>
        </w:rPr>
        <w:t xml:space="preserve">, </w:t>
      </w:r>
      <w:r w:rsidR="00C25ED9">
        <w:fldChar w:fldCharType="begin"/>
      </w:r>
      <w:r w:rsidR="00C25ED9">
        <w:instrText xml:space="preserve"> REF _Ref395775499 \r \h  \* MERGEFORMAT </w:instrText>
      </w:r>
      <w:r w:rsidR="00C25ED9">
        <w:fldChar w:fldCharType="separate"/>
      </w:r>
      <w:r w:rsidR="0031672D" w:rsidRPr="0031672D">
        <w:rPr>
          <w:szCs w:val="24"/>
          <w:cs/>
        </w:rPr>
        <w:t>‎</w:t>
      </w:r>
      <w:r w:rsidR="0031672D" w:rsidRPr="0031672D">
        <w:rPr>
          <w:szCs w:val="24"/>
        </w:rPr>
        <w:t>8</w:t>
      </w:r>
      <w:r w:rsidR="00C25ED9">
        <w:fldChar w:fldCharType="end"/>
      </w:r>
      <w:r w:rsidRPr="00ED52CC">
        <w:rPr>
          <w:rFonts w:hint="cs"/>
          <w:szCs w:val="24"/>
          <w:rtl/>
        </w:rPr>
        <w:t xml:space="preserve">, </w:t>
      </w:r>
      <w:r w:rsidR="00C25ED9">
        <w:fldChar w:fldCharType="begin"/>
      </w:r>
      <w:r w:rsidR="00C25ED9">
        <w:instrText xml:space="preserve"> REF _Ref395775521 \r \h  \* MERGEFORMAT </w:instrText>
      </w:r>
      <w:r w:rsidR="00C25ED9">
        <w:fldChar w:fldCharType="separate"/>
      </w:r>
      <w:r w:rsidR="0031672D" w:rsidRPr="0031672D">
        <w:rPr>
          <w:szCs w:val="24"/>
          <w:cs/>
        </w:rPr>
        <w:t>‎</w:t>
      </w:r>
      <w:r w:rsidR="0031672D" w:rsidRPr="0031672D">
        <w:rPr>
          <w:szCs w:val="24"/>
        </w:rPr>
        <w:t>10</w:t>
      </w:r>
      <w:r w:rsidR="00C25ED9">
        <w:fldChar w:fldCharType="end"/>
      </w:r>
      <w:r w:rsidRPr="00ED52CC">
        <w:rPr>
          <w:rFonts w:hint="cs"/>
          <w:szCs w:val="24"/>
          <w:rtl/>
        </w:rPr>
        <w:t xml:space="preserve">, </w:t>
      </w:r>
      <w:r w:rsidR="00C25ED9">
        <w:fldChar w:fldCharType="begin"/>
      </w:r>
      <w:r w:rsidR="00C25ED9">
        <w:instrText xml:space="preserve"> REF _Ref395696712 \r \h  \* MERGEFORMAT </w:instrText>
      </w:r>
      <w:r w:rsidR="00C25ED9">
        <w:fldChar w:fldCharType="separate"/>
      </w:r>
      <w:r w:rsidR="0031672D" w:rsidRPr="0031672D">
        <w:rPr>
          <w:szCs w:val="24"/>
          <w:cs/>
        </w:rPr>
        <w:t>‎</w:t>
      </w:r>
      <w:r w:rsidR="0031672D" w:rsidRPr="0031672D">
        <w:rPr>
          <w:szCs w:val="24"/>
        </w:rPr>
        <w:t>18</w:t>
      </w:r>
      <w:r w:rsidR="00C25ED9">
        <w:fldChar w:fldCharType="end"/>
      </w:r>
      <w:r>
        <w:rPr>
          <w:rFonts w:hint="cs"/>
          <w:szCs w:val="24"/>
          <w:rtl/>
        </w:rPr>
        <w:t>,</w:t>
      </w:r>
      <w:r w:rsidRPr="00ED52CC">
        <w:rPr>
          <w:szCs w:val="24"/>
          <w:rtl/>
        </w:rPr>
        <w:t xml:space="preserve"> </w:t>
      </w:r>
      <w:r w:rsidR="00C25ED9">
        <w:fldChar w:fldCharType="begin"/>
      </w:r>
      <w:r w:rsidR="00C25ED9">
        <w:instrText xml:space="preserve"> REF _Ref395696725 \r \h  \* MERGEFORMAT </w:instrText>
      </w:r>
      <w:r w:rsidR="00C25ED9">
        <w:fldChar w:fldCharType="separate"/>
      </w:r>
      <w:r w:rsidR="0031672D" w:rsidRPr="0031672D">
        <w:rPr>
          <w:szCs w:val="24"/>
          <w:cs/>
        </w:rPr>
        <w:t>‎</w:t>
      </w:r>
      <w:r w:rsidR="0031672D" w:rsidRPr="0031672D">
        <w:rPr>
          <w:szCs w:val="24"/>
        </w:rPr>
        <w:t>19</w:t>
      </w:r>
      <w:r w:rsidR="00C25ED9">
        <w:fldChar w:fldCharType="end"/>
      </w:r>
      <w:r>
        <w:rPr>
          <w:rFonts w:hint="cs"/>
          <w:szCs w:val="24"/>
          <w:rtl/>
        </w:rPr>
        <w:t xml:space="preserve">, </w:t>
      </w:r>
      <w:r w:rsidR="00CF66F8">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Ref407116549 \r \h</w:instrText>
      </w:r>
      <w:r>
        <w:rPr>
          <w:szCs w:val="24"/>
          <w:rtl/>
        </w:rPr>
        <w:instrText xml:space="preserve"> </w:instrText>
      </w:r>
      <w:r w:rsidR="00CF66F8">
        <w:rPr>
          <w:szCs w:val="24"/>
          <w:rtl/>
        </w:rPr>
      </w:r>
      <w:r w:rsidR="00CF66F8">
        <w:rPr>
          <w:szCs w:val="24"/>
          <w:rtl/>
        </w:rPr>
        <w:fldChar w:fldCharType="separate"/>
      </w:r>
      <w:r w:rsidR="0031672D">
        <w:rPr>
          <w:szCs w:val="24"/>
          <w:cs/>
        </w:rPr>
        <w:t>‎</w:t>
      </w:r>
      <w:r w:rsidR="0031672D">
        <w:rPr>
          <w:szCs w:val="24"/>
        </w:rPr>
        <w:t>23.2</w:t>
      </w:r>
      <w:r w:rsidR="00CF66F8">
        <w:rPr>
          <w:szCs w:val="24"/>
          <w:rtl/>
        </w:rPr>
        <w:fldChar w:fldCharType="end"/>
      </w:r>
      <w:r>
        <w:rPr>
          <w:rFonts w:hint="cs"/>
          <w:szCs w:val="24"/>
          <w:rtl/>
        </w:rPr>
        <w:t xml:space="preserve"> ו-</w:t>
      </w:r>
      <w:r w:rsidR="00CF66F8">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Ref407116564 \r \h</w:instrText>
      </w:r>
      <w:r>
        <w:rPr>
          <w:szCs w:val="24"/>
          <w:rtl/>
        </w:rPr>
        <w:instrText xml:space="preserve"> </w:instrText>
      </w:r>
      <w:r w:rsidR="00CF66F8">
        <w:rPr>
          <w:szCs w:val="24"/>
          <w:rtl/>
        </w:rPr>
      </w:r>
      <w:r w:rsidR="00CF66F8">
        <w:rPr>
          <w:szCs w:val="24"/>
          <w:rtl/>
        </w:rPr>
        <w:fldChar w:fldCharType="separate"/>
      </w:r>
      <w:r w:rsidR="0031672D">
        <w:rPr>
          <w:szCs w:val="24"/>
          <w:cs/>
        </w:rPr>
        <w:t>‎</w:t>
      </w:r>
      <w:r w:rsidR="0031672D">
        <w:rPr>
          <w:szCs w:val="24"/>
        </w:rPr>
        <w:t>23.6</w:t>
      </w:r>
      <w:r w:rsidR="00CF66F8">
        <w:rPr>
          <w:szCs w:val="24"/>
          <w:rtl/>
        </w:rPr>
        <w:fldChar w:fldCharType="end"/>
      </w:r>
      <w:r w:rsidRPr="00ED52CC">
        <w:rPr>
          <w:szCs w:val="24"/>
          <w:rtl/>
        </w:rPr>
        <w:t xml:space="preserve"> ב</w:t>
      </w:r>
      <w:r>
        <w:rPr>
          <w:szCs w:val="24"/>
          <w:rtl/>
        </w:rPr>
        <w:t>הסכם זה</w:t>
      </w:r>
      <w:r w:rsidRPr="00ED52CC">
        <w:rPr>
          <w:szCs w:val="24"/>
          <w:rtl/>
        </w:rPr>
        <w:t>.</w:t>
      </w:r>
    </w:p>
    <w:p w:rsidR="002C2210" w:rsidRPr="00DE7477" w:rsidRDefault="002C2210" w:rsidP="002C2210">
      <w:pPr>
        <w:pStyle w:val="ad"/>
        <w:numPr>
          <w:ilvl w:val="1"/>
          <w:numId w:val="29"/>
        </w:numPr>
        <w:tabs>
          <w:tab w:val="num" w:pos="2006"/>
          <w:tab w:val="right" w:pos="8640"/>
        </w:tabs>
        <w:spacing w:after="120"/>
        <w:jc w:val="both"/>
        <w:rPr>
          <w:szCs w:val="24"/>
        </w:rPr>
      </w:pPr>
      <w:r w:rsidRPr="00DE7477">
        <w:rPr>
          <w:szCs w:val="24"/>
          <w:rtl/>
        </w:rPr>
        <w:t>מבלי לגרוע מהאמור בסעי</w:t>
      </w:r>
      <w:r>
        <w:rPr>
          <w:rFonts w:hint="cs"/>
          <w:szCs w:val="24"/>
          <w:rtl/>
        </w:rPr>
        <w:t xml:space="preserve">פים </w:t>
      </w:r>
      <w:r>
        <w:rPr>
          <w:szCs w:val="24"/>
        </w:rPr>
        <w:t>21.1</w:t>
      </w:r>
      <w:r>
        <w:rPr>
          <w:rFonts w:hint="cs"/>
          <w:szCs w:val="24"/>
          <w:rtl/>
        </w:rPr>
        <w:t xml:space="preserve"> ו-</w:t>
      </w:r>
      <w:r w:rsidR="00CF66F8">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Ref395687478 \r \h</w:instrText>
      </w:r>
      <w:r>
        <w:rPr>
          <w:szCs w:val="24"/>
          <w:rtl/>
        </w:rPr>
        <w:instrText xml:space="preserve"> </w:instrText>
      </w:r>
      <w:r w:rsidR="00CF66F8">
        <w:rPr>
          <w:szCs w:val="24"/>
          <w:rtl/>
        </w:rPr>
      </w:r>
      <w:r w:rsidR="00CF66F8">
        <w:rPr>
          <w:szCs w:val="24"/>
          <w:rtl/>
        </w:rPr>
        <w:fldChar w:fldCharType="separate"/>
      </w:r>
      <w:r w:rsidR="0031672D">
        <w:rPr>
          <w:szCs w:val="24"/>
          <w:cs/>
        </w:rPr>
        <w:t>‎</w:t>
      </w:r>
      <w:r w:rsidR="0031672D">
        <w:rPr>
          <w:szCs w:val="24"/>
        </w:rPr>
        <w:t>21.2</w:t>
      </w:r>
      <w:r w:rsidR="00CF66F8">
        <w:rPr>
          <w:szCs w:val="24"/>
          <w:rtl/>
        </w:rPr>
        <w:fldChar w:fldCharType="end"/>
      </w:r>
      <w:r>
        <w:rPr>
          <w:rFonts w:hint="cs"/>
          <w:szCs w:val="24"/>
          <w:rtl/>
        </w:rPr>
        <w:t xml:space="preserve"> </w:t>
      </w:r>
      <w:r w:rsidRPr="00DE7477">
        <w:rPr>
          <w:szCs w:val="24"/>
          <w:rtl/>
        </w:rPr>
        <w:t xml:space="preserve">לעיל, </w:t>
      </w:r>
      <w:r>
        <w:rPr>
          <w:rFonts w:hint="cs"/>
          <w:szCs w:val="24"/>
          <w:rtl/>
        </w:rPr>
        <w:t xml:space="preserve">המשרד </w:t>
      </w:r>
      <w:r>
        <w:rPr>
          <w:szCs w:val="24"/>
          <w:rtl/>
        </w:rPr>
        <w:t>יה</w:t>
      </w:r>
      <w:r>
        <w:rPr>
          <w:rFonts w:hint="cs"/>
          <w:szCs w:val="24"/>
          <w:rtl/>
        </w:rPr>
        <w:t>א</w:t>
      </w:r>
      <w:r w:rsidRPr="00DE7477">
        <w:rPr>
          <w:szCs w:val="24"/>
          <w:rtl/>
        </w:rPr>
        <w:t xml:space="preserve"> רשאי להביא </w:t>
      </w:r>
      <w:r>
        <w:rPr>
          <w:szCs w:val="24"/>
          <w:rtl/>
        </w:rPr>
        <w:t>הסכם זה</w:t>
      </w:r>
      <w:r w:rsidRPr="00DE7477">
        <w:rPr>
          <w:szCs w:val="24"/>
          <w:rtl/>
        </w:rPr>
        <w:t xml:space="preserve"> לסיומו באופן מיידי בקרות אחד מהמקרים הבאים: בכל מקרה </w:t>
      </w:r>
      <w:r>
        <w:rPr>
          <w:rFonts w:hint="cs"/>
          <w:szCs w:val="24"/>
          <w:rtl/>
        </w:rPr>
        <w:t>ש</w:t>
      </w:r>
      <w:r w:rsidRPr="00DE7477">
        <w:rPr>
          <w:szCs w:val="24"/>
          <w:rtl/>
        </w:rPr>
        <w:t xml:space="preserve">בו תוגש בקשה להכריז על הספק כחדל פירעון, או בקשה לפירוק/פשיטת רגל, או בקשה לקבלת נכסים של הספק, או למינוי כונס נכסים לספק, או עיקול רכוש הספק, </w:t>
      </w:r>
      <w:r>
        <w:rPr>
          <w:rFonts w:hint="cs"/>
          <w:szCs w:val="24"/>
          <w:rtl/>
        </w:rPr>
        <w:t xml:space="preserve">או שהספק הפסיק לנהל את עסקיו לתקופה רצופה העולה על 30 ימים, </w:t>
      </w:r>
      <w:r w:rsidRPr="00DE7477">
        <w:rPr>
          <w:szCs w:val="24"/>
          <w:rtl/>
        </w:rPr>
        <w:t>או ב</w:t>
      </w:r>
      <w:r>
        <w:rPr>
          <w:szCs w:val="24"/>
          <w:rtl/>
        </w:rPr>
        <w:t>מקרה שהספק יורשע בעבירה שאין בצ</w:t>
      </w:r>
      <w:r>
        <w:rPr>
          <w:rFonts w:hint="cs"/>
          <w:szCs w:val="24"/>
          <w:rtl/>
        </w:rPr>
        <w:t>ִ</w:t>
      </w:r>
      <w:r w:rsidRPr="00DE7477">
        <w:rPr>
          <w:szCs w:val="24"/>
          <w:rtl/>
        </w:rPr>
        <w:t>דה ברירת משפט.</w:t>
      </w:r>
    </w:p>
    <w:p w:rsidR="002C2210" w:rsidRPr="00DE7477" w:rsidRDefault="002C2210" w:rsidP="002C2210">
      <w:pPr>
        <w:pStyle w:val="ad"/>
        <w:numPr>
          <w:ilvl w:val="1"/>
          <w:numId w:val="29"/>
        </w:numPr>
        <w:tabs>
          <w:tab w:val="num" w:pos="2006"/>
          <w:tab w:val="right" w:pos="8640"/>
        </w:tabs>
        <w:spacing w:after="120"/>
        <w:jc w:val="both"/>
        <w:rPr>
          <w:szCs w:val="24"/>
        </w:rPr>
      </w:pPr>
      <w:bookmarkStart w:id="112" w:name="_Ref395689111"/>
      <w:r w:rsidRPr="00DE7477">
        <w:rPr>
          <w:szCs w:val="24"/>
          <w:rtl/>
        </w:rPr>
        <w:lastRenderedPageBreak/>
        <w:t xml:space="preserve">מבלי לגרוע מכל זכות או תרופה העומדים, או שיעמדו למשרד, על פי </w:t>
      </w:r>
      <w:r>
        <w:rPr>
          <w:szCs w:val="24"/>
          <w:rtl/>
        </w:rPr>
        <w:t>הסכם זה</w:t>
      </w:r>
      <w:r w:rsidRPr="00DE7477">
        <w:rPr>
          <w:szCs w:val="24"/>
          <w:rtl/>
        </w:rPr>
        <w:t xml:space="preserve"> ועל פי כל דין, מסכימים הצדדים, כי כל מקרה של מחדל של הספק בביצוע השירותים כמוסכם ב</w:t>
      </w:r>
      <w:r>
        <w:rPr>
          <w:szCs w:val="24"/>
          <w:rtl/>
        </w:rPr>
        <w:t>הסכם זה</w:t>
      </w:r>
      <w:r w:rsidRPr="00DE7477">
        <w:rPr>
          <w:szCs w:val="24"/>
          <w:rtl/>
        </w:rPr>
        <w:t xml:space="preserve"> או הפרתו ע"י הספק, יהא המשרד זכאי אך לא חייב להעסיק עובדים או ספקים עצמאיים שיבצעו את השירותים על חשבון הספק ולשלם להם מתוך הכספים המגיעים לספק ו/או לגבות מהספק את ההוצאות שהוציא בגין העסקת העובדים או הספקים לביצוע השירותים, זאת בנוסף לכל הוראה אחרת ב</w:t>
      </w:r>
      <w:r>
        <w:rPr>
          <w:szCs w:val="24"/>
          <w:rtl/>
        </w:rPr>
        <w:t>הסכם זה</w:t>
      </w:r>
      <w:r w:rsidRPr="00DE7477">
        <w:rPr>
          <w:szCs w:val="24"/>
          <w:rtl/>
        </w:rPr>
        <w:t xml:space="preserve"> לרבות פיצויים, ולכל סעד שזכאי המשרד לדרוש על פי כל דין.</w:t>
      </w:r>
      <w:bookmarkEnd w:id="112"/>
    </w:p>
    <w:p w:rsidR="002C2210" w:rsidRDefault="002C2210" w:rsidP="002C2210">
      <w:pPr>
        <w:pStyle w:val="ad"/>
        <w:numPr>
          <w:ilvl w:val="1"/>
          <w:numId w:val="29"/>
        </w:numPr>
        <w:tabs>
          <w:tab w:val="num" w:pos="2006"/>
          <w:tab w:val="right" w:pos="8640"/>
        </w:tabs>
        <w:spacing w:after="120"/>
        <w:jc w:val="both"/>
        <w:rPr>
          <w:szCs w:val="24"/>
        </w:rPr>
      </w:pPr>
      <w:r w:rsidRPr="00DE7477">
        <w:rPr>
          <w:szCs w:val="24"/>
          <w:rtl/>
        </w:rPr>
        <w:t xml:space="preserve">כל סכום שחובת תשלומו על פי </w:t>
      </w:r>
      <w:r>
        <w:rPr>
          <w:szCs w:val="24"/>
          <w:rtl/>
        </w:rPr>
        <w:t>הסכם זה</w:t>
      </w:r>
      <w:r w:rsidRPr="00DE7477">
        <w:rPr>
          <w:szCs w:val="24"/>
          <w:rtl/>
        </w:rPr>
        <w:t xml:space="preserve"> חלה על הספק ושולם על-ידי המשרד, יוחזר למשרד על </w:t>
      </w:r>
      <w:r>
        <w:rPr>
          <w:szCs w:val="24"/>
          <w:rtl/>
        </w:rPr>
        <w:t>ידי הספק צמוד למדד</w:t>
      </w:r>
      <w:r w:rsidRPr="00DE7477">
        <w:rPr>
          <w:rFonts w:hint="cs"/>
          <w:szCs w:val="24"/>
          <w:rtl/>
        </w:rPr>
        <w:t>,</w:t>
      </w:r>
      <w:r w:rsidRPr="00DE7477">
        <w:rPr>
          <w:szCs w:val="24"/>
          <w:rtl/>
        </w:rPr>
        <w:t xml:space="preserve"> ממועד התשלום על-ידי המשרד ועד ההחזר ובתוספת ריבית כמקובל על פי הוראות החשב הכללי בדבר איחורים בתשלומים. אין באמור לעיל כדי לגרוע מזכותו של המשרד לקזז סכום זה מכל סכום שהוא חייב בתשלומו לספק, הכל לפי שיקול דעתו הבלעדי של המשרד. </w:t>
      </w:r>
    </w:p>
    <w:p w:rsidR="002C2210" w:rsidRDefault="002C2210" w:rsidP="002C2210">
      <w:pPr>
        <w:pStyle w:val="ad"/>
        <w:numPr>
          <w:ilvl w:val="0"/>
          <w:numId w:val="29"/>
        </w:numPr>
        <w:tabs>
          <w:tab w:val="right" w:pos="8640"/>
        </w:tabs>
        <w:spacing w:after="120"/>
        <w:jc w:val="both"/>
        <w:rPr>
          <w:b/>
          <w:bCs/>
          <w:szCs w:val="24"/>
          <w:u w:val="single"/>
        </w:rPr>
      </w:pPr>
      <w:bookmarkStart w:id="113" w:name="_Ref324166390"/>
      <w:bookmarkStart w:id="114" w:name="_Toc335210905"/>
      <w:bookmarkStart w:id="115" w:name="_Ref477684425"/>
      <w:bookmarkStart w:id="116" w:name="_Ref533480428"/>
      <w:bookmarkStart w:id="117" w:name="_Ref115971665"/>
      <w:bookmarkStart w:id="118" w:name="_Ref116025550"/>
      <w:bookmarkStart w:id="119" w:name="_Ref116373992"/>
      <w:bookmarkStart w:id="120" w:name="_Ref116397825"/>
      <w:bookmarkStart w:id="121" w:name="_Ref116401105"/>
      <w:bookmarkStart w:id="122" w:name="_Toc117844786"/>
      <w:r w:rsidRPr="00B3219A">
        <w:rPr>
          <w:rFonts w:hint="cs"/>
          <w:b/>
          <w:bCs/>
          <w:szCs w:val="24"/>
          <w:u w:val="single"/>
          <w:rtl/>
        </w:rPr>
        <w:t>פיצויים מוסכמים</w:t>
      </w:r>
      <w:bookmarkEnd w:id="113"/>
      <w:bookmarkEnd w:id="114"/>
    </w:p>
    <w:p w:rsidR="002C2210" w:rsidRPr="00B3219A" w:rsidRDefault="002C2210" w:rsidP="002C2210">
      <w:pPr>
        <w:pStyle w:val="ad"/>
        <w:numPr>
          <w:ilvl w:val="1"/>
          <w:numId w:val="29"/>
        </w:numPr>
        <w:tabs>
          <w:tab w:val="num" w:pos="2006"/>
          <w:tab w:val="right" w:pos="8640"/>
        </w:tabs>
        <w:spacing w:after="120"/>
        <w:jc w:val="both"/>
        <w:rPr>
          <w:rFonts w:ascii="Tahoma" w:hAnsi="Tahoma"/>
          <w:szCs w:val="24"/>
          <w:u w:val="single"/>
        </w:rPr>
      </w:pPr>
      <w:r w:rsidRPr="00B3219A">
        <w:rPr>
          <w:rFonts w:ascii="Tahoma" w:hAnsi="Tahoma"/>
          <w:szCs w:val="24"/>
          <w:u w:val="single"/>
          <w:rtl/>
        </w:rPr>
        <w:t xml:space="preserve">פיצוי מוסכם </w:t>
      </w:r>
      <w:r w:rsidRPr="00B3219A">
        <w:rPr>
          <w:rFonts w:ascii="Tahoma" w:hAnsi="Tahoma" w:hint="cs"/>
          <w:szCs w:val="24"/>
          <w:u w:val="single"/>
          <w:rtl/>
        </w:rPr>
        <w:t xml:space="preserve">בגין </w:t>
      </w:r>
      <w:r w:rsidRPr="00B3219A">
        <w:rPr>
          <w:rFonts w:ascii="Tahoma" w:hAnsi="Tahoma"/>
          <w:szCs w:val="24"/>
          <w:u w:val="single"/>
          <w:rtl/>
        </w:rPr>
        <w:t xml:space="preserve">עיכוב </w:t>
      </w:r>
      <w:r w:rsidRPr="00B3219A">
        <w:rPr>
          <w:rFonts w:ascii="Tahoma" w:hAnsi="Tahoma" w:hint="cs"/>
          <w:szCs w:val="24"/>
          <w:u w:val="single"/>
          <w:rtl/>
        </w:rPr>
        <w:t xml:space="preserve">במועד </w:t>
      </w:r>
      <w:r w:rsidRPr="00B3219A">
        <w:rPr>
          <w:rFonts w:ascii="Tahoma" w:hAnsi="Tahoma"/>
          <w:szCs w:val="24"/>
          <w:u w:val="single"/>
          <w:rtl/>
        </w:rPr>
        <w:t xml:space="preserve">מסירת </w:t>
      </w:r>
      <w:r>
        <w:rPr>
          <w:rFonts w:ascii="Tahoma" w:hAnsi="Tahoma" w:hint="cs"/>
          <w:szCs w:val="24"/>
          <w:u w:val="single"/>
          <w:rtl/>
        </w:rPr>
        <w:t>אתר האינטרנט</w:t>
      </w:r>
    </w:p>
    <w:p w:rsidR="002C2210" w:rsidRPr="00B3219A" w:rsidRDefault="002C2210" w:rsidP="002C2210">
      <w:pPr>
        <w:pStyle w:val="ad"/>
        <w:numPr>
          <w:ilvl w:val="2"/>
          <w:numId w:val="29"/>
        </w:numPr>
        <w:tabs>
          <w:tab w:val="right" w:pos="8640"/>
        </w:tabs>
        <w:spacing w:after="120"/>
        <w:jc w:val="both"/>
        <w:rPr>
          <w:rFonts w:ascii="Tahoma" w:hAnsi="Tahoma"/>
          <w:b/>
          <w:sz w:val="22"/>
          <w:szCs w:val="24"/>
          <w:rtl/>
        </w:rPr>
      </w:pPr>
      <w:bookmarkStart w:id="123" w:name="_Ref324165703"/>
      <w:r w:rsidRPr="00B3219A">
        <w:rPr>
          <w:rFonts w:ascii="Tahoma" w:hAnsi="Tahoma"/>
          <w:b/>
          <w:sz w:val="22"/>
          <w:szCs w:val="24"/>
          <w:rtl/>
        </w:rPr>
        <w:t xml:space="preserve">התעכב הספק </w:t>
      </w:r>
      <w:r w:rsidRPr="00B3219A">
        <w:rPr>
          <w:rFonts w:ascii="Tahoma" w:hAnsi="Tahoma" w:hint="cs"/>
          <w:b/>
          <w:sz w:val="22"/>
          <w:szCs w:val="24"/>
          <w:rtl/>
        </w:rPr>
        <w:t>בהשלמת אבן דרך</w:t>
      </w:r>
      <w:r w:rsidRPr="00B3219A">
        <w:rPr>
          <w:rFonts w:ascii="Tahoma" w:hAnsi="Tahoma"/>
          <w:b/>
          <w:sz w:val="22"/>
          <w:szCs w:val="24"/>
          <w:rtl/>
        </w:rPr>
        <w:t xml:space="preserve"> מעבר למועד הנקוב לשם כך בלוח הזמנים</w:t>
      </w:r>
      <w:r>
        <w:rPr>
          <w:rFonts w:ascii="Tahoma" w:hAnsi="Tahoma" w:hint="cs"/>
          <w:b/>
          <w:sz w:val="22"/>
          <w:szCs w:val="24"/>
          <w:rtl/>
        </w:rPr>
        <w:t xml:space="preserve"> שבתכנית העבודה</w:t>
      </w:r>
      <w:r w:rsidRPr="00B3219A">
        <w:rPr>
          <w:rFonts w:ascii="Tahoma" w:hAnsi="Tahoma"/>
          <w:b/>
          <w:sz w:val="22"/>
          <w:szCs w:val="24"/>
          <w:rtl/>
        </w:rPr>
        <w:t xml:space="preserve"> (להלן: "</w:t>
      </w:r>
      <w:r w:rsidRPr="00B3219A">
        <w:rPr>
          <w:rFonts w:ascii="Tahoma" w:hAnsi="Tahoma"/>
          <w:bCs/>
          <w:sz w:val="22"/>
          <w:szCs w:val="24"/>
          <w:rtl/>
        </w:rPr>
        <w:t>אב</w:t>
      </w:r>
      <w:r w:rsidRPr="00B3219A">
        <w:rPr>
          <w:rFonts w:ascii="Tahoma" w:hAnsi="Tahoma" w:hint="cs"/>
          <w:bCs/>
          <w:sz w:val="22"/>
          <w:szCs w:val="24"/>
          <w:rtl/>
        </w:rPr>
        <w:t>ן</w:t>
      </w:r>
      <w:r w:rsidRPr="00B3219A">
        <w:rPr>
          <w:rFonts w:ascii="Tahoma" w:hAnsi="Tahoma"/>
          <w:bCs/>
          <w:sz w:val="22"/>
          <w:szCs w:val="24"/>
          <w:rtl/>
        </w:rPr>
        <w:t xml:space="preserve"> הדרך לפיצוי</w:t>
      </w:r>
      <w:r w:rsidRPr="00B3219A">
        <w:rPr>
          <w:rFonts w:ascii="Tahoma" w:hAnsi="Tahoma"/>
          <w:b/>
          <w:sz w:val="22"/>
          <w:szCs w:val="24"/>
          <w:rtl/>
        </w:rPr>
        <w:t xml:space="preserve">"), תקופה העולה על </w:t>
      </w:r>
      <w:r w:rsidRPr="00B3219A">
        <w:rPr>
          <w:rFonts w:ascii="Tahoma" w:hAnsi="Tahoma" w:hint="cs"/>
          <w:b/>
          <w:sz w:val="22"/>
          <w:szCs w:val="24"/>
          <w:rtl/>
        </w:rPr>
        <w:t>7</w:t>
      </w:r>
      <w:r w:rsidRPr="00B3219A">
        <w:rPr>
          <w:rFonts w:ascii="Tahoma" w:hAnsi="Tahoma"/>
          <w:b/>
          <w:sz w:val="22"/>
          <w:szCs w:val="24"/>
          <w:rtl/>
        </w:rPr>
        <w:t xml:space="preserve"> ימים </w:t>
      </w:r>
      <w:r w:rsidRPr="00B3219A">
        <w:rPr>
          <w:rFonts w:ascii="Tahoma" w:hAnsi="Tahoma" w:hint="cs"/>
          <w:b/>
          <w:sz w:val="22"/>
          <w:szCs w:val="24"/>
          <w:rtl/>
        </w:rPr>
        <w:t xml:space="preserve">לאבן </w:t>
      </w:r>
      <w:r w:rsidRPr="00B3219A">
        <w:rPr>
          <w:rFonts w:ascii="Tahoma" w:hAnsi="Tahoma"/>
          <w:b/>
          <w:sz w:val="22"/>
          <w:szCs w:val="24"/>
          <w:rtl/>
        </w:rPr>
        <w:t>הדרך לפיצוי</w:t>
      </w:r>
      <w:r w:rsidRPr="00B3219A">
        <w:rPr>
          <w:rFonts w:ascii="Tahoma" w:hAnsi="Tahoma" w:hint="cs"/>
          <w:b/>
          <w:sz w:val="22"/>
          <w:szCs w:val="24"/>
          <w:rtl/>
        </w:rPr>
        <w:t>,</w:t>
      </w:r>
      <w:r w:rsidRPr="00B3219A">
        <w:rPr>
          <w:rFonts w:ascii="Tahoma" w:hAnsi="Tahoma"/>
          <w:b/>
          <w:sz w:val="22"/>
          <w:szCs w:val="24"/>
          <w:rtl/>
        </w:rPr>
        <w:t xml:space="preserve"> </w:t>
      </w:r>
      <w:r>
        <w:rPr>
          <w:rFonts w:ascii="Tahoma" w:hAnsi="Tahoma" w:hint="cs"/>
          <w:b/>
          <w:sz w:val="22"/>
          <w:szCs w:val="24"/>
          <w:rtl/>
        </w:rPr>
        <w:t>ו</w:t>
      </w:r>
      <w:r w:rsidRPr="00B3219A">
        <w:rPr>
          <w:rFonts w:ascii="Tahoma" w:hAnsi="Tahoma"/>
          <w:sz w:val="22"/>
          <w:szCs w:val="24"/>
          <w:rtl/>
        </w:rPr>
        <w:t>הספק לא ק</w:t>
      </w:r>
      <w:r w:rsidRPr="00B3219A">
        <w:rPr>
          <w:rFonts w:ascii="Tahoma" w:hAnsi="Tahoma" w:hint="cs"/>
          <w:sz w:val="22"/>
          <w:szCs w:val="24"/>
          <w:rtl/>
        </w:rPr>
        <w:t>י</w:t>
      </w:r>
      <w:r>
        <w:rPr>
          <w:rFonts w:ascii="Tahoma" w:hAnsi="Tahoma"/>
          <w:sz w:val="22"/>
          <w:szCs w:val="24"/>
          <w:rtl/>
        </w:rPr>
        <w:t>בל את אישור</w:t>
      </w:r>
      <w:r w:rsidRPr="00B3219A">
        <w:rPr>
          <w:rFonts w:ascii="Tahoma" w:hAnsi="Tahoma"/>
          <w:sz w:val="22"/>
          <w:szCs w:val="24"/>
          <w:rtl/>
        </w:rPr>
        <w:t xml:space="preserve"> ה</w:t>
      </w:r>
      <w:r>
        <w:rPr>
          <w:rFonts w:ascii="Tahoma" w:hAnsi="Tahoma" w:hint="cs"/>
          <w:sz w:val="22"/>
          <w:szCs w:val="24"/>
          <w:rtl/>
        </w:rPr>
        <w:t>משרד</w:t>
      </w:r>
      <w:r w:rsidRPr="00B3219A">
        <w:rPr>
          <w:rFonts w:ascii="Tahoma" w:hAnsi="Tahoma"/>
          <w:sz w:val="22"/>
          <w:szCs w:val="24"/>
          <w:rtl/>
        </w:rPr>
        <w:t xml:space="preserve"> לתקופת העיכוב כאמו</w:t>
      </w:r>
      <w:r>
        <w:rPr>
          <w:rFonts w:ascii="Tahoma" w:hAnsi="Tahoma"/>
          <w:sz w:val="22"/>
          <w:szCs w:val="24"/>
          <w:rtl/>
        </w:rPr>
        <w:t xml:space="preserve">ר, </w:t>
      </w:r>
      <w:r w:rsidRPr="00545339">
        <w:rPr>
          <w:rFonts w:ascii="Tahoma" w:hAnsi="Tahoma"/>
          <w:sz w:val="22"/>
          <w:szCs w:val="24"/>
          <w:rtl/>
        </w:rPr>
        <w:t>כולה או חלקה, ישלם הספק ל</w:t>
      </w:r>
      <w:r w:rsidRPr="00545339">
        <w:rPr>
          <w:rFonts w:ascii="Tahoma" w:hAnsi="Tahoma" w:hint="cs"/>
          <w:sz w:val="22"/>
          <w:szCs w:val="24"/>
          <w:rtl/>
        </w:rPr>
        <w:t>משרד</w:t>
      </w:r>
      <w:r w:rsidRPr="00545339">
        <w:rPr>
          <w:rFonts w:ascii="Tahoma" w:hAnsi="Tahoma"/>
          <w:sz w:val="22"/>
          <w:szCs w:val="24"/>
          <w:rtl/>
        </w:rPr>
        <w:t>, מייד עם דרישת</w:t>
      </w:r>
      <w:r w:rsidRPr="00545339">
        <w:rPr>
          <w:rFonts w:ascii="Tahoma" w:hAnsi="Tahoma" w:hint="cs"/>
          <w:sz w:val="22"/>
          <w:szCs w:val="24"/>
          <w:rtl/>
        </w:rPr>
        <w:t>ו</w:t>
      </w:r>
      <w:r w:rsidRPr="00545339">
        <w:rPr>
          <w:rFonts w:ascii="Tahoma" w:hAnsi="Tahoma"/>
          <w:sz w:val="22"/>
          <w:szCs w:val="24"/>
          <w:rtl/>
        </w:rPr>
        <w:t xml:space="preserve"> הראשונה, פיצוי מוסכם בשיעור של </w:t>
      </w:r>
      <w:r w:rsidRPr="00545339">
        <w:rPr>
          <w:rFonts w:ascii="Tahoma" w:hAnsi="Tahoma" w:hint="cs"/>
          <w:sz w:val="22"/>
          <w:szCs w:val="24"/>
          <w:rtl/>
        </w:rPr>
        <w:t xml:space="preserve">0.5% </w:t>
      </w:r>
      <w:r w:rsidRPr="00545339">
        <w:rPr>
          <w:rFonts w:ascii="Tahoma" w:hAnsi="Tahoma"/>
          <w:sz w:val="22"/>
          <w:szCs w:val="24"/>
          <w:rtl/>
        </w:rPr>
        <w:t>מערך</w:t>
      </w:r>
      <w:r w:rsidRPr="00B3219A">
        <w:rPr>
          <w:rFonts w:ascii="Tahoma" w:hAnsi="Tahoma"/>
          <w:sz w:val="22"/>
          <w:szCs w:val="24"/>
          <w:rtl/>
        </w:rPr>
        <w:t xml:space="preserve"> התמורה בגין </w:t>
      </w:r>
      <w:r w:rsidRPr="00B3219A">
        <w:rPr>
          <w:rFonts w:ascii="Tahoma" w:hAnsi="Tahoma" w:hint="cs"/>
          <w:b/>
          <w:sz w:val="22"/>
          <w:szCs w:val="24"/>
          <w:rtl/>
        </w:rPr>
        <w:t xml:space="preserve">שירותי </w:t>
      </w:r>
      <w:r>
        <w:rPr>
          <w:rFonts w:ascii="Tahoma" w:hAnsi="Tahoma" w:hint="cs"/>
          <w:b/>
          <w:sz w:val="22"/>
          <w:szCs w:val="24"/>
          <w:rtl/>
        </w:rPr>
        <w:t>ההקמה של</w:t>
      </w:r>
      <w:r w:rsidRPr="00B3219A">
        <w:rPr>
          <w:rFonts w:ascii="Tahoma" w:hAnsi="Tahoma" w:hint="cs"/>
          <w:b/>
          <w:sz w:val="22"/>
          <w:szCs w:val="24"/>
          <w:rtl/>
        </w:rPr>
        <w:t xml:space="preserve"> </w:t>
      </w:r>
      <w:r>
        <w:rPr>
          <w:rFonts w:ascii="Tahoma" w:hAnsi="Tahoma" w:hint="cs"/>
          <w:b/>
          <w:sz w:val="22"/>
          <w:szCs w:val="24"/>
          <w:rtl/>
        </w:rPr>
        <w:t>אתר האינטרנט</w:t>
      </w:r>
      <w:r w:rsidRPr="00B3219A">
        <w:rPr>
          <w:rFonts w:ascii="Tahoma" w:hAnsi="Tahoma"/>
          <w:sz w:val="22"/>
          <w:szCs w:val="24"/>
          <w:rtl/>
        </w:rPr>
        <w:t xml:space="preserve">, בנפרד ובמצטבר, בגין כל שבוע עיכוב בהשלמת </w:t>
      </w:r>
      <w:r w:rsidRPr="00B3219A">
        <w:rPr>
          <w:rFonts w:ascii="Tahoma" w:hAnsi="Tahoma" w:hint="cs"/>
          <w:sz w:val="22"/>
          <w:szCs w:val="24"/>
          <w:rtl/>
        </w:rPr>
        <w:t>אבן</w:t>
      </w:r>
      <w:r w:rsidRPr="00B3219A">
        <w:rPr>
          <w:rFonts w:ascii="Tahoma" w:hAnsi="Tahoma"/>
          <w:sz w:val="22"/>
          <w:szCs w:val="24"/>
          <w:rtl/>
        </w:rPr>
        <w:t xml:space="preserve"> הדרך לפיצוי, וזאת עבור התקופה שמהמועד הקבוע להשלמת</w:t>
      </w:r>
      <w:r w:rsidRPr="00B3219A">
        <w:rPr>
          <w:rFonts w:ascii="Tahoma" w:hAnsi="Tahoma" w:hint="cs"/>
          <w:sz w:val="22"/>
          <w:szCs w:val="24"/>
          <w:rtl/>
        </w:rPr>
        <w:t>ה</w:t>
      </w:r>
      <w:r w:rsidRPr="00B3219A">
        <w:rPr>
          <w:rFonts w:ascii="Tahoma" w:hAnsi="Tahoma"/>
          <w:sz w:val="22"/>
          <w:szCs w:val="24"/>
          <w:rtl/>
        </w:rPr>
        <w:t xml:space="preserve"> ועד למועד השלמת</w:t>
      </w:r>
      <w:r w:rsidRPr="00B3219A">
        <w:rPr>
          <w:rFonts w:ascii="Tahoma" w:hAnsi="Tahoma" w:hint="cs"/>
          <w:sz w:val="22"/>
          <w:szCs w:val="24"/>
          <w:rtl/>
        </w:rPr>
        <w:t>ה</w:t>
      </w:r>
      <w:r w:rsidRPr="00B3219A">
        <w:rPr>
          <w:rFonts w:ascii="Tahoma" w:hAnsi="Tahoma"/>
          <w:sz w:val="22"/>
          <w:szCs w:val="24"/>
          <w:rtl/>
        </w:rPr>
        <w:t xml:space="preserve"> בפועל </w:t>
      </w:r>
      <w:r w:rsidRPr="00B3219A">
        <w:rPr>
          <w:rFonts w:ascii="Tahoma" w:hAnsi="Tahoma"/>
          <w:b/>
          <w:sz w:val="22"/>
          <w:szCs w:val="24"/>
          <w:rtl/>
        </w:rPr>
        <w:t>(בסעיף זה: "</w:t>
      </w:r>
      <w:r w:rsidRPr="00B3219A">
        <w:rPr>
          <w:rFonts w:ascii="Tahoma" w:hAnsi="Tahoma"/>
          <w:bCs/>
          <w:sz w:val="22"/>
          <w:szCs w:val="24"/>
          <w:rtl/>
        </w:rPr>
        <w:t>פיצוי מוסכם</w:t>
      </w:r>
      <w:r w:rsidRPr="00B3219A">
        <w:rPr>
          <w:rFonts w:ascii="Tahoma" w:hAnsi="Tahoma"/>
          <w:b/>
          <w:sz w:val="22"/>
          <w:szCs w:val="24"/>
          <w:rtl/>
        </w:rPr>
        <w:t>").</w:t>
      </w:r>
      <w:bookmarkEnd w:id="123"/>
    </w:p>
    <w:p w:rsidR="002C2210" w:rsidRPr="0031672D" w:rsidRDefault="002C2210" w:rsidP="002C2210">
      <w:pPr>
        <w:pStyle w:val="ad"/>
        <w:numPr>
          <w:ilvl w:val="2"/>
          <w:numId w:val="29"/>
        </w:numPr>
        <w:tabs>
          <w:tab w:val="right" w:pos="8640"/>
        </w:tabs>
        <w:spacing w:after="120"/>
        <w:jc w:val="both"/>
        <w:rPr>
          <w:rFonts w:ascii="Tahoma" w:hAnsi="Tahoma"/>
          <w:b/>
          <w:szCs w:val="24"/>
          <w:rtl/>
        </w:rPr>
      </w:pPr>
      <w:r w:rsidRPr="00E1011C">
        <w:rPr>
          <w:rFonts w:ascii="Tahoma" w:hAnsi="Tahoma"/>
          <w:b/>
          <w:sz w:val="20"/>
          <w:szCs w:val="22"/>
          <w:rtl/>
        </w:rPr>
        <w:t>על</w:t>
      </w:r>
      <w:r w:rsidRPr="00E1011C">
        <w:rPr>
          <w:rFonts w:ascii="Tahoma" w:hAnsi="Tahoma"/>
          <w:b/>
          <w:szCs w:val="24"/>
          <w:rtl/>
        </w:rPr>
        <w:t xml:space="preserve"> אף האמור בסעיף </w:t>
      </w:r>
      <w:r w:rsidR="00C25ED9">
        <w:fldChar w:fldCharType="begin"/>
      </w:r>
      <w:r w:rsidR="00C25ED9">
        <w:instrText xml:space="preserve"> REF _Ref324165703 \r \h  \* MERGEFORMAT </w:instrText>
      </w:r>
      <w:r w:rsidR="00C25ED9">
        <w:fldChar w:fldCharType="separate"/>
      </w:r>
      <w:r w:rsidR="0031672D" w:rsidRPr="0031672D">
        <w:rPr>
          <w:rFonts w:ascii="Tahoma" w:hAnsi="Tahoma"/>
          <w:bCs/>
          <w:sz w:val="18"/>
          <w:szCs w:val="18"/>
          <w:cs/>
        </w:rPr>
        <w:t>‎</w:t>
      </w:r>
      <w:r w:rsidR="0031672D" w:rsidRPr="0031672D">
        <w:rPr>
          <w:rFonts w:ascii="Tahoma" w:hAnsi="Tahoma"/>
          <w:bCs/>
          <w:sz w:val="22"/>
          <w:szCs w:val="22"/>
        </w:rPr>
        <w:t>22.1.1</w:t>
      </w:r>
      <w:r w:rsidR="00C25ED9">
        <w:fldChar w:fldCharType="end"/>
      </w:r>
      <w:r w:rsidRPr="00E1011C">
        <w:rPr>
          <w:rFonts w:ascii="Tahoma" w:hAnsi="Tahoma" w:hint="cs"/>
          <w:bCs/>
          <w:sz w:val="18"/>
          <w:szCs w:val="18"/>
          <w:rtl/>
        </w:rPr>
        <w:t xml:space="preserve"> </w:t>
      </w:r>
      <w:r>
        <w:rPr>
          <w:rFonts w:ascii="Tahoma" w:hAnsi="Tahoma"/>
          <w:b/>
          <w:szCs w:val="24"/>
          <w:rtl/>
        </w:rPr>
        <w:t>לעיל, מובהר בזאת</w:t>
      </w:r>
      <w:r w:rsidRPr="00E1011C">
        <w:rPr>
          <w:rFonts w:ascii="Tahoma" w:hAnsi="Tahoma"/>
          <w:b/>
          <w:szCs w:val="24"/>
          <w:rtl/>
        </w:rPr>
        <w:t xml:space="preserve"> כי בנסיבות </w:t>
      </w:r>
      <w:r>
        <w:rPr>
          <w:rFonts w:ascii="Tahoma" w:hAnsi="Tahoma" w:hint="cs"/>
          <w:b/>
          <w:szCs w:val="24"/>
          <w:rtl/>
        </w:rPr>
        <w:t>ש</w:t>
      </w:r>
      <w:r w:rsidRPr="00E1011C">
        <w:rPr>
          <w:rFonts w:ascii="Tahoma" w:hAnsi="Tahoma"/>
          <w:b/>
          <w:szCs w:val="24"/>
          <w:rtl/>
        </w:rPr>
        <w:t xml:space="preserve">בהן ישלים הספק את </w:t>
      </w:r>
      <w:r>
        <w:rPr>
          <w:rFonts w:ascii="Tahoma" w:hAnsi="Tahoma" w:hint="cs"/>
          <w:b/>
          <w:szCs w:val="24"/>
          <w:rtl/>
        </w:rPr>
        <w:t>ההקמה של</w:t>
      </w:r>
      <w:r w:rsidRPr="00E1011C">
        <w:rPr>
          <w:rFonts w:ascii="Tahoma" w:hAnsi="Tahoma" w:hint="cs"/>
          <w:b/>
          <w:szCs w:val="24"/>
          <w:rtl/>
        </w:rPr>
        <w:t xml:space="preserve"> </w:t>
      </w:r>
      <w:r>
        <w:rPr>
          <w:rFonts w:ascii="Tahoma" w:hAnsi="Tahoma" w:hint="cs"/>
          <w:b/>
          <w:szCs w:val="24"/>
          <w:rtl/>
        </w:rPr>
        <w:t>אתר האינטרנט</w:t>
      </w:r>
      <w:r>
        <w:rPr>
          <w:rFonts w:ascii="Tahoma" w:hAnsi="Tahoma"/>
          <w:b/>
          <w:szCs w:val="24"/>
          <w:rtl/>
        </w:rPr>
        <w:t xml:space="preserve"> במלוא</w:t>
      </w:r>
      <w:r>
        <w:rPr>
          <w:rFonts w:ascii="Tahoma" w:hAnsi="Tahoma" w:hint="cs"/>
          <w:b/>
          <w:szCs w:val="24"/>
          <w:rtl/>
        </w:rPr>
        <w:t>ו</w:t>
      </w:r>
      <w:r>
        <w:rPr>
          <w:rFonts w:ascii="Tahoma" w:hAnsi="Tahoma"/>
          <w:b/>
          <w:szCs w:val="24"/>
          <w:rtl/>
        </w:rPr>
        <w:t xml:space="preserve"> </w:t>
      </w:r>
      <w:r>
        <w:rPr>
          <w:rFonts w:ascii="Tahoma" w:hAnsi="Tahoma" w:hint="cs"/>
          <w:b/>
          <w:szCs w:val="24"/>
          <w:rtl/>
        </w:rPr>
        <w:t xml:space="preserve">כך שהאתר ייפתח לציבור בהתאם ללוח הזמנים </w:t>
      </w:r>
      <w:r w:rsidRPr="0031672D">
        <w:rPr>
          <w:rFonts w:ascii="Tahoma" w:hAnsi="Tahoma" w:hint="cs"/>
          <w:b/>
          <w:szCs w:val="24"/>
          <w:rtl/>
        </w:rPr>
        <w:t>שבתכנית העבודה</w:t>
      </w:r>
      <w:r w:rsidRPr="0031672D">
        <w:rPr>
          <w:rFonts w:ascii="Tahoma" w:hAnsi="Tahoma"/>
          <w:b/>
          <w:szCs w:val="24"/>
          <w:rtl/>
        </w:rPr>
        <w:t xml:space="preserve">, אזי מבלי לגרוע מכל זכות העומדת </w:t>
      </w:r>
      <w:r w:rsidRPr="0031672D">
        <w:rPr>
          <w:rFonts w:ascii="Tahoma" w:hAnsi="Tahoma" w:hint="cs"/>
          <w:b/>
          <w:szCs w:val="24"/>
          <w:rtl/>
        </w:rPr>
        <w:t>למשרד</w:t>
      </w:r>
      <w:r w:rsidRPr="0031672D">
        <w:rPr>
          <w:rFonts w:ascii="Tahoma" w:hAnsi="Tahoma"/>
          <w:b/>
          <w:szCs w:val="24"/>
          <w:rtl/>
        </w:rPr>
        <w:t xml:space="preserve"> על פי ההסכם ו/או על פי דין, יהיה הספק זכאי לקבל מה</w:t>
      </w:r>
      <w:r w:rsidRPr="0031672D">
        <w:rPr>
          <w:rFonts w:ascii="Tahoma" w:hAnsi="Tahoma" w:hint="cs"/>
          <w:b/>
          <w:szCs w:val="24"/>
          <w:rtl/>
        </w:rPr>
        <w:t>משרד</w:t>
      </w:r>
      <w:r w:rsidRPr="0031672D">
        <w:rPr>
          <w:rFonts w:ascii="Tahoma" w:hAnsi="Tahoma"/>
          <w:b/>
          <w:szCs w:val="24"/>
          <w:rtl/>
        </w:rPr>
        <w:t xml:space="preserve"> החזר בגין הפיצויים המוסכמים </w:t>
      </w:r>
      <w:r w:rsidRPr="0031672D">
        <w:rPr>
          <w:rFonts w:ascii="Tahoma" w:hAnsi="Tahoma" w:hint="cs"/>
          <w:b/>
          <w:szCs w:val="24"/>
          <w:rtl/>
        </w:rPr>
        <w:t>ש</w:t>
      </w:r>
      <w:r w:rsidRPr="0031672D">
        <w:rPr>
          <w:rFonts w:ascii="Tahoma" w:hAnsi="Tahoma"/>
          <w:b/>
          <w:szCs w:val="24"/>
          <w:rtl/>
        </w:rPr>
        <w:t>אותם גבה ה</w:t>
      </w:r>
      <w:r w:rsidRPr="0031672D">
        <w:rPr>
          <w:rFonts w:ascii="Tahoma" w:hAnsi="Tahoma" w:hint="cs"/>
          <w:b/>
          <w:szCs w:val="24"/>
          <w:rtl/>
        </w:rPr>
        <w:t>משרד</w:t>
      </w:r>
      <w:r w:rsidRPr="0031672D">
        <w:rPr>
          <w:rFonts w:ascii="Tahoma" w:hAnsi="Tahoma"/>
          <w:b/>
          <w:szCs w:val="24"/>
          <w:rtl/>
        </w:rPr>
        <w:t xml:space="preserve"> בפועל, בערכם כפי שנגבו בפועל ללא כל הפרשי הצמדה ו/או ריבית. </w:t>
      </w:r>
    </w:p>
    <w:p w:rsidR="002C2210" w:rsidRPr="0031672D" w:rsidRDefault="002C2210" w:rsidP="002C2210">
      <w:pPr>
        <w:pStyle w:val="ad"/>
        <w:keepNext/>
        <w:tabs>
          <w:tab w:val="num" w:pos="2006"/>
          <w:tab w:val="right" w:pos="8640"/>
        </w:tabs>
        <w:spacing w:after="120"/>
        <w:ind w:left="1276"/>
        <w:jc w:val="both"/>
        <w:rPr>
          <w:rFonts w:ascii="Tahoma" w:hAnsi="Tahoma"/>
          <w:szCs w:val="24"/>
          <w:u w:val="single"/>
          <w:rtl/>
        </w:rPr>
      </w:pPr>
      <w:r w:rsidRPr="0031672D">
        <w:rPr>
          <w:rFonts w:ascii="Tahoma" w:hAnsi="Tahoma"/>
          <w:szCs w:val="24"/>
          <w:u w:val="single"/>
          <w:rtl/>
        </w:rPr>
        <w:t xml:space="preserve">פיצוי מוסכם </w:t>
      </w:r>
      <w:r w:rsidRPr="0031672D">
        <w:rPr>
          <w:rFonts w:ascii="Tahoma" w:hAnsi="Tahoma" w:hint="cs"/>
          <w:szCs w:val="24"/>
          <w:u w:val="single"/>
          <w:rtl/>
        </w:rPr>
        <w:t>בגין שירותי הת</w:t>
      </w:r>
      <w:r w:rsidRPr="0031672D">
        <w:rPr>
          <w:rFonts w:ascii="Tahoma" w:hAnsi="Tahoma"/>
          <w:szCs w:val="24"/>
          <w:u w:val="single"/>
          <w:rtl/>
        </w:rPr>
        <w:t>חז</w:t>
      </w:r>
      <w:r w:rsidRPr="0031672D">
        <w:rPr>
          <w:rFonts w:ascii="Tahoma" w:hAnsi="Tahoma" w:hint="cs"/>
          <w:szCs w:val="24"/>
          <w:u w:val="single"/>
          <w:rtl/>
        </w:rPr>
        <w:t>ו</w:t>
      </w:r>
      <w:r w:rsidRPr="0031672D">
        <w:rPr>
          <w:rFonts w:ascii="Tahoma" w:hAnsi="Tahoma"/>
          <w:szCs w:val="24"/>
          <w:u w:val="single"/>
          <w:rtl/>
        </w:rPr>
        <w:t>קה</w:t>
      </w:r>
    </w:p>
    <w:p w:rsidR="002C2210" w:rsidRPr="0031672D" w:rsidRDefault="002C2210" w:rsidP="009C2A90">
      <w:pPr>
        <w:pStyle w:val="ad"/>
        <w:numPr>
          <w:ilvl w:val="2"/>
          <w:numId w:val="29"/>
        </w:numPr>
        <w:tabs>
          <w:tab w:val="right" w:pos="8640"/>
        </w:tabs>
        <w:spacing w:after="120"/>
        <w:jc w:val="both"/>
        <w:rPr>
          <w:rFonts w:ascii="Tahoma" w:hAnsi="Tahoma"/>
          <w:b/>
          <w:sz w:val="22"/>
          <w:szCs w:val="24"/>
        </w:rPr>
      </w:pPr>
      <w:r w:rsidRPr="0031672D">
        <w:rPr>
          <w:rFonts w:ascii="Tahoma" w:hAnsi="Tahoma"/>
          <w:b/>
          <w:sz w:val="22"/>
          <w:szCs w:val="24"/>
          <w:rtl/>
        </w:rPr>
        <w:t xml:space="preserve">לא עמד הספק ברמות </w:t>
      </w:r>
      <w:r w:rsidRPr="0031672D">
        <w:rPr>
          <w:rFonts w:ascii="Tahoma" w:hAnsi="Tahoma" w:hint="eastAsia"/>
          <w:b/>
          <w:sz w:val="22"/>
          <w:szCs w:val="24"/>
          <w:rtl/>
        </w:rPr>
        <w:t>ה</w:t>
      </w:r>
      <w:r w:rsidRPr="0031672D">
        <w:rPr>
          <w:rFonts w:ascii="Tahoma" w:hAnsi="Tahoma"/>
          <w:b/>
          <w:sz w:val="22"/>
          <w:szCs w:val="24"/>
          <w:rtl/>
        </w:rPr>
        <w:t xml:space="preserve">שירות </w:t>
      </w:r>
      <w:r w:rsidRPr="0031672D">
        <w:rPr>
          <w:rFonts w:ascii="Tahoma" w:hAnsi="Tahoma" w:hint="eastAsia"/>
          <w:b/>
          <w:sz w:val="22"/>
          <w:szCs w:val="24"/>
          <w:rtl/>
        </w:rPr>
        <w:t>ו</w:t>
      </w:r>
      <w:r w:rsidRPr="0031672D">
        <w:rPr>
          <w:rFonts w:ascii="Tahoma" w:hAnsi="Tahoma"/>
          <w:b/>
          <w:sz w:val="22"/>
          <w:szCs w:val="24"/>
          <w:rtl/>
        </w:rPr>
        <w:t xml:space="preserve">/או </w:t>
      </w:r>
      <w:r w:rsidR="009C2A90" w:rsidRPr="0031672D">
        <w:rPr>
          <w:rFonts w:ascii="Tahoma" w:hAnsi="Tahoma" w:hint="cs"/>
          <w:b/>
          <w:sz w:val="22"/>
          <w:szCs w:val="24"/>
          <w:rtl/>
        </w:rPr>
        <w:t>ב</w:t>
      </w:r>
      <w:r w:rsidRPr="0031672D">
        <w:rPr>
          <w:rFonts w:ascii="Tahoma" w:hAnsi="Tahoma" w:hint="eastAsia"/>
          <w:b/>
          <w:sz w:val="22"/>
          <w:szCs w:val="24"/>
          <w:rtl/>
        </w:rPr>
        <w:t>זמני</w:t>
      </w:r>
      <w:r w:rsidRPr="0031672D">
        <w:rPr>
          <w:rFonts w:ascii="Tahoma" w:hAnsi="Tahoma"/>
          <w:b/>
          <w:sz w:val="22"/>
          <w:szCs w:val="24"/>
          <w:rtl/>
        </w:rPr>
        <w:t xml:space="preserve"> </w:t>
      </w:r>
      <w:r w:rsidRPr="0031672D">
        <w:rPr>
          <w:rFonts w:ascii="Tahoma" w:hAnsi="Tahoma" w:hint="eastAsia"/>
          <w:b/>
          <w:sz w:val="22"/>
          <w:szCs w:val="24"/>
          <w:rtl/>
        </w:rPr>
        <w:t>התגובה</w:t>
      </w:r>
      <w:r w:rsidRPr="0031672D">
        <w:rPr>
          <w:rFonts w:ascii="Tahoma" w:hAnsi="Tahoma"/>
          <w:b/>
          <w:sz w:val="22"/>
          <w:szCs w:val="24"/>
          <w:rtl/>
        </w:rPr>
        <w:t xml:space="preserve"> </w:t>
      </w:r>
      <w:r w:rsidRPr="0031672D">
        <w:rPr>
          <w:rFonts w:ascii="Tahoma" w:hAnsi="Tahoma" w:hint="eastAsia"/>
          <w:b/>
          <w:sz w:val="22"/>
          <w:szCs w:val="24"/>
          <w:rtl/>
        </w:rPr>
        <w:t>הנקובים</w:t>
      </w:r>
      <w:r w:rsidRPr="0031672D">
        <w:rPr>
          <w:rFonts w:ascii="Tahoma" w:hAnsi="Tahoma"/>
          <w:b/>
          <w:sz w:val="22"/>
          <w:szCs w:val="24"/>
          <w:rtl/>
        </w:rPr>
        <w:t xml:space="preserve"> בנספח המימוש, </w:t>
      </w:r>
      <w:r w:rsidR="009C2A90" w:rsidRPr="0031672D">
        <w:rPr>
          <w:rFonts w:ascii="Tahoma" w:hAnsi="Tahoma" w:hint="cs"/>
          <w:b/>
          <w:sz w:val="22"/>
          <w:szCs w:val="24"/>
          <w:rtl/>
        </w:rPr>
        <w:t xml:space="preserve">בשלושה מקרים, </w:t>
      </w:r>
      <w:r w:rsidRPr="0031672D">
        <w:rPr>
          <w:rFonts w:ascii="Tahoma" w:hAnsi="Tahoma"/>
          <w:b/>
          <w:sz w:val="22"/>
          <w:szCs w:val="24"/>
          <w:rtl/>
        </w:rPr>
        <w:t xml:space="preserve">אזי מבלי לגרוע מכל זכות העומדת </w:t>
      </w:r>
      <w:r w:rsidRPr="0031672D">
        <w:rPr>
          <w:rFonts w:ascii="Tahoma" w:hAnsi="Tahoma" w:hint="eastAsia"/>
          <w:b/>
          <w:sz w:val="22"/>
          <w:szCs w:val="24"/>
          <w:rtl/>
        </w:rPr>
        <w:t>למשרד</w:t>
      </w:r>
      <w:r w:rsidRPr="0031672D">
        <w:rPr>
          <w:rFonts w:ascii="Tahoma" w:hAnsi="Tahoma"/>
          <w:b/>
          <w:sz w:val="22"/>
          <w:szCs w:val="24"/>
          <w:rtl/>
        </w:rPr>
        <w:t xml:space="preserve"> על פי הסכם זה ו/או על פי דין, ישלם הספק ל</w:t>
      </w:r>
      <w:r w:rsidRPr="0031672D">
        <w:rPr>
          <w:rFonts w:ascii="Tahoma" w:hAnsi="Tahoma" w:hint="eastAsia"/>
          <w:b/>
          <w:sz w:val="22"/>
          <w:szCs w:val="24"/>
          <w:rtl/>
        </w:rPr>
        <w:t>משרד</w:t>
      </w:r>
      <w:r w:rsidRPr="0031672D">
        <w:rPr>
          <w:rFonts w:ascii="Tahoma" w:hAnsi="Tahoma"/>
          <w:b/>
          <w:sz w:val="22"/>
          <w:szCs w:val="24"/>
          <w:rtl/>
        </w:rPr>
        <w:t>, מייד עם דרישת</w:t>
      </w:r>
      <w:r w:rsidRPr="0031672D">
        <w:rPr>
          <w:rFonts w:ascii="Tahoma" w:hAnsi="Tahoma" w:hint="eastAsia"/>
          <w:b/>
          <w:sz w:val="22"/>
          <w:szCs w:val="24"/>
          <w:rtl/>
        </w:rPr>
        <w:t>ו</w:t>
      </w:r>
      <w:r w:rsidRPr="0031672D">
        <w:rPr>
          <w:rFonts w:ascii="Tahoma" w:hAnsi="Tahoma"/>
          <w:b/>
          <w:sz w:val="22"/>
          <w:szCs w:val="24"/>
          <w:rtl/>
        </w:rPr>
        <w:t xml:space="preserve"> הראשונה </w:t>
      </w:r>
      <w:r w:rsidRPr="0031672D">
        <w:rPr>
          <w:rFonts w:ascii="Tahoma" w:hAnsi="Tahoma" w:hint="eastAsia"/>
          <w:b/>
          <w:sz w:val="22"/>
          <w:szCs w:val="24"/>
          <w:rtl/>
        </w:rPr>
        <w:t>פיצויים</w:t>
      </w:r>
      <w:r w:rsidRPr="0031672D">
        <w:rPr>
          <w:rFonts w:ascii="Tahoma" w:hAnsi="Tahoma"/>
          <w:b/>
          <w:sz w:val="22"/>
          <w:szCs w:val="24"/>
          <w:rtl/>
        </w:rPr>
        <w:t xml:space="preserve"> </w:t>
      </w:r>
      <w:r w:rsidRPr="0031672D">
        <w:rPr>
          <w:rFonts w:ascii="Tahoma" w:hAnsi="Tahoma" w:hint="eastAsia"/>
          <w:b/>
          <w:sz w:val="22"/>
          <w:szCs w:val="24"/>
          <w:rtl/>
        </w:rPr>
        <w:t>מוסכמים</w:t>
      </w:r>
      <w:r w:rsidRPr="0031672D">
        <w:rPr>
          <w:rFonts w:ascii="Tahoma" w:hAnsi="Tahoma"/>
          <w:b/>
          <w:sz w:val="22"/>
          <w:szCs w:val="24"/>
          <w:rtl/>
        </w:rPr>
        <w:t xml:space="preserve"> </w:t>
      </w:r>
      <w:r w:rsidR="009C2A90" w:rsidRPr="0031672D">
        <w:rPr>
          <w:rFonts w:ascii="Tahoma" w:hAnsi="Tahoma" w:hint="cs"/>
          <w:b/>
          <w:sz w:val="22"/>
          <w:szCs w:val="24"/>
          <w:rtl/>
        </w:rPr>
        <w:t>ע"ס 2,500 ₪ בגין כל אחת משלוש ההפרות בשלושת המקרים האמורים לעיל</w:t>
      </w:r>
      <w:r w:rsidRPr="0031672D">
        <w:rPr>
          <w:rFonts w:ascii="Tahoma" w:hAnsi="Tahoma"/>
          <w:b/>
          <w:sz w:val="22"/>
          <w:szCs w:val="24"/>
          <w:rtl/>
        </w:rPr>
        <w:t xml:space="preserve"> (להלן</w:t>
      </w:r>
      <w:r w:rsidR="009C2A90" w:rsidRPr="0031672D">
        <w:rPr>
          <w:rFonts w:ascii="Tahoma" w:hAnsi="Tahoma" w:hint="cs"/>
          <w:b/>
          <w:sz w:val="22"/>
          <w:szCs w:val="24"/>
          <w:rtl/>
        </w:rPr>
        <w:t xml:space="preserve"> בסעיף זה</w:t>
      </w:r>
      <w:r w:rsidRPr="0031672D">
        <w:rPr>
          <w:rFonts w:ascii="Tahoma" w:hAnsi="Tahoma"/>
          <w:b/>
          <w:sz w:val="22"/>
          <w:szCs w:val="24"/>
          <w:rtl/>
        </w:rPr>
        <w:t xml:space="preserve">: </w:t>
      </w:r>
      <w:r w:rsidRPr="0031672D">
        <w:rPr>
          <w:rFonts w:ascii="Tahoma" w:hAnsi="Tahoma"/>
          <w:bCs/>
          <w:sz w:val="22"/>
          <w:szCs w:val="24"/>
          <w:rtl/>
        </w:rPr>
        <w:t>"</w:t>
      </w:r>
      <w:r w:rsidRPr="0031672D">
        <w:rPr>
          <w:rFonts w:ascii="Tahoma" w:hAnsi="Tahoma" w:hint="eastAsia"/>
          <w:bCs/>
          <w:sz w:val="22"/>
          <w:szCs w:val="24"/>
          <w:rtl/>
        </w:rPr>
        <w:t>הפיצוי</w:t>
      </w:r>
      <w:r w:rsidRPr="0031672D">
        <w:rPr>
          <w:rFonts w:ascii="Tahoma" w:hAnsi="Tahoma"/>
          <w:bCs/>
          <w:sz w:val="22"/>
          <w:szCs w:val="24"/>
          <w:rtl/>
        </w:rPr>
        <w:t xml:space="preserve"> </w:t>
      </w:r>
      <w:r w:rsidRPr="0031672D">
        <w:rPr>
          <w:rFonts w:ascii="Tahoma" w:hAnsi="Tahoma" w:hint="eastAsia"/>
          <w:bCs/>
          <w:sz w:val="22"/>
          <w:szCs w:val="24"/>
          <w:rtl/>
        </w:rPr>
        <w:t>המוסכם</w:t>
      </w:r>
      <w:r w:rsidRPr="0031672D">
        <w:rPr>
          <w:rFonts w:ascii="Tahoma" w:hAnsi="Tahoma"/>
          <w:bCs/>
          <w:sz w:val="22"/>
          <w:szCs w:val="24"/>
          <w:rtl/>
        </w:rPr>
        <w:t>"</w:t>
      </w:r>
      <w:r w:rsidRPr="0031672D">
        <w:rPr>
          <w:rFonts w:ascii="Tahoma" w:hAnsi="Tahoma"/>
          <w:b/>
          <w:sz w:val="22"/>
          <w:szCs w:val="24"/>
          <w:rtl/>
        </w:rPr>
        <w:t>)</w:t>
      </w:r>
      <w:r w:rsidR="009C2A90" w:rsidRPr="0031672D">
        <w:rPr>
          <w:rFonts w:ascii="Tahoma" w:hAnsi="Tahoma" w:hint="cs"/>
          <w:b/>
          <w:sz w:val="22"/>
          <w:szCs w:val="24"/>
          <w:rtl/>
        </w:rPr>
        <w:t>.</w:t>
      </w:r>
    </w:p>
    <w:p w:rsidR="002C2210" w:rsidRPr="0031672D" w:rsidRDefault="009C2A90" w:rsidP="009C2A90">
      <w:pPr>
        <w:pStyle w:val="ad"/>
        <w:numPr>
          <w:ilvl w:val="2"/>
          <w:numId w:val="29"/>
        </w:numPr>
        <w:tabs>
          <w:tab w:val="right" w:pos="8640"/>
        </w:tabs>
        <w:spacing w:after="120"/>
        <w:jc w:val="both"/>
        <w:rPr>
          <w:rFonts w:ascii="Tahoma" w:hAnsi="Tahoma"/>
          <w:b/>
          <w:sz w:val="22"/>
          <w:szCs w:val="24"/>
        </w:rPr>
      </w:pPr>
      <w:r w:rsidRPr="0031672D">
        <w:rPr>
          <w:rFonts w:ascii="Tahoma" w:hAnsi="Tahoma" w:hint="cs"/>
          <w:b/>
          <w:sz w:val="22"/>
          <w:szCs w:val="24"/>
          <w:rtl/>
        </w:rPr>
        <w:t>מבלי ל</w:t>
      </w:r>
      <w:r w:rsidR="002C2210" w:rsidRPr="0031672D">
        <w:rPr>
          <w:rFonts w:ascii="Tahoma" w:hAnsi="Tahoma"/>
          <w:b/>
          <w:sz w:val="22"/>
          <w:szCs w:val="24"/>
          <w:rtl/>
        </w:rPr>
        <w:t xml:space="preserve">גרוע מהוראות סעיף </w:t>
      </w:r>
      <w:r w:rsidR="00C25ED9">
        <w:fldChar w:fldCharType="begin"/>
      </w:r>
      <w:r w:rsidR="00C25ED9">
        <w:instrText xml:space="preserve"> REF _Ref324166390 \r \h  \* MERGEFORMAT </w:instrText>
      </w:r>
      <w:r w:rsidR="00C25ED9">
        <w:fldChar w:fldCharType="separate"/>
      </w:r>
      <w:r w:rsidR="0031672D" w:rsidRPr="0031672D">
        <w:rPr>
          <w:rFonts w:ascii="Tahoma" w:hAnsi="Tahoma"/>
          <w:bCs/>
          <w:sz w:val="22"/>
          <w:szCs w:val="24"/>
          <w:cs/>
        </w:rPr>
        <w:t>‎</w:t>
      </w:r>
      <w:r w:rsidR="0031672D" w:rsidRPr="0031672D">
        <w:rPr>
          <w:rFonts w:ascii="Tahoma" w:hAnsi="Tahoma"/>
          <w:bCs/>
          <w:sz w:val="22"/>
          <w:szCs w:val="24"/>
        </w:rPr>
        <w:t>22</w:t>
      </w:r>
      <w:r w:rsidR="00C25ED9">
        <w:fldChar w:fldCharType="end"/>
      </w:r>
      <w:r w:rsidR="002C2210" w:rsidRPr="0031672D">
        <w:rPr>
          <w:rFonts w:ascii="Tahoma" w:hAnsi="Tahoma" w:hint="cs"/>
          <w:b/>
          <w:sz w:val="22"/>
          <w:szCs w:val="24"/>
          <w:rtl/>
        </w:rPr>
        <w:t xml:space="preserve"> </w:t>
      </w:r>
      <w:r w:rsidR="002C2210" w:rsidRPr="0031672D">
        <w:rPr>
          <w:rFonts w:ascii="Tahoma" w:hAnsi="Tahoma"/>
          <w:b/>
          <w:sz w:val="22"/>
          <w:szCs w:val="24"/>
          <w:rtl/>
        </w:rPr>
        <w:t>זה לעיל</w:t>
      </w:r>
      <w:r w:rsidR="002C2210" w:rsidRPr="0031672D">
        <w:rPr>
          <w:rFonts w:ascii="Tahoma" w:hAnsi="Tahoma" w:hint="cs"/>
          <w:b/>
          <w:sz w:val="22"/>
          <w:szCs w:val="24"/>
          <w:rtl/>
        </w:rPr>
        <w:t xml:space="preserve"> ולהלן</w:t>
      </w:r>
      <w:r w:rsidRPr="0031672D">
        <w:rPr>
          <w:rFonts w:ascii="Tahoma" w:hAnsi="Tahoma"/>
          <w:b/>
          <w:sz w:val="22"/>
          <w:szCs w:val="24"/>
          <w:rtl/>
        </w:rPr>
        <w:t>, מובהר בזאת, כי</w:t>
      </w:r>
      <w:r w:rsidRPr="0031672D">
        <w:rPr>
          <w:rFonts w:ascii="Tahoma" w:hAnsi="Tahoma" w:hint="cs"/>
          <w:b/>
          <w:sz w:val="22"/>
          <w:szCs w:val="24"/>
          <w:rtl/>
        </w:rPr>
        <w:t xml:space="preserve"> ככל שלא עמד הספק ברמות השירות ו/או בזמני התגובה הנקובים בנספח המימוש, בשלושה מקרים נוספים על המקרים האמורים בסעיף 22.1.3 לעיל, י</w:t>
      </w:r>
      <w:r w:rsidR="002C2210" w:rsidRPr="0031672D">
        <w:rPr>
          <w:rFonts w:ascii="Tahoma" w:hAnsi="Tahoma"/>
          <w:b/>
          <w:sz w:val="22"/>
          <w:szCs w:val="24"/>
          <w:rtl/>
        </w:rPr>
        <w:t xml:space="preserve">יחשב </w:t>
      </w:r>
      <w:r w:rsidRPr="0031672D">
        <w:rPr>
          <w:rFonts w:ascii="Tahoma" w:hAnsi="Tahoma" w:hint="cs"/>
          <w:b/>
          <w:sz w:val="22"/>
          <w:szCs w:val="24"/>
          <w:rtl/>
        </w:rPr>
        <w:t xml:space="preserve">הדבר </w:t>
      </w:r>
      <w:r w:rsidR="002C2210" w:rsidRPr="0031672D">
        <w:rPr>
          <w:rFonts w:ascii="Tahoma" w:hAnsi="Tahoma"/>
          <w:b/>
          <w:sz w:val="22"/>
          <w:szCs w:val="24"/>
          <w:rtl/>
        </w:rPr>
        <w:t>כהפרה יסודית של ההסכם, וזאת מבלי לגרוע מזכות</w:t>
      </w:r>
      <w:r w:rsidR="002C2210" w:rsidRPr="0031672D">
        <w:rPr>
          <w:rFonts w:ascii="Tahoma" w:hAnsi="Tahoma" w:hint="cs"/>
          <w:b/>
          <w:sz w:val="22"/>
          <w:szCs w:val="24"/>
          <w:rtl/>
        </w:rPr>
        <w:t>ו</w:t>
      </w:r>
      <w:r w:rsidR="002C2210" w:rsidRPr="0031672D">
        <w:rPr>
          <w:rFonts w:ascii="Tahoma" w:hAnsi="Tahoma"/>
          <w:b/>
          <w:sz w:val="22"/>
          <w:szCs w:val="24"/>
          <w:rtl/>
        </w:rPr>
        <w:t xml:space="preserve"> של </w:t>
      </w:r>
      <w:r w:rsidR="002C2210" w:rsidRPr="0031672D">
        <w:rPr>
          <w:rFonts w:ascii="Tahoma" w:hAnsi="Tahoma" w:hint="cs"/>
          <w:b/>
          <w:sz w:val="22"/>
          <w:szCs w:val="24"/>
          <w:rtl/>
        </w:rPr>
        <w:t>המשרד</w:t>
      </w:r>
      <w:r w:rsidR="002C2210" w:rsidRPr="0031672D">
        <w:rPr>
          <w:rFonts w:ascii="Tahoma" w:hAnsi="Tahoma"/>
          <w:b/>
          <w:sz w:val="22"/>
          <w:szCs w:val="24"/>
          <w:rtl/>
        </w:rPr>
        <w:t xml:space="preserve"> לפיצוי </w:t>
      </w:r>
      <w:r w:rsidRPr="0031672D">
        <w:rPr>
          <w:rFonts w:ascii="Tahoma" w:hAnsi="Tahoma" w:hint="cs"/>
          <w:b/>
          <w:sz w:val="22"/>
          <w:szCs w:val="24"/>
          <w:rtl/>
        </w:rPr>
        <w:t>ה</w:t>
      </w:r>
      <w:r w:rsidR="002C2210" w:rsidRPr="0031672D">
        <w:rPr>
          <w:rFonts w:ascii="Tahoma" w:hAnsi="Tahoma"/>
          <w:b/>
          <w:sz w:val="22"/>
          <w:szCs w:val="24"/>
          <w:rtl/>
        </w:rPr>
        <w:t xml:space="preserve">מוסכם. </w:t>
      </w:r>
    </w:p>
    <w:p w:rsidR="002C2210" w:rsidRPr="007A220F" w:rsidRDefault="002C2210" w:rsidP="002C2210">
      <w:pPr>
        <w:pStyle w:val="ad"/>
        <w:numPr>
          <w:ilvl w:val="1"/>
          <w:numId w:val="29"/>
        </w:numPr>
        <w:tabs>
          <w:tab w:val="num" w:pos="2006"/>
          <w:tab w:val="right" w:pos="8640"/>
        </w:tabs>
        <w:spacing w:after="120"/>
        <w:jc w:val="both"/>
        <w:rPr>
          <w:szCs w:val="24"/>
        </w:rPr>
      </w:pPr>
      <w:r w:rsidRPr="0031672D">
        <w:rPr>
          <w:szCs w:val="24"/>
          <w:rtl/>
        </w:rPr>
        <w:t>הצדדים מצהירים בזאת</w:t>
      </w:r>
      <w:r w:rsidRPr="0031672D">
        <w:rPr>
          <w:rFonts w:hint="cs"/>
          <w:szCs w:val="24"/>
          <w:rtl/>
        </w:rPr>
        <w:t>,</w:t>
      </w:r>
      <w:r w:rsidRPr="0031672D">
        <w:rPr>
          <w:szCs w:val="24"/>
          <w:rtl/>
        </w:rPr>
        <w:t xml:space="preserve"> כי </w:t>
      </w:r>
      <w:r w:rsidRPr="0031672D">
        <w:rPr>
          <w:rFonts w:hint="cs"/>
          <w:szCs w:val="24"/>
          <w:rtl/>
        </w:rPr>
        <w:t>ה</w:t>
      </w:r>
      <w:r w:rsidRPr="0031672D">
        <w:rPr>
          <w:szCs w:val="24"/>
          <w:rtl/>
        </w:rPr>
        <w:t>ס</w:t>
      </w:r>
      <w:r w:rsidRPr="0031672D">
        <w:rPr>
          <w:rFonts w:hint="cs"/>
          <w:szCs w:val="24"/>
          <w:rtl/>
        </w:rPr>
        <w:t>כומים הנקובים כ</w:t>
      </w:r>
      <w:r w:rsidRPr="0031672D">
        <w:rPr>
          <w:szCs w:val="24"/>
          <w:rtl/>
        </w:rPr>
        <w:t>פיצוי מוסכם ואופן חישוב</w:t>
      </w:r>
      <w:r w:rsidRPr="0031672D">
        <w:rPr>
          <w:rFonts w:hint="cs"/>
          <w:szCs w:val="24"/>
          <w:rtl/>
        </w:rPr>
        <w:t>ם</w:t>
      </w:r>
      <w:r w:rsidRPr="0031672D">
        <w:rPr>
          <w:szCs w:val="24"/>
          <w:rtl/>
        </w:rPr>
        <w:t xml:space="preserve"> מהוו</w:t>
      </w:r>
      <w:r w:rsidRPr="0031672D">
        <w:rPr>
          <w:rFonts w:hint="cs"/>
          <w:szCs w:val="24"/>
          <w:rtl/>
        </w:rPr>
        <w:t>ים</w:t>
      </w:r>
      <w:r w:rsidRPr="0031672D">
        <w:rPr>
          <w:szCs w:val="24"/>
          <w:rtl/>
        </w:rPr>
        <w:t xml:space="preserve"> פיצוי הולם וסביר לנזקים אשר נגרמו </w:t>
      </w:r>
      <w:r w:rsidRPr="0031672D">
        <w:rPr>
          <w:rFonts w:hint="cs"/>
          <w:szCs w:val="24"/>
          <w:rtl/>
        </w:rPr>
        <w:t>למשרד</w:t>
      </w:r>
      <w:r w:rsidRPr="0031672D">
        <w:rPr>
          <w:szCs w:val="24"/>
          <w:rtl/>
        </w:rPr>
        <w:t xml:space="preserve"> בנסיבות האמורות, אולם אין בפיצוי המוסכם על מנת לגרוע מאחריות הספק לבצע</w:t>
      </w:r>
      <w:r w:rsidRPr="007A220F">
        <w:rPr>
          <w:szCs w:val="24"/>
          <w:rtl/>
        </w:rPr>
        <w:t xml:space="preserve"> ולהשלים את </w:t>
      </w:r>
      <w:r w:rsidRPr="007A220F">
        <w:rPr>
          <w:rFonts w:hint="cs"/>
          <w:szCs w:val="24"/>
          <w:rtl/>
        </w:rPr>
        <w:t xml:space="preserve">השירותים </w:t>
      </w:r>
      <w:r w:rsidRPr="007A220F">
        <w:rPr>
          <w:szCs w:val="24"/>
          <w:rtl/>
        </w:rPr>
        <w:t>במלואם ובמועדם.</w:t>
      </w:r>
    </w:p>
    <w:p w:rsidR="002C2210" w:rsidRPr="007A220F" w:rsidRDefault="002C2210" w:rsidP="002C2210">
      <w:pPr>
        <w:pStyle w:val="ad"/>
        <w:numPr>
          <w:ilvl w:val="1"/>
          <w:numId w:val="29"/>
        </w:numPr>
        <w:tabs>
          <w:tab w:val="num" w:pos="2006"/>
          <w:tab w:val="right" w:pos="8640"/>
        </w:tabs>
        <w:spacing w:after="120"/>
        <w:jc w:val="both"/>
        <w:rPr>
          <w:szCs w:val="24"/>
        </w:rPr>
      </w:pPr>
      <w:r w:rsidRPr="007A220F">
        <w:rPr>
          <w:szCs w:val="24"/>
          <w:rtl/>
        </w:rPr>
        <w:t xml:space="preserve">מבלי לגרוע מכל זכות העומדת </w:t>
      </w:r>
      <w:r>
        <w:rPr>
          <w:rFonts w:hint="cs"/>
          <w:szCs w:val="24"/>
          <w:rtl/>
        </w:rPr>
        <w:t>למשרד</w:t>
      </w:r>
      <w:r w:rsidRPr="007A220F">
        <w:rPr>
          <w:szCs w:val="24"/>
          <w:rtl/>
        </w:rPr>
        <w:t xml:space="preserve"> על פי ה</w:t>
      </w:r>
      <w:r>
        <w:rPr>
          <w:szCs w:val="24"/>
          <w:rtl/>
        </w:rPr>
        <w:t>הסכם</w:t>
      </w:r>
      <w:r w:rsidRPr="007A220F">
        <w:rPr>
          <w:szCs w:val="24"/>
          <w:rtl/>
        </w:rPr>
        <w:t xml:space="preserve"> ו/או על פי דין, בנסיבות </w:t>
      </w:r>
      <w:r>
        <w:rPr>
          <w:rFonts w:hint="cs"/>
          <w:szCs w:val="24"/>
          <w:rtl/>
        </w:rPr>
        <w:t>ש</w:t>
      </w:r>
      <w:r w:rsidRPr="007A220F">
        <w:rPr>
          <w:szCs w:val="24"/>
          <w:rtl/>
        </w:rPr>
        <w:t>בהן התעכב הספק בביצוע א</w:t>
      </w:r>
      <w:r>
        <w:rPr>
          <w:szCs w:val="24"/>
          <w:rtl/>
        </w:rPr>
        <w:t xml:space="preserve">יזה מהתחייבויותיו על פי ההסכם, </w:t>
      </w:r>
      <w:r>
        <w:rPr>
          <w:rFonts w:hint="cs"/>
          <w:szCs w:val="24"/>
          <w:rtl/>
        </w:rPr>
        <w:t>י</w:t>
      </w:r>
      <w:r w:rsidRPr="007A220F">
        <w:rPr>
          <w:szCs w:val="24"/>
          <w:rtl/>
        </w:rPr>
        <w:t>ה</w:t>
      </w:r>
      <w:r>
        <w:rPr>
          <w:rFonts w:hint="cs"/>
          <w:szCs w:val="24"/>
          <w:rtl/>
        </w:rPr>
        <w:t>א</w:t>
      </w:r>
      <w:r w:rsidRPr="007A220F">
        <w:rPr>
          <w:szCs w:val="24"/>
          <w:rtl/>
        </w:rPr>
        <w:t xml:space="preserve"> ה</w:t>
      </w:r>
      <w:r>
        <w:rPr>
          <w:rFonts w:hint="cs"/>
          <w:szCs w:val="24"/>
          <w:rtl/>
        </w:rPr>
        <w:t>משרד</w:t>
      </w:r>
      <w:r>
        <w:rPr>
          <w:szCs w:val="24"/>
          <w:rtl/>
        </w:rPr>
        <w:t xml:space="preserve"> רשאי</w:t>
      </w:r>
      <w:r w:rsidRPr="007A220F">
        <w:rPr>
          <w:szCs w:val="24"/>
          <w:rtl/>
        </w:rPr>
        <w:t xml:space="preserve"> לפנות </w:t>
      </w:r>
      <w:r w:rsidRPr="007A220F">
        <w:rPr>
          <w:rFonts w:hint="cs"/>
          <w:szCs w:val="24"/>
          <w:rtl/>
        </w:rPr>
        <w:t>לכל צד שלישי</w:t>
      </w:r>
      <w:r w:rsidRPr="007A220F">
        <w:rPr>
          <w:szCs w:val="24"/>
          <w:rtl/>
        </w:rPr>
        <w:t xml:space="preserve"> לביצוע ההתחייבויות האמורות, ויחולו בעניינים אלה שאר ההוראות המפורטות בסעיף</w:t>
      </w:r>
      <w:r>
        <w:rPr>
          <w:rFonts w:hint="cs"/>
          <w:szCs w:val="24"/>
          <w:rtl/>
        </w:rPr>
        <w:t xml:space="preserve"> </w:t>
      </w:r>
      <w:r w:rsidR="00CF66F8">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Ref395689111 \r \h</w:instrText>
      </w:r>
      <w:r>
        <w:rPr>
          <w:szCs w:val="24"/>
          <w:rtl/>
        </w:rPr>
        <w:instrText xml:space="preserve"> </w:instrText>
      </w:r>
      <w:r w:rsidR="00CF66F8">
        <w:rPr>
          <w:szCs w:val="24"/>
          <w:rtl/>
        </w:rPr>
      </w:r>
      <w:r w:rsidR="00CF66F8">
        <w:rPr>
          <w:szCs w:val="24"/>
          <w:rtl/>
        </w:rPr>
        <w:fldChar w:fldCharType="separate"/>
      </w:r>
      <w:r w:rsidR="0031672D">
        <w:rPr>
          <w:szCs w:val="24"/>
          <w:cs/>
        </w:rPr>
        <w:t>‎</w:t>
      </w:r>
      <w:r w:rsidR="0031672D">
        <w:rPr>
          <w:szCs w:val="24"/>
        </w:rPr>
        <w:t>21.4</w:t>
      </w:r>
      <w:r w:rsidR="00CF66F8">
        <w:rPr>
          <w:szCs w:val="24"/>
          <w:rtl/>
        </w:rPr>
        <w:fldChar w:fldCharType="end"/>
      </w:r>
      <w:r>
        <w:rPr>
          <w:rFonts w:hint="cs"/>
          <w:szCs w:val="24"/>
          <w:rtl/>
        </w:rPr>
        <w:t xml:space="preserve"> </w:t>
      </w:r>
      <w:r w:rsidRPr="007A220F">
        <w:rPr>
          <w:szCs w:val="24"/>
          <w:rtl/>
        </w:rPr>
        <w:t xml:space="preserve">להלן. </w:t>
      </w:r>
    </w:p>
    <w:p w:rsidR="002C2210" w:rsidRPr="007A220F" w:rsidRDefault="002C2210" w:rsidP="002C2210">
      <w:pPr>
        <w:pStyle w:val="ad"/>
        <w:numPr>
          <w:ilvl w:val="1"/>
          <w:numId w:val="29"/>
        </w:numPr>
        <w:tabs>
          <w:tab w:val="num" w:pos="2006"/>
          <w:tab w:val="right" w:pos="8640"/>
        </w:tabs>
        <w:spacing w:after="120"/>
        <w:jc w:val="both"/>
        <w:rPr>
          <w:szCs w:val="24"/>
          <w:rtl/>
        </w:rPr>
      </w:pPr>
      <w:bookmarkStart w:id="124" w:name="_Ref324335132"/>
      <w:r w:rsidRPr="007A220F">
        <w:rPr>
          <w:szCs w:val="24"/>
          <w:rtl/>
        </w:rPr>
        <w:t xml:space="preserve">מובהר בזאת, כי אין בתשלום הפיצוי המוסכם, כולו או חלקו על מנת לגרוע מכל זכות אחרת העומדת </w:t>
      </w:r>
      <w:r>
        <w:rPr>
          <w:rFonts w:hint="cs"/>
          <w:szCs w:val="24"/>
          <w:rtl/>
        </w:rPr>
        <w:t>למשרד</w:t>
      </w:r>
      <w:r w:rsidRPr="007A220F">
        <w:rPr>
          <w:szCs w:val="24"/>
          <w:rtl/>
        </w:rPr>
        <w:t xml:space="preserve"> על פי </w:t>
      </w:r>
      <w:r>
        <w:rPr>
          <w:szCs w:val="24"/>
          <w:rtl/>
        </w:rPr>
        <w:t>הסכם זה</w:t>
      </w:r>
      <w:r w:rsidRPr="007A220F">
        <w:rPr>
          <w:szCs w:val="24"/>
          <w:rtl/>
        </w:rPr>
        <w:t xml:space="preserve"> ו/או על פי דין, לרבות ומבלי לגרוע, מכל זכות המוקנית </w:t>
      </w:r>
      <w:r>
        <w:rPr>
          <w:rFonts w:hint="cs"/>
          <w:szCs w:val="24"/>
          <w:rtl/>
        </w:rPr>
        <w:t>למשרד</w:t>
      </w:r>
      <w:r w:rsidRPr="007A220F">
        <w:rPr>
          <w:szCs w:val="24"/>
          <w:rtl/>
        </w:rPr>
        <w:t xml:space="preserve"> לבטל </w:t>
      </w:r>
      <w:r>
        <w:rPr>
          <w:szCs w:val="24"/>
          <w:rtl/>
        </w:rPr>
        <w:t>הסכם זה</w:t>
      </w:r>
      <w:r w:rsidRPr="007A220F">
        <w:rPr>
          <w:szCs w:val="24"/>
          <w:rtl/>
        </w:rPr>
        <w:t xml:space="preserve"> בגין הפרתו על ידי הספק ו/או בגין נזקים נוספים שנגרמו ל</w:t>
      </w:r>
      <w:r>
        <w:rPr>
          <w:rFonts w:hint="cs"/>
          <w:szCs w:val="24"/>
          <w:rtl/>
        </w:rPr>
        <w:t>ו</w:t>
      </w:r>
      <w:r w:rsidRPr="007A220F">
        <w:rPr>
          <w:szCs w:val="24"/>
          <w:rtl/>
        </w:rPr>
        <w:t xml:space="preserve"> ו/או למי מטעמ</w:t>
      </w:r>
      <w:r>
        <w:rPr>
          <w:rFonts w:hint="cs"/>
          <w:szCs w:val="24"/>
          <w:rtl/>
        </w:rPr>
        <w:t>ו</w:t>
      </w:r>
      <w:r w:rsidRPr="007A220F">
        <w:rPr>
          <w:szCs w:val="24"/>
          <w:rtl/>
        </w:rPr>
        <w:t xml:space="preserve"> מעבר לסכום הפיצוי המוסכם.</w:t>
      </w:r>
      <w:bookmarkEnd w:id="124"/>
      <w:r w:rsidRPr="007A220F">
        <w:rPr>
          <w:szCs w:val="24"/>
          <w:rtl/>
        </w:rPr>
        <w:t xml:space="preserve"> </w:t>
      </w:r>
    </w:p>
    <w:p w:rsidR="002C2210" w:rsidRPr="007A220F" w:rsidRDefault="002C2210" w:rsidP="002C2210">
      <w:pPr>
        <w:pStyle w:val="ad"/>
        <w:numPr>
          <w:ilvl w:val="1"/>
          <w:numId w:val="29"/>
        </w:numPr>
        <w:tabs>
          <w:tab w:val="num" w:pos="2006"/>
          <w:tab w:val="right" w:pos="8640"/>
        </w:tabs>
        <w:spacing w:after="120"/>
        <w:jc w:val="both"/>
        <w:rPr>
          <w:szCs w:val="24"/>
        </w:rPr>
      </w:pPr>
      <w:bookmarkStart w:id="125" w:name="_Ref324335142"/>
      <w:r w:rsidRPr="007A220F">
        <w:rPr>
          <w:szCs w:val="24"/>
          <w:rtl/>
        </w:rPr>
        <w:t xml:space="preserve">עוד מובהר בזאת, כי </w:t>
      </w:r>
      <w:r>
        <w:rPr>
          <w:rFonts w:hint="cs"/>
          <w:szCs w:val="24"/>
          <w:rtl/>
        </w:rPr>
        <w:t>המשרד</w:t>
      </w:r>
      <w:r>
        <w:rPr>
          <w:szCs w:val="24"/>
          <w:rtl/>
        </w:rPr>
        <w:t xml:space="preserve"> </w:t>
      </w:r>
      <w:r w:rsidRPr="007A220F">
        <w:rPr>
          <w:szCs w:val="24"/>
          <w:rtl/>
        </w:rPr>
        <w:t>יה</w:t>
      </w:r>
      <w:r>
        <w:rPr>
          <w:rFonts w:hint="cs"/>
          <w:szCs w:val="24"/>
          <w:rtl/>
        </w:rPr>
        <w:t>א</w:t>
      </w:r>
      <w:r>
        <w:rPr>
          <w:szCs w:val="24"/>
          <w:rtl/>
        </w:rPr>
        <w:t xml:space="preserve"> רשאי</w:t>
      </w:r>
      <w:r w:rsidRPr="007A220F">
        <w:rPr>
          <w:szCs w:val="24"/>
          <w:rtl/>
        </w:rPr>
        <w:t xml:space="preserve"> להפחית מתשלום כל חלק מהתמורה לה זכאי הספק על פי הוראות ה</w:t>
      </w:r>
      <w:r>
        <w:rPr>
          <w:szCs w:val="24"/>
          <w:rtl/>
        </w:rPr>
        <w:t>הסכם</w:t>
      </w:r>
      <w:r w:rsidRPr="007A220F">
        <w:rPr>
          <w:szCs w:val="24"/>
          <w:rtl/>
        </w:rPr>
        <w:t xml:space="preserve"> את גובה הפיצוי המוסכם שהצטבר עד למועד הקבוע לתשלום התמורה.</w:t>
      </w:r>
      <w:bookmarkEnd w:id="125"/>
    </w:p>
    <w:bookmarkEnd w:id="115"/>
    <w:bookmarkEnd w:id="116"/>
    <w:bookmarkEnd w:id="117"/>
    <w:bookmarkEnd w:id="118"/>
    <w:bookmarkEnd w:id="119"/>
    <w:bookmarkEnd w:id="120"/>
    <w:bookmarkEnd w:id="121"/>
    <w:bookmarkEnd w:id="122"/>
    <w:p w:rsidR="002C2210" w:rsidRDefault="002C2210" w:rsidP="002C2210">
      <w:pPr>
        <w:pStyle w:val="ad"/>
        <w:numPr>
          <w:ilvl w:val="0"/>
          <w:numId w:val="29"/>
        </w:numPr>
        <w:tabs>
          <w:tab w:val="right" w:pos="8640"/>
        </w:tabs>
        <w:spacing w:after="120"/>
        <w:jc w:val="both"/>
        <w:rPr>
          <w:b/>
          <w:bCs/>
          <w:szCs w:val="24"/>
          <w:u w:val="single"/>
          <w:rtl/>
        </w:rPr>
      </w:pPr>
      <w:r w:rsidRPr="00047207">
        <w:rPr>
          <w:b/>
          <w:bCs/>
          <w:szCs w:val="24"/>
          <w:u w:val="single"/>
          <w:rtl/>
        </w:rPr>
        <w:t>שונות</w:t>
      </w:r>
    </w:p>
    <w:p w:rsidR="002C2210" w:rsidRPr="001D1ADF" w:rsidRDefault="002C2210" w:rsidP="002C2210">
      <w:pPr>
        <w:pStyle w:val="ad"/>
        <w:numPr>
          <w:ilvl w:val="1"/>
          <w:numId w:val="29"/>
        </w:numPr>
        <w:tabs>
          <w:tab w:val="num" w:pos="2006"/>
          <w:tab w:val="right" w:pos="8640"/>
        </w:tabs>
        <w:spacing w:after="120"/>
        <w:jc w:val="both"/>
        <w:rPr>
          <w:szCs w:val="24"/>
        </w:rPr>
      </w:pPr>
      <w:r w:rsidRPr="001D1ADF">
        <w:rPr>
          <w:szCs w:val="24"/>
          <w:rtl/>
        </w:rPr>
        <w:t xml:space="preserve">מוסכם בזה כי הוראות </w:t>
      </w:r>
      <w:r>
        <w:rPr>
          <w:szCs w:val="24"/>
          <w:rtl/>
        </w:rPr>
        <w:t>הסכם זה</w:t>
      </w:r>
      <w:r w:rsidRPr="001D1ADF">
        <w:rPr>
          <w:szCs w:val="24"/>
          <w:rtl/>
        </w:rPr>
        <w:t xml:space="preserve"> על נספחיו משקפות את מלוא המוסכם בין הצדדים וכי כל צד לא יהיה קשור במצגים, הבטחות והתחייבויות שנעשו, אם בכלל, לפני חתימת </w:t>
      </w:r>
      <w:r>
        <w:rPr>
          <w:szCs w:val="24"/>
          <w:rtl/>
        </w:rPr>
        <w:t>הסכם זה</w:t>
      </w:r>
      <w:r w:rsidRPr="001D1ADF">
        <w:rPr>
          <w:szCs w:val="24"/>
          <w:rtl/>
        </w:rPr>
        <w:t>.</w:t>
      </w:r>
    </w:p>
    <w:p w:rsidR="002C2210" w:rsidRDefault="002C2210" w:rsidP="002C2210">
      <w:pPr>
        <w:pStyle w:val="ad"/>
        <w:numPr>
          <w:ilvl w:val="1"/>
          <w:numId w:val="29"/>
        </w:numPr>
        <w:tabs>
          <w:tab w:val="num" w:pos="2006"/>
          <w:tab w:val="right" w:pos="8640"/>
        </w:tabs>
        <w:spacing w:after="120"/>
        <w:jc w:val="both"/>
        <w:rPr>
          <w:szCs w:val="24"/>
        </w:rPr>
      </w:pPr>
      <w:bookmarkStart w:id="126" w:name="_Ref407116549"/>
      <w:r w:rsidRPr="002C7B7C">
        <w:rPr>
          <w:szCs w:val="24"/>
          <w:rtl/>
        </w:rPr>
        <w:lastRenderedPageBreak/>
        <w:t xml:space="preserve">הספק מתחייב כי כל הפעולות שלו ו/או של עובדיו ו/או של קבלני משנה מטעמו ייעשו בכפוף לכל דין, ובכלל זה לא יפגעו בזכות כלשהי של צד ג' לרבות לפי חוק הגנת הפרטיות, </w:t>
      </w:r>
      <w:r>
        <w:rPr>
          <w:rFonts w:hint="cs"/>
          <w:szCs w:val="24"/>
          <w:rtl/>
        </w:rPr>
        <w:t>ה</w:t>
      </w:r>
      <w:r w:rsidRPr="002C7B7C">
        <w:rPr>
          <w:szCs w:val="24"/>
          <w:rtl/>
        </w:rPr>
        <w:t xml:space="preserve">תשמ"א-1981, או חוק איסור לשון הרע, </w:t>
      </w:r>
      <w:r>
        <w:rPr>
          <w:rFonts w:hint="cs"/>
          <w:szCs w:val="24"/>
          <w:rtl/>
        </w:rPr>
        <w:t>ה</w:t>
      </w:r>
      <w:r w:rsidRPr="002C7B7C">
        <w:rPr>
          <w:szCs w:val="24"/>
          <w:rtl/>
        </w:rPr>
        <w:t>תשכ"ה-1965.</w:t>
      </w:r>
      <w:bookmarkEnd w:id="126"/>
    </w:p>
    <w:p w:rsidR="002C2210" w:rsidRDefault="002C2210" w:rsidP="002C2210">
      <w:pPr>
        <w:pStyle w:val="ad"/>
        <w:tabs>
          <w:tab w:val="right" w:pos="8640"/>
        </w:tabs>
        <w:spacing w:after="120"/>
        <w:ind w:left="1276"/>
        <w:jc w:val="both"/>
        <w:rPr>
          <w:szCs w:val="24"/>
          <w:rtl/>
        </w:rPr>
      </w:pPr>
      <w:r>
        <w:rPr>
          <w:szCs w:val="24"/>
          <w:rtl/>
        </w:rPr>
        <w:t xml:space="preserve">הספק יהא חייב </w:t>
      </w:r>
      <w:r w:rsidRPr="00546F70">
        <w:rPr>
          <w:szCs w:val="24"/>
          <w:rtl/>
        </w:rPr>
        <w:t xml:space="preserve">לשלם כל תשלום ו/או פיצוי הנדרשים או כרוכים בדרישה או בתביעה הנובעת </w:t>
      </w:r>
      <w:r>
        <w:rPr>
          <w:rFonts w:hint="cs"/>
          <w:szCs w:val="24"/>
          <w:rtl/>
        </w:rPr>
        <w:t>מ</w:t>
      </w:r>
      <w:r w:rsidRPr="00546F70">
        <w:rPr>
          <w:szCs w:val="24"/>
          <w:rtl/>
        </w:rPr>
        <w:t>פגיעה בזכויות צדדים שלישיים כאמור, וכן יהא חייב לשפות את המשרד בגין כל סכום אשר המשרד יידרש לשלמו כתוצאה מתביעה או דרישת תשלום כמתואר לעיל, לרבות הוצאות ושכר טרחת עו"ד.</w:t>
      </w:r>
    </w:p>
    <w:p w:rsidR="002C2210" w:rsidRPr="00546F70" w:rsidRDefault="002C2210" w:rsidP="002C2210">
      <w:pPr>
        <w:pStyle w:val="ad"/>
        <w:tabs>
          <w:tab w:val="right" w:pos="8640"/>
        </w:tabs>
        <w:spacing w:after="120"/>
        <w:ind w:left="1276"/>
        <w:jc w:val="both"/>
        <w:rPr>
          <w:sz w:val="20"/>
          <w:szCs w:val="20"/>
          <w:rtl/>
        </w:rPr>
      </w:pPr>
      <w:r w:rsidRPr="00546F70">
        <w:rPr>
          <w:b/>
          <w:bCs/>
          <w:szCs w:val="24"/>
          <w:rtl/>
        </w:rPr>
        <w:t>ס"ק זה הינו תנאי עיקרי ויסודי ב</w:t>
      </w:r>
      <w:r>
        <w:rPr>
          <w:b/>
          <w:bCs/>
          <w:szCs w:val="24"/>
          <w:rtl/>
        </w:rPr>
        <w:t>הסכם זה</w:t>
      </w:r>
      <w:r w:rsidRPr="00546F70">
        <w:rPr>
          <w:b/>
          <w:bCs/>
          <w:szCs w:val="24"/>
          <w:rtl/>
        </w:rPr>
        <w:t>.</w:t>
      </w:r>
    </w:p>
    <w:p w:rsidR="002C2210" w:rsidRPr="00546F70" w:rsidRDefault="002C2210" w:rsidP="002C2210">
      <w:pPr>
        <w:pStyle w:val="ad"/>
        <w:numPr>
          <w:ilvl w:val="1"/>
          <w:numId w:val="29"/>
        </w:numPr>
        <w:tabs>
          <w:tab w:val="num" w:pos="2006"/>
          <w:tab w:val="right" w:pos="8640"/>
        </w:tabs>
        <w:spacing w:after="120"/>
        <w:jc w:val="both"/>
        <w:rPr>
          <w:szCs w:val="24"/>
        </w:rPr>
      </w:pPr>
      <w:r w:rsidRPr="00546F70">
        <w:rPr>
          <w:szCs w:val="24"/>
          <w:rtl/>
        </w:rPr>
        <w:t>סמכות השיפוט הייחודית בכל הנוגע ל</w:t>
      </w:r>
      <w:r>
        <w:rPr>
          <w:szCs w:val="24"/>
          <w:rtl/>
        </w:rPr>
        <w:t>הסכם זה</w:t>
      </w:r>
      <w:r w:rsidRPr="00546F70">
        <w:rPr>
          <w:szCs w:val="24"/>
          <w:rtl/>
        </w:rPr>
        <w:t xml:space="preserve"> תהיה נתונה לבית המשפט המוסמך בירושלים בלבד.</w:t>
      </w:r>
    </w:p>
    <w:p w:rsidR="002C2210" w:rsidRPr="00546F70" w:rsidRDefault="002C2210" w:rsidP="002C2210">
      <w:pPr>
        <w:pStyle w:val="ad"/>
        <w:numPr>
          <w:ilvl w:val="1"/>
          <w:numId w:val="29"/>
        </w:numPr>
        <w:tabs>
          <w:tab w:val="num" w:pos="2006"/>
          <w:tab w:val="right" w:pos="8640"/>
        </w:tabs>
        <w:spacing w:after="120"/>
        <w:jc w:val="both"/>
        <w:rPr>
          <w:szCs w:val="24"/>
        </w:rPr>
      </w:pPr>
      <w:r w:rsidRPr="00546F70">
        <w:rPr>
          <w:szCs w:val="24"/>
          <w:rtl/>
        </w:rPr>
        <w:t>הספק לא יציג עצמו כשליח או כנציג המשרד.</w:t>
      </w:r>
    </w:p>
    <w:p w:rsidR="002C2210" w:rsidRPr="00546F70" w:rsidRDefault="002C2210" w:rsidP="002C2210">
      <w:pPr>
        <w:pStyle w:val="ad"/>
        <w:numPr>
          <w:ilvl w:val="1"/>
          <w:numId w:val="29"/>
        </w:numPr>
        <w:tabs>
          <w:tab w:val="num" w:pos="2006"/>
          <w:tab w:val="right" w:pos="8640"/>
        </w:tabs>
        <w:spacing w:after="120"/>
        <w:jc w:val="both"/>
        <w:rPr>
          <w:szCs w:val="24"/>
        </w:rPr>
      </w:pPr>
      <w:r w:rsidRPr="00546F70">
        <w:rPr>
          <w:szCs w:val="24"/>
          <w:rtl/>
        </w:rPr>
        <w:t xml:space="preserve">הספק לא יעשה שימוש בתארו או בתפקידו עפ"י </w:t>
      </w:r>
      <w:r>
        <w:rPr>
          <w:szCs w:val="24"/>
          <w:rtl/>
        </w:rPr>
        <w:t>הסכם זה</w:t>
      </w:r>
      <w:r w:rsidRPr="00546F70">
        <w:rPr>
          <w:szCs w:val="24"/>
          <w:rtl/>
        </w:rPr>
        <w:t xml:space="preserve"> שלא במסגרת פעילותו על פי </w:t>
      </w:r>
      <w:r>
        <w:rPr>
          <w:szCs w:val="24"/>
          <w:rtl/>
        </w:rPr>
        <w:t>הסכם זה</w:t>
      </w:r>
      <w:r w:rsidRPr="00546F70">
        <w:rPr>
          <w:szCs w:val="24"/>
          <w:rtl/>
        </w:rPr>
        <w:t>.</w:t>
      </w:r>
    </w:p>
    <w:p w:rsidR="002C2210" w:rsidRDefault="002C2210" w:rsidP="002C2210">
      <w:pPr>
        <w:pStyle w:val="ad"/>
        <w:numPr>
          <w:ilvl w:val="1"/>
          <w:numId w:val="29"/>
        </w:numPr>
        <w:tabs>
          <w:tab w:val="num" w:pos="2006"/>
          <w:tab w:val="right" w:pos="8640"/>
        </w:tabs>
        <w:spacing w:after="120"/>
        <w:jc w:val="both"/>
        <w:rPr>
          <w:szCs w:val="24"/>
        </w:rPr>
      </w:pPr>
      <w:bookmarkStart w:id="127" w:name="_Ref407116564"/>
      <w:r w:rsidRPr="009E79A0">
        <w:rPr>
          <w:szCs w:val="24"/>
          <w:rtl/>
        </w:rPr>
        <w:t>הספק מצהיר בזה כי הוא מנהל פנקסים בהתאם לחוק עסקאות גופים ציבוריים, תשל"ו-1976 וכי ימציא למשרד את כל האישורים הדרושים בהתאם לחוק זה.</w:t>
      </w:r>
      <w:bookmarkEnd w:id="127"/>
    </w:p>
    <w:p w:rsidR="002C2210" w:rsidRPr="009E79A0" w:rsidRDefault="002C2210" w:rsidP="002C2210">
      <w:pPr>
        <w:pStyle w:val="ad"/>
        <w:tabs>
          <w:tab w:val="right" w:pos="8640"/>
        </w:tabs>
        <w:spacing w:after="120"/>
        <w:ind w:left="1276"/>
        <w:jc w:val="both"/>
        <w:rPr>
          <w:sz w:val="22"/>
          <w:szCs w:val="22"/>
          <w:rtl/>
        </w:rPr>
      </w:pPr>
      <w:r w:rsidRPr="009E79A0">
        <w:rPr>
          <w:b/>
          <w:bCs/>
          <w:szCs w:val="24"/>
          <w:rtl/>
        </w:rPr>
        <w:t>ס"ק זה הינו תנאי עיקרי ויסודי ב</w:t>
      </w:r>
      <w:r>
        <w:rPr>
          <w:b/>
          <w:bCs/>
          <w:szCs w:val="24"/>
          <w:rtl/>
        </w:rPr>
        <w:t>הסכם זה</w:t>
      </w:r>
      <w:r w:rsidRPr="009E79A0">
        <w:rPr>
          <w:b/>
          <w:bCs/>
          <w:szCs w:val="24"/>
          <w:rtl/>
        </w:rPr>
        <w:t xml:space="preserve"> ומהווה תנאי לתשלום תמורה ע"י המשרד לספק בהתאם לסעיף</w:t>
      </w:r>
      <w:r w:rsidRPr="009E79A0">
        <w:rPr>
          <w:rFonts w:hint="cs"/>
          <w:b/>
          <w:bCs/>
          <w:szCs w:val="24"/>
          <w:rtl/>
        </w:rPr>
        <w:t xml:space="preserve"> </w:t>
      </w:r>
      <w:r w:rsidR="00C25ED9">
        <w:fldChar w:fldCharType="begin"/>
      </w:r>
      <w:r w:rsidR="00C25ED9">
        <w:instrText xml:space="preserve"> REF _Ref395628147 \r \h  \* MERGEFORMAT </w:instrText>
      </w:r>
      <w:r w:rsidR="00C25ED9">
        <w:fldChar w:fldCharType="separate"/>
      </w:r>
      <w:r w:rsidR="0031672D" w:rsidRPr="0031672D">
        <w:rPr>
          <w:b/>
          <w:bCs/>
          <w:szCs w:val="24"/>
          <w:cs/>
        </w:rPr>
        <w:t>‎</w:t>
      </w:r>
      <w:r w:rsidR="0031672D" w:rsidRPr="0031672D">
        <w:rPr>
          <w:b/>
          <w:bCs/>
          <w:szCs w:val="24"/>
        </w:rPr>
        <w:t>7</w:t>
      </w:r>
      <w:r w:rsidR="00C25ED9">
        <w:fldChar w:fldCharType="end"/>
      </w:r>
      <w:r w:rsidRPr="009E79A0">
        <w:rPr>
          <w:b/>
          <w:bCs/>
          <w:szCs w:val="24"/>
          <w:rtl/>
        </w:rPr>
        <w:t xml:space="preserve"> לעיל.</w:t>
      </w:r>
    </w:p>
    <w:p w:rsidR="002C2210" w:rsidRPr="009E79A0" w:rsidRDefault="002C2210" w:rsidP="002C2210">
      <w:pPr>
        <w:pStyle w:val="ad"/>
        <w:numPr>
          <w:ilvl w:val="1"/>
          <w:numId w:val="29"/>
        </w:numPr>
        <w:tabs>
          <w:tab w:val="num" w:pos="2006"/>
          <w:tab w:val="right" w:pos="8640"/>
        </w:tabs>
        <w:spacing w:after="120"/>
        <w:jc w:val="both"/>
        <w:rPr>
          <w:szCs w:val="24"/>
        </w:rPr>
      </w:pPr>
      <w:r>
        <w:rPr>
          <w:szCs w:val="24"/>
          <w:rtl/>
        </w:rPr>
        <w:t>שום ויתור, ארכה, הנחה</w:t>
      </w:r>
      <w:r>
        <w:rPr>
          <w:rFonts w:hint="cs"/>
          <w:szCs w:val="24"/>
          <w:rtl/>
        </w:rPr>
        <w:t>,</w:t>
      </w:r>
      <w:r w:rsidRPr="009E79A0">
        <w:rPr>
          <w:szCs w:val="24"/>
          <w:rtl/>
        </w:rPr>
        <w:t xml:space="preserve"> הימנעות מפעולה במועדה </w:t>
      </w:r>
      <w:r>
        <w:rPr>
          <w:rFonts w:hint="cs"/>
          <w:szCs w:val="24"/>
          <w:rtl/>
        </w:rPr>
        <w:t xml:space="preserve">או שיהוי </w:t>
      </w:r>
      <w:r w:rsidRPr="009E79A0">
        <w:rPr>
          <w:szCs w:val="24"/>
          <w:rtl/>
        </w:rPr>
        <w:t xml:space="preserve">מצד המשרד </w:t>
      </w:r>
      <w:r>
        <w:rPr>
          <w:rFonts w:hint="cs"/>
          <w:szCs w:val="24"/>
          <w:rtl/>
        </w:rPr>
        <w:t xml:space="preserve">לא </w:t>
      </w:r>
      <w:r w:rsidRPr="009E79A0">
        <w:rPr>
          <w:szCs w:val="24"/>
          <w:rtl/>
        </w:rPr>
        <w:t>ייחשבו כויתור על זכויות</w:t>
      </w:r>
      <w:r>
        <w:rPr>
          <w:rFonts w:hint="cs"/>
          <w:szCs w:val="24"/>
          <w:rtl/>
        </w:rPr>
        <w:t>יו</w:t>
      </w:r>
      <w:r w:rsidRPr="009E79A0">
        <w:rPr>
          <w:szCs w:val="24"/>
          <w:rtl/>
        </w:rPr>
        <w:t xml:space="preserve"> על פי </w:t>
      </w:r>
      <w:r>
        <w:rPr>
          <w:szCs w:val="24"/>
          <w:rtl/>
        </w:rPr>
        <w:t>הסכם זה</w:t>
      </w:r>
      <w:r w:rsidRPr="009E79A0">
        <w:rPr>
          <w:szCs w:val="24"/>
          <w:rtl/>
        </w:rPr>
        <w:t xml:space="preserve"> או על פי דין ולא ישמשו השתק או מניעות.</w:t>
      </w:r>
    </w:p>
    <w:p w:rsidR="002C2210" w:rsidRPr="009E79A0" w:rsidRDefault="002C2210" w:rsidP="002C2210">
      <w:pPr>
        <w:pStyle w:val="ad"/>
        <w:numPr>
          <w:ilvl w:val="1"/>
          <w:numId w:val="29"/>
        </w:numPr>
        <w:tabs>
          <w:tab w:val="num" w:pos="2006"/>
          <w:tab w:val="right" w:pos="8640"/>
        </w:tabs>
        <w:spacing w:after="120"/>
        <w:jc w:val="both"/>
        <w:rPr>
          <w:szCs w:val="24"/>
        </w:rPr>
      </w:pPr>
      <w:r w:rsidRPr="009E79A0">
        <w:rPr>
          <w:szCs w:val="24"/>
          <w:rtl/>
        </w:rPr>
        <w:t xml:space="preserve">כל שינוי בתנאי </w:t>
      </w:r>
      <w:r>
        <w:rPr>
          <w:szCs w:val="24"/>
          <w:rtl/>
        </w:rPr>
        <w:t>הסכם זה</w:t>
      </w:r>
      <w:r w:rsidRPr="009E79A0">
        <w:rPr>
          <w:szCs w:val="24"/>
          <w:rtl/>
        </w:rPr>
        <w:t xml:space="preserve"> יהיה תקף רק אם נערך בכתב ונחתם על ידי מורשי החתימה של שני הצדדים.</w:t>
      </w:r>
    </w:p>
    <w:p w:rsidR="002C2210" w:rsidRDefault="002C2210" w:rsidP="002C2210">
      <w:pPr>
        <w:pStyle w:val="ad"/>
        <w:keepNext/>
        <w:numPr>
          <w:ilvl w:val="0"/>
          <w:numId w:val="29"/>
        </w:numPr>
        <w:tabs>
          <w:tab w:val="right" w:pos="8640"/>
        </w:tabs>
        <w:spacing w:after="120"/>
        <w:jc w:val="both"/>
        <w:rPr>
          <w:b/>
          <w:bCs/>
          <w:szCs w:val="24"/>
          <w:rtl/>
        </w:rPr>
      </w:pPr>
      <w:r w:rsidRPr="00E95FE9">
        <w:rPr>
          <w:b/>
          <w:bCs/>
          <w:szCs w:val="24"/>
          <w:u w:val="single"/>
          <w:rtl/>
        </w:rPr>
        <w:t>הודעות</w:t>
      </w:r>
      <w:r w:rsidRPr="00E95FE9">
        <w:rPr>
          <w:b/>
          <w:bCs/>
          <w:szCs w:val="24"/>
          <w:rtl/>
        </w:rPr>
        <w:tab/>
      </w:r>
    </w:p>
    <w:p w:rsidR="002C2210" w:rsidRPr="005607F5" w:rsidRDefault="002C2210" w:rsidP="002C2210">
      <w:pPr>
        <w:pStyle w:val="ad"/>
        <w:keepNext/>
        <w:numPr>
          <w:ilvl w:val="1"/>
          <w:numId w:val="29"/>
        </w:numPr>
        <w:tabs>
          <w:tab w:val="num" w:pos="2006"/>
          <w:tab w:val="right" w:pos="8640"/>
        </w:tabs>
        <w:spacing w:after="120"/>
        <w:jc w:val="both"/>
        <w:rPr>
          <w:szCs w:val="24"/>
        </w:rPr>
      </w:pPr>
      <w:r w:rsidRPr="005607F5">
        <w:rPr>
          <w:szCs w:val="24"/>
          <w:rtl/>
        </w:rPr>
        <w:t>כל ההודעות בכל הקשור ל</w:t>
      </w:r>
      <w:r>
        <w:rPr>
          <w:szCs w:val="24"/>
          <w:rtl/>
        </w:rPr>
        <w:t>הסכם זה</w:t>
      </w:r>
      <w:r w:rsidRPr="005607F5">
        <w:rPr>
          <w:szCs w:val="24"/>
          <w:rtl/>
        </w:rPr>
        <w:t xml:space="preserve"> שתישלחנה בדואר רשום לכתובות המצוינות להלן, וכל הודעה כאמור תיראה כאילו הגיעה לתעודתה תוך 72 שעות מעת מסירתה בדואר כיאות. </w:t>
      </w:r>
    </w:p>
    <w:p w:rsidR="002C2210" w:rsidRPr="005607F5" w:rsidRDefault="002C2210" w:rsidP="002C2210">
      <w:pPr>
        <w:pStyle w:val="ad"/>
        <w:numPr>
          <w:ilvl w:val="1"/>
          <w:numId w:val="29"/>
        </w:numPr>
        <w:tabs>
          <w:tab w:val="num" w:pos="2006"/>
          <w:tab w:val="right" w:pos="8640"/>
        </w:tabs>
        <w:spacing w:after="120"/>
        <w:jc w:val="both"/>
        <w:rPr>
          <w:szCs w:val="24"/>
        </w:rPr>
      </w:pPr>
      <w:r w:rsidRPr="005607F5">
        <w:rPr>
          <w:szCs w:val="24"/>
          <w:rtl/>
        </w:rPr>
        <w:t>כל הודעה אשר שוגרה במכשיר הפקסימיליה תיחשב כאילו הגיעה לתעודתה בתוך 24 שעות, אם שוגרה במהלך יום העסקים הרגיל ונתקבל אישור מכשיר הפקסימיליה על העברתה התקינה בשלמות.</w:t>
      </w:r>
    </w:p>
    <w:p w:rsidR="002C2210" w:rsidRPr="005607F5" w:rsidRDefault="002C2210" w:rsidP="002C2210">
      <w:pPr>
        <w:pStyle w:val="ad"/>
        <w:numPr>
          <w:ilvl w:val="1"/>
          <w:numId w:val="29"/>
        </w:numPr>
        <w:tabs>
          <w:tab w:val="num" w:pos="2006"/>
          <w:tab w:val="right" w:pos="8640"/>
        </w:tabs>
        <w:spacing w:after="120"/>
        <w:jc w:val="both"/>
        <w:rPr>
          <w:szCs w:val="24"/>
        </w:rPr>
      </w:pPr>
      <w:r w:rsidRPr="005607F5">
        <w:rPr>
          <w:szCs w:val="24"/>
          <w:rtl/>
        </w:rPr>
        <w:t>כל הודעה אשר על אחד הצדדים ל</w:t>
      </w:r>
      <w:r>
        <w:rPr>
          <w:szCs w:val="24"/>
          <w:rtl/>
        </w:rPr>
        <w:t>הסכם</w:t>
      </w:r>
      <w:r w:rsidRPr="005607F5">
        <w:rPr>
          <w:szCs w:val="24"/>
          <w:rtl/>
        </w:rPr>
        <w:t xml:space="preserve"> לשלוח לצד השני תישלח לפי המענים הבאים:</w:t>
      </w:r>
    </w:p>
    <w:p w:rsidR="002C2210" w:rsidRDefault="002C2210" w:rsidP="002C2210">
      <w:pPr>
        <w:spacing w:after="120"/>
        <w:ind w:left="141"/>
        <w:jc w:val="both"/>
      </w:pPr>
      <w:r w:rsidRPr="00047207">
        <w:rPr>
          <w:rtl/>
        </w:rPr>
        <w:tab/>
      </w:r>
      <w:r w:rsidRPr="00047207">
        <w:rPr>
          <w:rtl/>
        </w:rPr>
        <w:tab/>
        <w:t>ה</w:t>
      </w:r>
      <w:r>
        <w:rPr>
          <w:rtl/>
        </w:rPr>
        <w:t xml:space="preserve">ספק </w:t>
      </w:r>
      <w:r w:rsidRPr="00047207">
        <w:rPr>
          <w:rtl/>
        </w:rPr>
        <w:t xml:space="preserve">– </w:t>
      </w:r>
      <w:r>
        <w:rPr>
          <w:rFonts w:hint="cs"/>
          <w:u w:val="single"/>
          <w:rtl/>
        </w:rPr>
        <w:t>__________</w:t>
      </w:r>
      <w:r w:rsidRPr="005607F5">
        <w:rPr>
          <w:rtl/>
        </w:rPr>
        <w:t xml:space="preserve"> </w:t>
      </w:r>
      <w:r w:rsidRPr="00047207">
        <w:rPr>
          <w:rtl/>
        </w:rPr>
        <w:t xml:space="preserve">פקס: </w:t>
      </w:r>
      <w:r>
        <w:rPr>
          <w:rFonts w:hint="cs"/>
          <w:u w:val="single"/>
          <w:rtl/>
        </w:rPr>
        <w:t>_________</w:t>
      </w:r>
      <w:r w:rsidRPr="007453C1">
        <w:rPr>
          <w:rtl/>
        </w:rPr>
        <w:t>.</w:t>
      </w:r>
    </w:p>
    <w:p w:rsidR="002C2210" w:rsidRPr="00047207" w:rsidRDefault="002C2210" w:rsidP="002C2210">
      <w:pPr>
        <w:spacing w:after="120"/>
        <w:ind w:left="141"/>
        <w:jc w:val="both"/>
        <w:rPr>
          <w:b/>
          <w:bCs/>
          <w:rtl/>
        </w:rPr>
      </w:pPr>
      <w:r w:rsidRPr="00047207">
        <w:rPr>
          <w:rtl/>
        </w:rPr>
        <w:tab/>
      </w:r>
      <w:r w:rsidRPr="00047207">
        <w:rPr>
          <w:rtl/>
        </w:rPr>
        <w:tab/>
        <w:t xml:space="preserve">המשרד - רחוב קפלן 3, ירושלים, </w:t>
      </w:r>
      <w:r w:rsidRPr="00047207">
        <w:rPr>
          <w:rtl/>
        </w:rPr>
        <w:tab/>
        <w:t xml:space="preserve">פקס: </w:t>
      </w:r>
      <w:r w:rsidRPr="00047207">
        <w:rPr>
          <w:u w:val="single"/>
          <w:rtl/>
        </w:rPr>
        <w:tab/>
      </w:r>
      <w:r w:rsidRPr="00047207">
        <w:rPr>
          <w:u w:val="single"/>
          <w:rtl/>
        </w:rPr>
        <w:tab/>
        <w:t xml:space="preserve">                            </w:t>
      </w:r>
      <w:r w:rsidRPr="00047207">
        <w:rPr>
          <w:u w:val="single"/>
          <w:rtl/>
        </w:rPr>
        <w:tab/>
      </w:r>
    </w:p>
    <w:p w:rsidR="002C2210" w:rsidRDefault="002C2210" w:rsidP="002C2210">
      <w:pPr>
        <w:keepNext/>
        <w:keepLines/>
        <w:spacing w:after="120"/>
        <w:rPr>
          <w:rtl/>
        </w:rPr>
      </w:pPr>
    </w:p>
    <w:p w:rsidR="002C2210" w:rsidRPr="00047207" w:rsidRDefault="002C2210" w:rsidP="002C2210">
      <w:pPr>
        <w:pStyle w:val="5"/>
        <w:spacing w:before="0" w:after="120"/>
        <w:ind w:left="141"/>
        <w:jc w:val="center"/>
        <w:rPr>
          <w:i w:val="0"/>
          <w:iCs w:val="0"/>
          <w:sz w:val="24"/>
          <w:szCs w:val="24"/>
          <w:rtl/>
        </w:rPr>
      </w:pPr>
      <w:r w:rsidRPr="00047207">
        <w:rPr>
          <w:i w:val="0"/>
          <w:iCs w:val="0"/>
          <w:sz w:val="24"/>
          <w:szCs w:val="24"/>
          <w:rtl/>
        </w:rPr>
        <w:t>לראיה באו הצדדים על החתום:</w:t>
      </w:r>
    </w:p>
    <w:tbl>
      <w:tblPr>
        <w:bidiVisual/>
        <w:tblW w:w="0" w:type="auto"/>
        <w:tblLook w:val="01E0" w:firstRow="1" w:lastRow="1" w:firstColumn="1" w:lastColumn="1" w:noHBand="0" w:noVBand="0"/>
      </w:tblPr>
      <w:tblGrid>
        <w:gridCol w:w="3952"/>
        <w:gridCol w:w="1274"/>
        <w:gridCol w:w="3296"/>
      </w:tblGrid>
      <w:tr w:rsidR="002C2210" w:rsidRPr="00047207" w:rsidTr="002B6616">
        <w:trPr>
          <w:trHeight w:val="368"/>
        </w:trPr>
        <w:tc>
          <w:tcPr>
            <w:tcW w:w="3952" w:type="dxa"/>
            <w:tcBorders>
              <w:top w:val="nil"/>
              <w:left w:val="nil"/>
              <w:bottom w:val="single" w:sz="4" w:space="0" w:color="auto"/>
              <w:right w:val="nil"/>
            </w:tcBorders>
            <w:vAlign w:val="center"/>
          </w:tcPr>
          <w:p w:rsidR="002C2210" w:rsidRPr="00047207" w:rsidRDefault="002C2210" w:rsidP="002B6616">
            <w:pPr>
              <w:tabs>
                <w:tab w:val="center" w:pos="6612"/>
              </w:tabs>
              <w:spacing w:after="120"/>
              <w:jc w:val="center"/>
            </w:pPr>
          </w:p>
        </w:tc>
        <w:tc>
          <w:tcPr>
            <w:tcW w:w="1274" w:type="dxa"/>
            <w:vAlign w:val="center"/>
          </w:tcPr>
          <w:p w:rsidR="002C2210" w:rsidRPr="00047207" w:rsidRDefault="002C2210" w:rsidP="002B6616">
            <w:pPr>
              <w:tabs>
                <w:tab w:val="center" w:pos="6612"/>
              </w:tabs>
              <w:spacing w:after="120"/>
              <w:jc w:val="center"/>
            </w:pPr>
          </w:p>
        </w:tc>
        <w:tc>
          <w:tcPr>
            <w:tcW w:w="3296" w:type="dxa"/>
            <w:tcBorders>
              <w:top w:val="nil"/>
              <w:left w:val="nil"/>
              <w:bottom w:val="single" w:sz="4" w:space="0" w:color="auto"/>
              <w:right w:val="nil"/>
            </w:tcBorders>
            <w:vAlign w:val="center"/>
          </w:tcPr>
          <w:p w:rsidR="002C2210" w:rsidRPr="00047207" w:rsidRDefault="002C2210" w:rsidP="002B6616">
            <w:pPr>
              <w:tabs>
                <w:tab w:val="center" w:pos="6612"/>
              </w:tabs>
              <w:spacing w:after="120"/>
              <w:jc w:val="center"/>
            </w:pPr>
          </w:p>
        </w:tc>
      </w:tr>
      <w:tr w:rsidR="002C2210" w:rsidRPr="00047207" w:rsidTr="002B6616">
        <w:trPr>
          <w:trHeight w:val="368"/>
        </w:trPr>
        <w:tc>
          <w:tcPr>
            <w:tcW w:w="3952" w:type="dxa"/>
            <w:tcBorders>
              <w:top w:val="single" w:sz="4" w:space="0" w:color="auto"/>
              <w:left w:val="nil"/>
              <w:bottom w:val="nil"/>
              <w:right w:val="nil"/>
            </w:tcBorders>
            <w:vAlign w:val="center"/>
          </w:tcPr>
          <w:p w:rsidR="002C2210" w:rsidRPr="00047207" w:rsidRDefault="002C2210" w:rsidP="002B6616">
            <w:pPr>
              <w:tabs>
                <w:tab w:val="center" w:pos="6612"/>
              </w:tabs>
              <w:spacing w:after="120"/>
              <w:jc w:val="center"/>
            </w:pPr>
            <w:r w:rsidRPr="00047207">
              <w:rPr>
                <w:rtl/>
              </w:rPr>
              <w:t>המנהל הכללי</w:t>
            </w:r>
          </w:p>
        </w:tc>
        <w:tc>
          <w:tcPr>
            <w:tcW w:w="1274" w:type="dxa"/>
            <w:vAlign w:val="center"/>
          </w:tcPr>
          <w:p w:rsidR="002C2210" w:rsidRPr="00047207" w:rsidRDefault="002C2210" w:rsidP="002B6616">
            <w:pPr>
              <w:tabs>
                <w:tab w:val="center" w:pos="6612"/>
              </w:tabs>
              <w:spacing w:after="120"/>
              <w:jc w:val="center"/>
            </w:pPr>
          </w:p>
        </w:tc>
        <w:tc>
          <w:tcPr>
            <w:tcW w:w="3296" w:type="dxa"/>
            <w:tcBorders>
              <w:top w:val="single" w:sz="4" w:space="0" w:color="auto"/>
              <w:left w:val="nil"/>
              <w:bottom w:val="nil"/>
              <w:right w:val="nil"/>
            </w:tcBorders>
            <w:vAlign w:val="center"/>
          </w:tcPr>
          <w:p w:rsidR="002C2210" w:rsidRPr="00047207" w:rsidRDefault="002C2210" w:rsidP="002B6616">
            <w:pPr>
              <w:tabs>
                <w:tab w:val="center" w:pos="6612"/>
              </w:tabs>
              <w:spacing w:after="120"/>
              <w:jc w:val="center"/>
            </w:pPr>
            <w:r w:rsidRPr="00047207">
              <w:rPr>
                <w:rtl/>
              </w:rPr>
              <w:t>ה</w:t>
            </w:r>
            <w:r>
              <w:rPr>
                <w:rtl/>
              </w:rPr>
              <w:t>ספק</w:t>
            </w:r>
          </w:p>
        </w:tc>
      </w:tr>
      <w:tr w:rsidR="002C2210" w:rsidRPr="00047207" w:rsidTr="002B6616">
        <w:trPr>
          <w:trHeight w:val="368"/>
        </w:trPr>
        <w:tc>
          <w:tcPr>
            <w:tcW w:w="3952" w:type="dxa"/>
            <w:tcBorders>
              <w:top w:val="nil"/>
              <w:left w:val="nil"/>
              <w:bottom w:val="single" w:sz="4" w:space="0" w:color="auto"/>
              <w:right w:val="nil"/>
            </w:tcBorders>
            <w:vAlign w:val="center"/>
          </w:tcPr>
          <w:p w:rsidR="002C2210" w:rsidRPr="00047207" w:rsidRDefault="002C2210" w:rsidP="002B6616">
            <w:pPr>
              <w:tabs>
                <w:tab w:val="center" w:pos="6612"/>
              </w:tabs>
              <w:spacing w:after="120"/>
              <w:jc w:val="center"/>
              <w:rPr>
                <w:rtl/>
              </w:rPr>
            </w:pPr>
          </w:p>
          <w:p w:rsidR="002C2210" w:rsidRPr="00047207" w:rsidRDefault="002C2210" w:rsidP="002B6616">
            <w:pPr>
              <w:tabs>
                <w:tab w:val="center" w:pos="6612"/>
              </w:tabs>
              <w:spacing w:after="120"/>
              <w:jc w:val="center"/>
            </w:pPr>
          </w:p>
        </w:tc>
        <w:tc>
          <w:tcPr>
            <w:tcW w:w="1274" w:type="dxa"/>
            <w:vAlign w:val="center"/>
          </w:tcPr>
          <w:p w:rsidR="002C2210" w:rsidRPr="00047207" w:rsidRDefault="002C2210" w:rsidP="002B6616">
            <w:pPr>
              <w:tabs>
                <w:tab w:val="center" w:pos="6612"/>
              </w:tabs>
              <w:spacing w:after="120"/>
              <w:jc w:val="center"/>
            </w:pPr>
          </w:p>
        </w:tc>
        <w:tc>
          <w:tcPr>
            <w:tcW w:w="3296" w:type="dxa"/>
            <w:vAlign w:val="center"/>
          </w:tcPr>
          <w:p w:rsidR="002C2210" w:rsidRPr="00047207" w:rsidRDefault="002C2210" w:rsidP="002B6616">
            <w:pPr>
              <w:tabs>
                <w:tab w:val="center" w:pos="6612"/>
              </w:tabs>
              <w:spacing w:after="120"/>
              <w:jc w:val="center"/>
            </w:pPr>
          </w:p>
        </w:tc>
      </w:tr>
      <w:tr w:rsidR="002C2210" w:rsidRPr="00047207" w:rsidTr="002B6616">
        <w:trPr>
          <w:trHeight w:val="369"/>
        </w:trPr>
        <w:tc>
          <w:tcPr>
            <w:tcW w:w="3952" w:type="dxa"/>
            <w:tcBorders>
              <w:top w:val="single" w:sz="4" w:space="0" w:color="auto"/>
              <w:left w:val="nil"/>
              <w:bottom w:val="nil"/>
              <w:right w:val="nil"/>
            </w:tcBorders>
            <w:vAlign w:val="center"/>
          </w:tcPr>
          <w:p w:rsidR="002C2210" w:rsidRDefault="002C2210" w:rsidP="002B6616">
            <w:pPr>
              <w:tabs>
                <w:tab w:val="center" w:pos="6612"/>
              </w:tabs>
              <w:spacing w:after="120"/>
              <w:jc w:val="center"/>
              <w:rPr>
                <w:rtl/>
              </w:rPr>
            </w:pPr>
            <w:r w:rsidRPr="00047207">
              <w:rPr>
                <w:rtl/>
              </w:rPr>
              <w:t>חשב המשרד</w:t>
            </w:r>
          </w:p>
          <w:p w:rsidR="002C2210" w:rsidRDefault="002C2210" w:rsidP="002B6616">
            <w:pPr>
              <w:tabs>
                <w:tab w:val="center" w:pos="6612"/>
              </w:tabs>
              <w:spacing w:after="120"/>
              <w:jc w:val="center"/>
              <w:rPr>
                <w:rtl/>
              </w:rPr>
            </w:pPr>
          </w:p>
          <w:p w:rsidR="002C2210" w:rsidRDefault="002C2210" w:rsidP="002B6616">
            <w:pPr>
              <w:tabs>
                <w:tab w:val="center" w:pos="6612"/>
              </w:tabs>
              <w:spacing w:after="120"/>
              <w:jc w:val="center"/>
              <w:rPr>
                <w:rtl/>
              </w:rPr>
            </w:pPr>
          </w:p>
          <w:p w:rsidR="002C2210" w:rsidRDefault="002C2210" w:rsidP="002B6616">
            <w:pPr>
              <w:keepNext/>
              <w:keepLines/>
              <w:spacing w:after="120"/>
              <w:rPr>
                <w:u w:val="single"/>
                <w:rtl/>
              </w:rPr>
            </w:pPr>
            <w:r w:rsidRPr="00047207">
              <w:rPr>
                <w:rtl/>
              </w:rPr>
              <w:t>הסעיף התקציבי למימון ה</w:t>
            </w:r>
            <w:r>
              <w:rPr>
                <w:rtl/>
              </w:rPr>
              <w:t>הסכם</w:t>
            </w:r>
            <w:r w:rsidRPr="00047207">
              <w:rPr>
                <w:rtl/>
              </w:rPr>
              <w:t xml:space="preserve">: </w:t>
            </w:r>
            <w:r>
              <w:rPr>
                <w:u w:val="single"/>
                <w:rtl/>
              </w:rPr>
              <w:t xml:space="preserve">                                            </w:t>
            </w:r>
          </w:p>
          <w:p w:rsidR="002C2210" w:rsidRPr="00047207" w:rsidRDefault="002C2210" w:rsidP="002B6616">
            <w:pPr>
              <w:tabs>
                <w:tab w:val="center" w:pos="6612"/>
              </w:tabs>
              <w:spacing w:after="120"/>
              <w:jc w:val="center"/>
            </w:pPr>
          </w:p>
        </w:tc>
        <w:tc>
          <w:tcPr>
            <w:tcW w:w="1274" w:type="dxa"/>
            <w:vAlign w:val="center"/>
          </w:tcPr>
          <w:p w:rsidR="002C2210" w:rsidRPr="00047207" w:rsidRDefault="002C2210" w:rsidP="002B6616">
            <w:pPr>
              <w:tabs>
                <w:tab w:val="center" w:pos="6612"/>
              </w:tabs>
              <w:spacing w:after="120"/>
              <w:jc w:val="center"/>
            </w:pPr>
          </w:p>
        </w:tc>
        <w:tc>
          <w:tcPr>
            <w:tcW w:w="3296" w:type="dxa"/>
            <w:vAlign w:val="center"/>
          </w:tcPr>
          <w:p w:rsidR="002C2210" w:rsidRPr="00047207" w:rsidRDefault="002C2210" w:rsidP="002B6616">
            <w:pPr>
              <w:tabs>
                <w:tab w:val="center" w:pos="6612"/>
              </w:tabs>
              <w:spacing w:after="120"/>
              <w:jc w:val="center"/>
            </w:pPr>
          </w:p>
        </w:tc>
      </w:tr>
    </w:tbl>
    <w:p w:rsidR="002C2210" w:rsidRDefault="002C2210" w:rsidP="002C2210">
      <w:pPr>
        <w:spacing w:after="120"/>
        <w:rPr>
          <w:rtl/>
        </w:rPr>
      </w:pPr>
    </w:p>
    <w:p w:rsidR="00D5392B" w:rsidRPr="00A06AA4" w:rsidRDefault="00D5392B" w:rsidP="00D5392B">
      <w:pPr>
        <w:spacing w:line="360" w:lineRule="auto"/>
        <w:jc w:val="both"/>
        <w:rPr>
          <w:b/>
          <w:bCs/>
          <w:szCs w:val="24"/>
          <w:rtl/>
        </w:rPr>
      </w:pPr>
      <w:r w:rsidRPr="00A06AA4">
        <w:rPr>
          <w:rFonts w:hint="cs"/>
          <w:snapToGrid w:val="0"/>
          <w:rtl/>
        </w:rPr>
        <w:br w:type="page"/>
      </w:r>
      <w:r w:rsidRPr="00A06AA4">
        <w:rPr>
          <w:rFonts w:hint="cs"/>
          <w:b/>
          <w:bCs/>
          <w:szCs w:val="24"/>
          <w:rtl/>
        </w:rPr>
        <w:lastRenderedPageBreak/>
        <w:t xml:space="preserve"> </w:t>
      </w:r>
    </w:p>
    <w:p w:rsidR="00D5392B" w:rsidRPr="00A06AA4" w:rsidRDefault="00D5392B" w:rsidP="00D5392B">
      <w:pPr>
        <w:jc w:val="both"/>
        <w:rPr>
          <w:szCs w:val="24"/>
          <w:rtl/>
        </w:rPr>
      </w:pPr>
    </w:p>
    <w:p w:rsidR="00D5392B" w:rsidRPr="00A06AA4" w:rsidRDefault="00D5392B" w:rsidP="00D5392B">
      <w:pPr>
        <w:jc w:val="both"/>
        <w:rPr>
          <w:szCs w:val="24"/>
          <w:rtl/>
        </w:rPr>
      </w:pPr>
    </w:p>
    <w:p w:rsidR="00D5392B" w:rsidRPr="00A06AA4" w:rsidRDefault="00D5392B" w:rsidP="00D5392B">
      <w:pPr>
        <w:jc w:val="both"/>
        <w:rPr>
          <w:sz w:val="68"/>
          <w:szCs w:val="68"/>
          <w:rtl/>
        </w:rPr>
      </w:pPr>
    </w:p>
    <w:p w:rsidR="00D5392B" w:rsidRPr="00432761" w:rsidRDefault="00432761" w:rsidP="00AA1ACC">
      <w:pPr>
        <w:jc w:val="center"/>
        <w:rPr>
          <w:b/>
          <w:bCs/>
          <w:sz w:val="80"/>
          <w:szCs w:val="80"/>
          <w:rtl/>
        </w:rPr>
      </w:pPr>
      <w:r w:rsidRPr="00432761">
        <w:rPr>
          <w:rFonts w:hint="cs"/>
          <w:b/>
          <w:bCs/>
          <w:sz w:val="80"/>
          <w:szCs w:val="80"/>
          <w:rtl/>
        </w:rPr>
        <w:t>נספחי ההסכם</w:t>
      </w:r>
    </w:p>
    <w:p w:rsidR="00DA2DE6" w:rsidRDefault="00DA2DE6" w:rsidP="00BD02A5">
      <w:pPr>
        <w:pStyle w:val="ab"/>
        <w:tabs>
          <w:tab w:val="left" w:pos="720"/>
        </w:tabs>
        <w:spacing w:line="360" w:lineRule="auto"/>
        <w:jc w:val="both"/>
        <w:rPr>
          <w:b/>
          <w:bCs/>
          <w:szCs w:val="24"/>
          <w:u w:val="single"/>
          <w:rtl/>
        </w:rPr>
      </w:pPr>
    </w:p>
    <w:p w:rsidR="003C2DEA" w:rsidRDefault="002C2210" w:rsidP="003C2DEA">
      <w:pPr>
        <w:numPr>
          <w:ilvl w:val="0"/>
          <w:numId w:val="33"/>
        </w:numPr>
        <w:tabs>
          <w:tab w:val="left" w:pos="651"/>
          <w:tab w:val="left" w:pos="1502"/>
          <w:tab w:val="left" w:pos="2210"/>
        </w:tabs>
        <w:spacing w:before="120" w:after="120" w:line="360" w:lineRule="auto"/>
        <w:ind w:left="651" w:hanging="567"/>
        <w:jc w:val="both"/>
        <w:outlineLvl w:val="3"/>
        <w:rPr>
          <w:rFonts w:ascii="Arial" w:hAnsi="Arial"/>
          <w:lang w:eastAsia="en-US"/>
        </w:rPr>
      </w:pPr>
      <w:bookmarkStart w:id="128" w:name="_Ref305155355"/>
      <w:bookmarkStart w:id="129" w:name="_Ref310200753"/>
      <w:bookmarkStart w:id="130" w:name="_Ref381200979"/>
      <w:bookmarkStart w:id="131" w:name="_Ref383451922"/>
      <w:bookmarkStart w:id="132" w:name="_Ref383452702"/>
      <w:bookmarkStart w:id="133" w:name="_Ref397959299"/>
      <w:r w:rsidRPr="006608CF">
        <w:rPr>
          <w:rFonts w:ascii="Arial" w:hAnsi="Arial" w:hint="cs"/>
          <w:rtl/>
          <w:lang w:eastAsia="en-US"/>
        </w:rPr>
        <w:t xml:space="preserve">נספח </w:t>
      </w:r>
      <w:r w:rsidR="00C25ED9">
        <w:fldChar w:fldCharType="begin"/>
      </w:r>
      <w:r w:rsidR="00C25ED9">
        <w:instrText xml:space="preserve"> REF _Ref381200979 \r \h  \* MERGEFORMAT </w:instrText>
      </w:r>
      <w:r w:rsidR="00C25ED9">
        <w:fldChar w:fldCharType="separate"/>
      </w:r>
      <w:r w:rsidR="0031672D">
        <w:rPr>
          <w:rFonts w:ascii="Arial" w:hAnsi="Arial"/>
          <w:cs/>
          <w:lang w:eastAsia="en-US"/>
        </w:rPr>
        <w:t>‎</w:t>
      </w:r>
      <w:r w:rsidR="0031672D">
        <w:rPr>
          <w:rFonts w:ascii="Arial" w:hAnsi="Arial"/>
          <w:rtl/>
          <w:lang w:eastAsia="en-US"/>
        </w:rPr>
        <w:t>א</w:t>
      </w:r>
      <w:r w:rsidR="00C25ED9">
        <w:fldChar w:fldCharType="end"/>
      </w:r>
      <w:r>
        <w:rPr>
          <w:rFonts w:ascii="Arial" w:hAnsi="Arial" w:hint="cs"/>
          <w:rtl/>
          <w:lang w:eastAsia="en-US"/>
        </w:rPr>
        <w:t>'</w:t>
      </w:r>
      <w:r>
        <w:rPr>
          <w:rFonts w:ascii="Arial" w:hAnsi="Arial" w:hint="cs"/>
          <w:rtl/>
          <w:lang w:eastAsia="en-US"/>
        </w:rPr>
        <w:tab/>
      </w:r>
      <w:r w:rsidRPr="006608CF">
        <w:rPr>
          <w:rFonts w:ascii="Arial" w:hAnsi="Arial" w:hint="cs"/>
          <w:rtl/>
          <w:lang w:eastAsia="en-US"/>
        </w:rPr>
        <w:t>-</w:t>
      </w:r>
      <w:r w:rsidRPr="006608CF">
        <w:rPr>
          <w:rFonts w:ascii="Arial" w:hAnsi="Arial" w:hint="cs"/>
          <w:rtl/>
          <w:lang w:eastAsia="en-US"/>
        </w:rPr>
        <w:tab/>
      </w:r>
      <w:bookmarkEnd w:id="128"/>
      <w:bookmarkEnd w:id="129"/>
      <w:bookmarkEnd w:id="130"/>
      <w:bookmarkEnd w:id="131"/>
      <w:bookmarkEnd w:id="132"/>
      <w:r>
        <w:rPr>
          <w:rFonts w:ascii="Arial" w:hAnsi="Arial" w:hint="cs"/>
          <w:rtl/>
          <w:lang w:eastAsia="en-US"/>
        </w:rPr>
        <w:t xml:space="preserve">טופס ההצעה וטופס ההצעה הכספית, כפי שהוגשו על-ידי הספק במסגרת </w:t>
      </w:r>
    </w:p>
    <w:p w:rsidR="002C2210" w:rsidRPr="006608CF" w:rsidRDefault="003C2DEA" w:rsidP="003C2DEA">
      <w:pPr>
        <w:tabs>
          <w:tab w:val="left" w:pos="651"/>
          <w:tab w:val="left" w:pos="1502"/>
          <w:tab w:val="left" w:pos="2210"/>
        </w:tabs>
        <w:spacing w:before="120" w:after="120" w:line="360" w:lineRule="auto"/>
        <w:ind w:left="651"/>
        <w:jc w:val="both"/>
        <w:outlineLvl w:val="3"/>
        <w:rPr>
          <w:rFonts w:ascii="Arial" w:hAnsi="Arial"/>
          <w:lang w:eastAsia="en-US"/>
        </w:rPr>
      </w:pPr>
      <w:r>
        <w:rPr>
          <w:rFonts w:ascii="Arial" w:hAnsi="Arial" w:hint="cs"/>
          <w:rtl/>
          <w:lang w:eastAsia="en-US"/>
        </w:rPr>
        <w:tab/>
      </w:r>
      <w:r>
        <w:rPr>
          <w:rFonts w:ascii="Arial" w:hAnsi="Arial" w:hint="cs"/>
          <w:rtl/>
          <w:lang w:eastAsia="en-US"/>
        </w:rPr>
        <w:tab/>
      </w:r>
      <w:r w:rsidR="002C2210">
        <w:rPr>
          <w:rFonts w:ascii="Arial" w:hAnsi="Arial" w:hint="cs"/>
          <w:rtl/>
          <w:lang w:eastAsia="en-US"/>
        </w:rPr>
        <w:t>המכרז, וכן כל יתר המסמכים שצורפו להצעת הספק במכרז.</w:t>
      </w:r>
      <w:bookmarkEnd w:id="133"/>
    </w:p>
    <w:p w:rsidR="002C2210" w:rsidRDefault="002C2210" w:rsidP="002C2210">
      <w:pPr>
        <w:numPr>
          <w:ilvl w:val="0"/>
          <w:numId w:val="33"/>
        </w:numPr>
        <w:tabs>
          <w:tab w:val="left" w:pos="651"/>
          <w:tab w:val="left" w:pos="1502"/>
          <w:tab w:val="left" w:pos="2210"/>
        </w:tabs>
        <w:spacing w:before="120" w:after="120" w:line="360" w:lineRule="auto"/>
        <w:ind w:left="651" w:hanging="567"/>
        <w:jc w:val="both"/>
        <w:outlineLvl w:val="3"/>
        <w:rPr>
          <w:rFonts w:ascii="Arial" w:hAnsi="Arial"/>
          <w:lang w:eastAsia="en-US"/>
        </w:rPr>
      </w:pPr>
      <w:bookmarkStart w:id="134" w:name="_Ref307420725"/>
      <w:r w:rsidRPr="006608CF">
        <w:rPr>
          <w:rFonts w:ascii="Arial" w:hAnsi="Arial" w:hint="cs"/>
          <w:rtl/>
          <w:lang w:eastAsia="en-US"/>
        </w:rPr>
        <w:t xml:space="preserve">נספח </w:t>
      </w:r>
      <w:r w:rsidR="00CF66F8" w:rsidRPr="006608CF">
        <w:rPr>
          <w:rFonts w:ascii="Arial" w:hAnsi="Arial"/>
          <w:rtl/>
          <w:lang w:eastAsia="en-US"/>
        </w:rPr>
        <w:fldChar w:fldCharType="begin"/>
      </w:r>
      <w:r w:rsidRPr="006608CF">
        <w:rPr>
          <w:rFonts w:ascii="Arial" w:hAnsi="Arial"/>
          <w:rtl/>
          <w:lang w:eastAsia="en-US"/>
        </w:rPr>
        <w:instrText xml:space="preserve"> </w:instrText>
      </w:r>
      <w:r w:rsidRPr="006608CF">
        <w:rPr>
          <w:rFonts w:ascii="Arial" w:hAnsi="Arial" w:hint="cs"/>
          <w:lang w:eastAsia="en-US"/>
        </w:rPr>
        <w:instrText>REF</w:instrText>
      </w:r>
      <w:r w:rsidRPr="006608CF">
        <w:rPr>
          <w:rFonts w:ascii="Arial" w:hAnsi="Arial" w:hint="cs"/>
          <w:rtl/>
          <w:lang w:eastAsia="en-US"/>
        </w:rPr>
        <w:instrText xml:space="preserve"> _</w:instrText>
      </w:r>
      <w:r w:rsidRPr="006608CF">
        <w:rPr>
          <w:rFonts w:ascii="Arial" w:hAnsi="Arial" w:hint="cs"/>
          <w:lang w:eastAsia="en-US"/>
        </w:rPr>
        <w:instrText>Ref307420725 \r \h</w:instrText>
      </w:r>
      <w:r w:rsidRPr="006608CF">
        <w:rPr>
          <w:rFonts w:ascii="Arial" w:hAnsi="Arial"/>
          <w:rtl/>
          <w:lang w:eastAsia="en-US"/>
        </w:rPr>
        <w:instrText xml:space="preserve"> </w:instrText>
      </w:r>
      <w:r w:rsidR="00CF66F8" w:rsidRPr="006608CF">
        <w:rPr>
          <w:rFonts w:ascii="Arial" w:hAnsi="Arial"/>
          <w:rtl/>
          <w:lang w:eastAsia="en-US"/>
        </w:rPr>
      </w:r>
      <w:r w:rsidR="00CF66F8" w:rsidRPr="006608CF">
        <w:rPr>
          <w:rFonts w:ascii="Arial" w:hAnsi="Arial"/>
          <w:rtl/>
          <w:lang w:eastAsia="en-US"/>
        </w:rPr>
        <w:fldChar w:fldCharType="separate"/>
      </w:r>
      <w:r w:rsidR="0031672D">
        <w:rPr>
          <w:rFonts w:ascii="Arial" w:hAnsi="Arial"/>
          <w:cs/>
          <w:lang w:eastAsia="en-US"/>
        </w:rPr>
        <w:t>‎</w:t>
      </w:r>
      <w:r w:rsidR="0031672D">
        <w:rPr>
          <w:rFonts w:ascii="Arial" w:hAnsi="Arial"/>
          <w:rtl/>
          <w:lang w:eastAsia="en-US"/>
        </w:rPr>
        <w:t>ב</w:t>
      </w:r>
      <w:r w:rsidR="00CF66F8" w:rsidRPr="006608CF">
        <w:rPr>
          <w:rFonts w:ascii="Arial" w:hAnsi="Arial"/>
          <w:rtl/>
          <w:lang w:eastAsia="en-US"/>
        </w:rPr>
        <w:fldChar w:fldCharType="end"/>
      </w:r>
      <w:r w:rsidRPr="006608CF">
        <w:rPr>
          <w:rFonts w:ascii="Arial" w:hAnsi="Arial" w:hint="cs"/>
          <w:rtl/>
          <w:lang w:eastAsia="en-US"/>
        </w:rPr>
        <w:t>'</w:t>
      </w:r>
      <w:r w:rsidRPr="006608CF">
        <w:rPr>
          <w:rFonts w:ascii="Arial" w:hAnsi="Arial" w:hint="cs"/>
          <w:rtl/>
          <w:lang w:eastAsia="en-US"/>
        </w:rPr>
        <w:tab/>
        <w:t>-</w:t>
      </w:r>
      <w:r w:rsidRPr="006608CF">
        <w:rPr>
          <w:rFonts w:ascii="Arial" w:hAnsi="Arial" w:hint="cs"/>
          <w:rtl/>
          <w:lang w:eastAsia="en-US"/>
        </w:rPr>
        <w:tab/>
        <w:t>נוסח ערבות</w:t>
      </w:r>
      <w:bookmarkEnd w:id="134"/>
      <w:r>
        <w:rPr>
          <w:rFonts w:ascii="Arial" w:hAnsi="Arial" w:hint="cs"/>
          <w:rtl/>
          <w:lang w:eastAsia="en-US"/>
        </w:rPr>
        <w:t>.</w:t>
      </w:r>
    </w:p>
    <w:p w:rsidR="002C2210" w:rsidRPr="006608CF" w:rsidRDefault="002C2210" w:rsidP="002C2210">
      <w:pPr>
        <w:tabs>
          <w:tab w:val="left" w:pos="651"/>
          <w:tab w:val="left" w:pos="1502"/>
          <w:tab w:val="left" w:pos="2210"/>
        </w:tabs>
        <w:spacing w:before="120" w:after="120" w:line="360" w:lineRule="auto"/>
        <w:ind w:left="651"/>
        <w:jc w:val="both"/>
        <w:outlineLvl w:val="3"/>
        <w:rPr>
          <w:rFonts w:ascii="Arial" w:hAnsi="Arial"/>
          <w:rtl/>
          <w:lang w:eastAsia="en-US"/>
        </w:rPr>
      </w:pPr>
      <w:r>
        <w:rPr>
          <w:rFonts w:ascii="Arial" w:hAnsi="Arial" w:hint="cs"/>
          <w:rtl/>
          <w:lang w:eastAsia="en-US"/>
        </w:rPr>
        <w:t xml:space="preserve">נספח </w:t>
      </w:r>
      <w:r w:rsidR="00CF66F8">
        <w:rPr>
          <w:rFonts w:ascii="Arial" w:hAnsi="Arial"/>
          <w:rtl/>
          <w:lang w:eastAsia="en-US"/>
        </w:rPr>
        <w:fldChar w:fldCharType="begin"/>
      </w:r>
      <w:r>
        <w:rPr>
          <w:rFonts w:ascii="Arial" w:hAnsi="Arial"/>
          <w:rtl/>
          <w:lang w:eastAsia="en-US"/>
        </w:rPr>
        <w:instrText xml:space="preserve"> </w:instrText>
      </w:r>
      <w:r>
        <w:rPr>
          <w:rFonts w:ascii="Arial" w:hAnsi="Arial" w:hint="cs"/>
          <w:lang w:eastAsia="en-US"/>
        </w:rPr>
        <w:instrText>REF</w:instrText>
      </w:r>
      <w:r>
        <w:rPr>
          <w:rFonts w:ascii="Arial" w:hAnsi="Arial" w:hint="cs"/>
          <w:rtl/>
          <w:lang w:eastAsia="en-US"/>
        </w:rPr>
        <w:instrText xml:space="preserve"> _</w:instrText>
      </w:r>
      <w:r>
        <w:rPr>
          <w:rFonts w:ascii="Arial" w:hAnsi="Arial" w:hint="cs"/>
          <w:lang w:eastAsia="en-US"/>
        </w:rPr>
        <w:instrText>Ref307420725 \r \h</w:instrText>
      </w:r>
      <w:r>
        <w:rPr>
          <w:rFonts w:ascii="Arial" w:hAnsi="Arial"/>
          <w:rtl/>
          <w:lang w:eastAsia="en-US"/>
        </w:rPr>
        <w:instrText xml:space="preserve"> </w:instrText>
      </w:r>
      <w:r w:rsidR="00CF66F8">
        <w:rPr>
          <w:rFonts w:ascii="Arial" w:hAnsi="Arial"/>
          <w:rtl/>
          <w:lang w:eastAsia="en-US"/>
        </w:rPr>
      </w:r>
      <w:r w:rsidR="00CF66F8">
        <w:rPr>
          <w:rFonts w:ascii="Arial" w:hAnsi="Arial"/>
          <w:rtl/>
          <w:lang w:eastAsia="en-US"/>
        </w:rPr>
        <w:fldChar w:fldCharType="separate"/>
      </w:r>
      <w:r w:rsidR="0031672D">
        <w:rPr>
          <w:rFonts w:ascii="Arial" w:hAnsi="Arial"/>
          <w:cs/>
          <w:lang w:eastAsia="en-US"/>
        </w:rPr>
        <w:t>‎</w:t>
      </w:r>
      <w:r w:rsidR="0031672D">
        <w:rPr>
          <w:rFonts w:ascii="Arial" w:hAnsi="Arial"/>
          <w:rtl/>
          <w:lang w:eastAsia="en-US"/>
        </w:rPr>
        <w:t>ב</w:t>
      </w:r>
      <w:r w:rsidR="00CF66F8">
        <w:rPr>
          <w:rFonts w:ascii="Arial" w:hAnsi="Arial"/>
          <w:rtl/>
          <w:lang w:eastAsia="en-US"/>
        </w:rPr>
        <w:fldChar w:fldCharType="end"/>
      </w:r>
      <w:r>
        <w:rPr>
          <w:rFonts w:ascii="Arial" w:hAnsi="Arial" w:hint="cs"/>
          <w:rtl/>
          <w:lang w:eastAsia="en-US"/>
        </w:rPr>
        <w:t>'1</w:t>
      </w:r>
      <w:r>
        <w:rPr>
          <w:rFonts w:ascii="Arial" w:hAnsi="Arial" w:hint="cs"/>
          <w:rtl/>
          <w:lang w:eastAsia="en-US"/>
        </w:rPr>
        <w:tab/>
        <w:t>-</w:t>
      </w:r>
      <w:r>
        <w:rPr>
          <w:rFonts w:ascii="Arial" w:hAnsi="Arial" w:hint="cs"/>
          <w:rtl/>
          <w:lang w:eastAsia="en-US"/>
        </w:rPr>
        <w:tab/>
        <w:t>רשימת חברות ביטוח המורשות לתת ערבויות.</w:t>
      </w:r>
    </w:p>
    <w:p w:rsidR="002C2210" w:rsidRDefault="002C2210" w:rsidP="002C2210">
      <w:pPr>
        <w:numPr>
          <w:ilvl w:val="0"/>
          <w:numId w:val="33"/>
        </w:numPr>
        <w:tabs>
          <w:tab w:val="left" w:pos="651"/>
          <w:tab w:val="left" w:pos="1502"/>
          <w:tab w:val="left" w:pos="2210"/>
        </w:tabs>
        <w:spacing w:before="120" w:after="120" w:line="360" w:lineRule="auto"/>
        <w:ind w:left="651" w:hanging="567"/>
        <w:jc w:val="both"/>
        <w:outlineLvl w:val="3"/>
        <w:rPr>
          <w:rFonts w:ascii="Arial" w:hAnsi="Arial"/>
        </w:rPr>
      </w:pPr>
      <w:bookmarkStart w:id="135" w:name="_Ref305155560"/>
      <w:bookmarkStart w:id="136" w:name="_Ref311566169"/>
      <w:bookmarkStart w:id="137" w:name="_Ref397959757"/>
      <w:r w:rsidRPr="006608CF">
        <w:rPr>
          <w:rFonts w:ascii="Arial" w:hAnsi="Arial" w:hint="cs"/>
          <w:rtl/>
        </w:rPr>
        <w:t xml:space="preserve">נספח </w:t>
      </w:r>
      <w:r w:rsidR="00CF66F8" w:rsidRPr="006608CF">
        <w:rPr>
          <w:rFonts w:ascii="Arial" w:hAnsi="Arial"/>
          <w:rtl/>
        </w:rPr>
        <w:fldChar w:fldCharType="begin"/>
      </w:r>
      <w:r w:rsidRPr="006608CF">
        <w:rPr>
          <w:rFonts w:ascii="Arial" w:hAnsi="Arial"/>
          <w:rtl/>
        </w:rPr>
        <w:instrText xml:space="preserve"> </w:instrText>
      </w:r>
      <w:r w:rsidRPr="006608CF">
        <w:rPr>
          <w:rFonts w:ascii="Arial" w:hAnsi="Arial" w:hint="cs"/>
        </w:rPr>
        <w:instrText>REF</w:instrText>
      </w:r>
      <w:r w:rsidRPr="006608CF">
        <w:rPr>
          <w:rFonts w:ascii="Arial" w:hAnsi="Arial" w:hint="cs"/>
          <w:rtl/>
        </w:rPr>
        <w:instrText xml:space="preserve"> _</w:instrText>
      </w:r>
      <w:r w:rsidRPr="006608CF">
        <w:rPr>
          <w:rFonts w:ascii="Arial" w:hAnsi="Arial" w:hint="cs"/>
        </w:rPr>
        <w:instrText>Ref305155560 \r \h</w:instrText>
      </w:r>
      <w:r w:rsidRPr="006608CF">
        <w:rPr>
          <w:rFonts w:ascii="Arial" w:hAnsi="Arial"/>
          <w:rtl/>
        </w:rPr>
        <w:instrText xml:space="preserve"> </w:instrText>
      </w:r>
      <w:r w:rsidR="00CF66F8" w:rsidRPr="006608CF">
        <w:rPr>
          <w:rFonts w:ascii="Arial" w:hAnsi="Arial"/>
          <w:rtl/>
        </w:rPr>
      </w:r>
      <w:r w:rsidR="00CF66F8" w:rsidRPr="006608CF">
        <w:rPr>
          <w:rFonts w:ascii="Arial" w:hAnsi="Arial"/>
          <w:rtl/>
        </w:rPr>
        <w:fldChar w:fldCharType="separate"/>
      </w:r>
      <w:r w:rsidR="0031672D">
        <w:rPr>
          <w:rFonts w:ascii="Arial" w:hAnsi="Arial"/>
          <w:cs/>
        </w:rPr>
        <w:t>‎</w:t>
      </w:r>
      <w:r w:rsidR="0031672D">
        <w:rPr>
          <w:rFonts w:ascii="Arial" w:hAnsi="Arial"/>
          <w:rtl/>
        </w:rPr>
        <w:t>ג</w:t>
      </w:r>
      <w:r w:rsidR="00CF66F8" w:rsidRPr="006608CF">
        <w:rPr>
          <w:rFonts w:ascii="Arial" w:hAnsi="Arial"/>
          <w:rtl/>
        </w:rPr>
        <w:fldChar w:fldCharType="end"/>
      </w:r>
      <w:r w:rsidRPr="006608CF">
        <w:rPr>
          <w:rFonts w:ascii="Arial" w:hAnsi="Arial" w:hint="cs"/>
          <w:rtl/>
        </w:rPr>
        <w:t>'</w:t>
      </w:r>
      <w:r w:rsidRPr="006608CF">
        <w:rPr>
          <w:rFonts w:ascii="Arial" w:hAnsi="Arial" w:hint="cs"/>
          <w:rtl/>
        </w:rPr>
        <w:tab/>
        <w:t>-</w:t>
      </w:r>
      <w:r w:rsidRPr="006608CF">
        <w:rPr>
          <w:rFonts w:ascii="Arial" w:hAnsi="Arial" w:hint="cs"/>
          <w:rtl/>
        </w:rPr>
        <w:tab/>
      </w:r>
      <w:bookmarkEnd w:id="135"/>
      <w:bookmarkEnd w:id="136"/>
      <w:r>
        <w:rPr>
          <w:rFonts w:ascii="Arial" w:hAnsi="Arial" w:hint="cs"/>
          <w:rtl/>
        </w:rPr>
        <w:t>אישור קיום ביטוח.</w:t>
      </w:r>
      <w:bookmarkEnd w:id="137"/>
    </w:p>
    <w:p w:rsidR="002C2210" w:rsidRDefault="002C2210" w:rsidP="002C2210">
      <w:pPr>
        <w:numPr>
          <w:ilvl w:val="0"/>
          <w:numId w:val="33"/>
        </w:numPr>
        <w:tabs>
          <w:tab w:val="left" w:pos="651"/>
          <w:tab w:val="left" w:pos="1502"/>
          <w:tab w:val="left" w:pos="2210"/>
        </w:tabs>
        <w:spacing w:before="120" w:after="120" w:line="360" w:lineRule="auto"/>
        <w:ind w:left="651" w:hanging="567"/>
        <w:jc w:val="both"/>
        <w:outlineLvl w:val="3"/>
        <w:rPr>
          <w:rFonts w:ascii="Arial" w:hAnsi="Arial"/>
        </w:rPr>
      </w:pPr>
      <w:bookmarkStart w:id="138" w:name="_Ref397959819"/>
      <w:bookmarkStart w:id="139" w:name="_Ref397959836"/>
      <w:r>
        <w:rPr>
          <w:rFonts w:ascii="Arial" w:hAnsi="Arial" w:hint="cs"/>
          <w:rtl/>
        </w:rPr>
        <w:t>נספח</w:t>
      </w:r>
      <w:bookmarkEnd w:id="138"/>
      <w:r>
        <w:rPr>
          <w:rFonts w:ascii="Arial" w:hAnsi="Arial" w:hint="cs"/>
          <w:rtl/>
        </w:rPr>
        <w:t xml:space="preserve"> </w:t>
      </w:r>
      <w:r w:rsidR="00CF66F8">
        <w:rPr>
          <w:rFonts w:ascii="Arial" w:hAnsi="Arial"/>
          <w:rtl/>
        </w:rPr>
        <w:fldChar w:fldCharType="begin"/>
      </w:r>
      <w:r>
        <w:rPr>
          <w:rFonts w:ascii="Arial" w:hAnsi="Arial"/>
          <w:rtl/>
        </w:rPr>
        <w:instrText xml:space="preserve"> </w:instrText>
      </w:r>
      <w:r>
        <w:rPr>
          <w:rFonts w:ascii="Arial" w:hAnsi="Arial" w:hint="cs"/>
        </w:rPr>
        <w:instrText>REF</w:instrText>
      </w:r>
      <w:r>
        <w:rPr>
          <w:rFonts w:ascii="Arial" w:hAnsi="Arial" w:hint="cs"/>
          <w:rtl/>
        </w:rPr>
        <w:instrText xml:space="preserve"> _</w:instrText>
      </w:r>
      <w:r>
        <w:rPr>
          <w:rFonts w:ascii="Arial" w:hAnsi="Arial" w:hint="cs"/>
        </w:rPr>
        <w:instrText>Ref397959819 \r \h</w:instrText>
      </w:r>
      <w:r>
        <w:rPr>
          <w:rFonts w:ascii="Arial" w:hAnsi="Arial"/>
          <w:rtl/>
        </w:rPr>
        <w:instrText xml:space="preserve"> </w:instrText>
      </w:r>
      <w:r w:rsidR="00CF66F8">
        <w:rPr>
          <w:rFonts w:ascii="Arial" w:hAnsi="Arial"/>
          <w:rtl/>
        </w:rPr>
      </w:r>
      <w:r w:rsidR="00CF66F8">
        <w:rPr>
          <w:rFonts w:ascii="Arial" w:hAnsi="Arial"/>
          <w:rtl/>
        </w:rPr>
        <w:fldChar w:fldCharType="separate"/>
      </w:r>
      <w:r w:rsidR="0031672D">
        <w:rPr>
          <w:rFonts w:ascii="Arial" w:hAnsi="Arial"/>
          <w:cs/>
        </w:rPr>
        <w:t>‎</w:t>
      </w:r>
      <w:r w:rsidR="0031672D">
        <w:rPr>
          <w:rFonts w:ascii="Arial" w:hAnsi="Arial"/>
          <w:rtl/>
        </w:rPr>
        <w:t>ד</w:t>
      </w:r>
      <w:r w:rsidR="00CF66F8">
        <w:rPr>
          <w:rFonts w:ascii="Arial" w:hAnsi="Arial"/>
          <w:rtl/>
        </w:rPr>
        <w:fldChar w:fldCharType="end"/>
      </w:r>
      <w:r>
        <w:rPr>
          <w:rFonts w:ascii="Arial" w:hAnsi="Arial" w:hint="cs"/>
          <w:rtl/>
        </w:rPr>
        <w:t>'</w:t>
      </w:r>
      <w:r>
        <w:rPr>
          <w:rFonts w:ascii="Arial" w:hAnsi="Arial" w:hint="cs"/>
          <w:rtl/>
        </w:rPr>
        <w:tab/>
        <w:t>-</w:t>
      </w:r>
      <w:r>
        <w:rPr>
          <w:rFonts w:ascii="Arial" w:hAnsi="Arial" w:hint="cs"/>
          <w:rtl/>
        </w:rPr>
        <w:tab/>
        <w:t>התחייבות לשמירת סודיות</w:t>
      </w:r>
      <w:bookmarkEnd w:id="139"/>
      <w:r>
        <w:rPr>
          <w:rFonts w:ascii="Arial" w:hAnsi="Arial" w:hint="cs"/>
          <w:rtl/>
        </w:rPr>
        <w:t>.</w:t>
      </w:r>
    </w:p>
    <w:p w:rsidR="002C2210" w:rsidRDefault="002C2210" w:rsidP="002C2210">
      <w:pPr>
        <w:numPr>
          <w:ilvl w:val="0"/>
          <w:numId w:val="33"/>
        </w:numPr>
        <w:tabs>
          <w:tab w:val="left" w:pos="651"/>
          <w:tab w:val="left" w:pos="1502"/>
          <w:tab w:val="left" w:pos="2210"/>
        </w:tabs>
        <w:spacing w:before="120" w:after="120" w:line="360" w:lineRule="auto"/>
        <w:ind w:left="651" w:hanging="567"/>
        <w:jc w:val="both"/>
        <w:outlineLvl w:val="3"/>
        <w:rPr>
          <w:rFonts w:ascii="Arial" w:hAnsi="Arial"/>
        </w:rPr>
      </w:pPr>
      <w:bookmarkStart w:id="140" w:name="_Ref397959991"/>
      <w:bookmarkStart w:id="141" w:name="_Ref397960024"/>
      <w:bookmarkStart w:id="142" w:name="_Ref397960060"/>
      <w:r w:rsidRPr="00B934C4">
        <w:rPr>
          <w:rFonts w:ascii="Arial" w:hAnsi="Arial" w:hint="cs"/>
          <w:rtl/>
        </w:rPr>
        <w:t>נספח</w:t>
      </w:r>
      <w:bookmarkEnd w:id="140"/>
      <w:r w:rsidRPr="00B934C4">
        <w:rPr>
          <w:rFonts w:ascii="Arial" w:hAnsi="Arial" w:hint="cs"/>
          <w:rtl/>
        </w:rPr>
        <w:t xml:space="preserve"> </w:t>
      </w:r>
      <w:r w:rsidR="00C25ED9">
        <w:fldChar w:fldCharType="begin"/>
      </w:r>
      <w:r w:rsidR="00C25ED9">
        <w:instrText xml:space="preserve"> REF _Ref397959991 \r \h  \* MERGEFORMAT </w:instrText>
      </w:r>
      <w:r w:rsidR="00C25ED9">
        <w:fldChar w:fldCharType="separate"/>
      </w:r>
      <w:r w:rsidR="0031672D" w:rsidRPr="0031672D">
        <w:rPr>
          <w:rFonts w:ascii="Arial" w:hAnsi="Arial"/>
          <w:cs/>
        </w:rPr>
        <w:t>‎</w:t>
      </w:r>
      <w:r w:rsidR="0031672D" w:rsidRPr="0031672D">
        <w:rPr>
          <w:rFonts w:ascii="Arial" w:hAnsi="Arial"/>
          <w:rtl/>
        </w:rPr>
        <w:t>ה</w:t>
      </w:r>
      <w:r w:rsidR="00C25ED9">
        <w:fldChar w:fldCharType="end"/>
      </w:r>
      <w:r w:rsidRPr="00B934C4">
        <w:rPr>
          <w:rFonts w:ascii="Arial" w:hAnsi="Arial" w:hint="cs"/>
          <w:rtl/>
        </w:rPr>
        <w:t>'</w:t>
      </w:r>
      <w:r w:rsidRPr="00B934C4">
        <w:rPr>
          <w:rFonts w:ascii="Arial" w:hAnsi="Arial" w:hint="cs"/>
          <w:rtl/>
        </w:rPr>
        <w:tab/>
        <w:t>-</w:t>
      </w:r>
      <w:bookmarkEnd w:id="141"/>
      <w:r w:rsidRPr="00B934C4">
        <w:rPr>
          <w:rFonts w:ascii="Arial" w:hAnsi="Arial" w:hint="cs"/>
          <w:rtl/>
        </w:rPr>
        <w:tab/>
      </w:r>
      <w:r w:rsidRPr="00B934C4">
        <w:rPr>
          <w:rFonts w:hint="cs"/>
          <w:sz w:val="40"/>
          <w:rtl/>
          <w:lang w:eastAsia="en-US"/>
        </w:rPr>
        <w:t>רשימת לקוחות של הספק במועד חתימת ה</w:t>
      </w:r>
      <w:r>
        <w:rPr>
          <w:rFonts w:hint="cs"/>
          <w:sz w:val="40"/>
          <w:rtl/>
          <w:lang w:eastAsia="en-US"/>
        </w:rPr>
        <w:t>הסכם</w:t>
      </w:r>
      <w:r w:rsidRPr="00B934C4">
        <w:rPr>
          <w:rFonts w:hint="cs"/>
          <w:sz w:val="40"/>
          <w:rtl/>
          <w:lang w:eastAsia="en-US"/>
        </w:rPr>
        <w:t xml:space="preserve"> ובשנה שקדמה לכך</w:t>
      </w:r>
      <w:r>
        <w:rPr>
          <w:rFonts w:ascii="Arial" w:hAnsi="Arial" w:hint="cs"/>
          <w:rtl/>
        </w:rPr>
        <w:t>.</w:t>
      </w:r>
      <w:bookmarkEnd w:id="142"/>
    </w:p>
    <w:p w:rsidR="003C2DEA" w:rsidRPr="0031672D" w:rsidRDefault="003C2DEA" w:rsidP="002C2210">
      <w:pPr>
        <w:numPr>
          <w:ilvl w:val="0"/>
          <w:numId w:val="33"/>
        </w:numPr>
        <w:tabs>
          <w:tab w:val="left" w:pos="651"/>
          <w:tab w:val="left" w:pos="1502"/>
          <w:tab w:val="left" w:pos="2210"/>
        </w:tabs>
        <w:spacing w:before="120" w:after="120" w:line="360" w:lineRule="auto"/>
        <w:ind w:left="651" w:hanging="567"/>
        <w:jc w:val="both"/>
        <w:outlineLvl w:val="3"/>
        <w:rPr>
          <w:rFonts w:ascii="Arial" w:hAnsi="Arial"/>
        </w:rPr>
      </w:pPr>
      <w:r w:rsidRPr="0031672D">
        <w:rPr>
          <w:rFonts w:ascii="Arial" w:hAnsi="Arial" w:hint="cs"/>
          <w:rtl/>
        </w:rPr>
        <w:t xml:space="preserve">נספח ו' </w:t>
      </w:r>
      <w:r w:rsidRPr="0031672D">
        <w:rPr>
          <w:rFonts w:ascii="Arial" w:hAnsi="Arial"/>
          <w:rtl/>
        </w:rPr>
        <w:t>–</w:t>
      </w:r>
      <w:r w:rsidRPr="0031672D">
        <w:rPr>
          <w:rFonts w:ascii="Arial" w:hAnsi="Arial" w:hint="cs"/>
          <w:rtl/>
        </w:rPr>
        <w:t xml:space="preserve"> </w:t>
      </w:r>
      <w:r w:rsidRPr="0031672D">
        <w:rPr>
          <w:rFonts w:ascii="Arial" w:hAnsi="Arial" w:hint="cs"/>
          <w:rtl/>
        </w:rPr>
        <w:tab/>
        <w:t xml:space="preserve">הוראת תכ"ם מס' 13.9.2 בדבר התקשרות עם נותני שירותים חיצוניים. </w:t>
      </w:r>
    </w:p>
    <w:p w:rsidR="00DA65E2" w:rsidRDefault="002C2210" w:rsidP="002C2210">
      <w:pPr>
        <w:pStyle w:val="ab"/>
        <w:tabs>
          <w:tab w:val="left" w:pos="720"/>
        </w:tabs>
        <w:spacing w:line="360" w:lineRule="auto"/>
        <w:jc w:val="both"/>
        <w:rPr>
          <w:b/>
          <w:bCs/>
          <w:szCs w:val="24"/>
          <w:u w:val="single"/>
          <w:rtl/>
        </w:rPr>
      </w:pPr>
      <w:r w:rsidRPr="00535BA9">
        <w:rPr>
          <w:rFonts w:ascii="Arial" w:hAnsi="Arial"/>
          <w:b/>
          <w:bCs/>
          <w:u w:val="single"/>
          <w:rtl/>
        </w:rPr>
        <w:br w:type="page"/>
      </w:r>
    </w:p>
    <w:p w:rsidR="002C2210" w:rsidRPr="00535BA9" w:rsidRDefault="002C2210" w:rsidP="002C2210">
      <w:pPr>
        <w:pStyle w:val="34"/>
        <w:jc w:val="center"/>
        <w:rPr>
          <w:rFonts w:cs="David"/>
          <w:b/>
          <w:bCs/>
          <w:sz w:val="40"/>
          <w:szCs w:val="24"/>
          <w:rtl/>
          <w:lang w:eastAsia="en-US"/>
        </w:rPr>
      </w:pPr>
      <w:r>
        <w:rPr>
          <w:rFonts w:cs="David" w:hint="cs"/>
          <w:b/>
          <w:bCs/>
          <w:sz w:val="40"/>
          <w:szCs w:val="24"/>
          <w:rtl/>
          <w:lang w:eastAsia="en-US"/>
        </w:rPr>
        <w:lastRenderedPageBreak/>
        <w:t xml:space="preserve">נספח </w:t>
      </w:r>
      <w:r w:rsidR="00CF66F8">
        <w:rPr>
          <w:rFonts w:cs="David"/>
          <w:b/>
          <w:bCs/>
          <w:sz w:val="40"/>
          <w:szCs w:val="24"/>
          <w:rtl/>
          <w:lang w:eastAsia="en-US"/>
        </w:rPr>
        <w:fldChar w:fldCharType="begin"/>
      </w:r>
      <w:r>
        <w:rPr>
          <w:rFonts w:cs="David"/>
          <w:b/>
          <w:bCs/>
          <w:sz w:val="40"/>
          <w:szCs w:val="24"/>
          <w:rtl/>
          <w:lang w:eastAsia="en-US"/>
        </w:rPr>
        <w:instrText xml:space="preserve"> </w:instrText>
      </w:r>
      <w:r>
        <w:rPr>
          <w:rFonts w:cs="David" w:hint="cs"/>
          <w:b/>
          <w:bCs/>
          <w:sz w:val="40"/>
          <w:szCs w:val="24"/>
          <w:lang w:eastAsia="en-US"/>
        </w:rPr>
        <w:instrText>REF</w:instrText>
      </w:r>
      <w:r>
        <w:rPr>
          <w:rFonts w:cs="David" w:hint="cs"/>
          <w:b/>
          <w:bCs/>
          <w:sz w:val="40"/>
          <w:szCs w:val="24"/>
          <w:rtl/>
          <w:lang w:eastAsia="en-US"/>
        </w:rPr>
        <w:instrText xml:space="preserve"> _</w:instrText>
      </w:r>
      <w:r>
        <w:rPr>
          <w:rFonts w:cs="David" w:hint="cs"/>
          <w:b/>
          <w:bCs/>
          <w:sz w:val="40"/>
          <w:szCs w:val="24"/>
          <w:lang w:eastAsia="en-US"/>
        </w:rPr>
        <w:instrText>Ref397959299 \r \h</w:instrText>
      </w:r>
      <w:r>
        <w:rPr>
          <w:rFonts w:cs="David"/>
          <w:b/>
          <w:bCs/>
          <w:sz w:val="40"/>
          <w:szCs w:val="24"/>
          <w:rtl/>
          <w:lang w:eastAsia="en-US"/>
        </w:rPr>
        <w:instrText xml:space="preserve"> </w:instrText>
      </w:r>
      <w:r w:rsidR="00CF66F8">
        <w:rPr>
          <w:rFonts w:cs="David"/>
          <w:b/>
          <w:bCs/>
          <w:sz w:val="40"/>
          <w:szCs w:val="24"/>
          <w:rtl/>
          <w:lang w:eastAsia="en-US"/>
        </w:rPr>
      </w:r>
      <w:r w:rsidR="00CF66F8">
        <w:rPr>
          <w:rFonts w:cs="David"/>
          <w:b/>
          <w:bCs/>
          <w:sz w:val="40"/>
          <w:szCs w:val="24"/>
          <w:rtl/>
          <w:lang w:eastAsia="en-US"/>
        </w:rPr>
        <w:fldChar w:fldCharType="separate"/>
      </w:r>
      <w:r w:rsidR="0031672D">
        <w:rPr>
          <w:rFonts w:cs="David"/>
          <w:b/>
          <w:bCs/>
          <w:sz w:val="40"/>
          <w:szCs w:val="24"/>
          <w:cs/>
          <w:lang w:eastAsia="en-US"/>
        </w:rPr>
        <w:t>‎</w:t>
      </w:r>
      <w:r w:rsidR="0031672D">
        <w:rPr>
          <w:rFonts w:cs="David"/>
          <w:b/>
          <w:bCs/>
          <w:sz w:val="40"/>
          <w:szCs w:val="24"/>
          <w:rtl/>
          <w:lang w:eastAsia="en-US"/>
        </w:rPr>
        <w:t>א</w:t>
      </w:r>
      <w:r w:rsidR="00CF66F8">
        <w:rPr>
          <w:rFonts w:cs="David"/>
          <w:b/>
          <w:bCs/>
          <w:sz w:val="40"/>
          <w:szCs w:val="24"/>
          <w:rtl/>
          <w:lang w:eastAsia="en-US"/>
        </w:rPr>
        <w:fldChar w:fldCharType="end"/>
      </w:r>
      <w:r>
        <w:rPr>
          <w:rFonts w:cs="David" w:hint="cs"/>
          <w:b/>
          <w:bCs/>
          <w:sz w:val="40"/>
          <w:szCs w:val="24"/>
          <w:rtl/>
          <w:lang w:eastAsia="en-US"/>
        </w:rPr>
        <w:t xml:space="preserve">' - </w:t>
      </w:r>
      <w:r w:rsidRPr="00535BA9">
        <w:rPr>
          <w:rFonts w:cs="David" w:hint="cs"/>
          <w:b/>
          <w:bCs/>
          <w:sz w:val="40"/>
          <w:szCs w:val="24"/>
          <w:rtl/>
          <w:lang w:eastAsia="en-US"/>
        </w:rPr>
        <w:t>טופס ההצעה וטופס ההצעה הכספית שהוגשו על-ידי הספק במסגרת המכרז, וכן כל יתר המסמכים שצורפו להצעת הספק במכרז</w:t>
      </w:r>
    </w:p>
    <w:p w:rsidR="002C2210" w:rsidRDefault="002C2210" w:rsidP="002C2210">
      <w:pPr>
        <w:spacing w:after="120"/>
        <w:rPr>
          <w:rtl/>
        </w:rPr>
      </w:pPr>
    </w:p>
    <w:p w:rsidR="002C2210" w:rsidRPr="00D15749" w:rsidRDefault="002C2210" w:rsidP="002C2210">
      <w:pPr>
        <w:spacing w:after="120"/>
        <w:jc w:val="center"/>
        <w:rPr>
          <w:i/>
          <w:iCs/>
          <w:rtl/>
        </w:rPr>
      </w:pPr>
      <w:r w:rsidRPr="00D15749">
        <w:rPr>
          <w:rFonts w:hint="cs"/>
          <w:i/>
          <w:iCs/>
          <w:rtl/>
        </w:rPr>
        <w:t>[יצורפו במועד חתימת ה</w:t>
      </w:r>
      <w:r>
        <w:rPr>
          <w:rFonts w:hint="cs"/>
          <w:i/>
          <w:iCs/>
          <w:rtl/>
        </w:rPr>
        <w:t>הסכם</w:t>
      </w:r>
      <w:r w:rsidRPr="00D15749">
        <w:rPr>
          <w:rFonts w:hint="cs"/>
          <w:i/>
          <w:iCs/>
          <w:rtl/>
        </w:rPr>
        <w:t>]</w:t>
      </w:r>
    </w:p>
    <w:p w:rsidR="002C2210" w:rsidRDefault="002C2210" w:rsidP="002C2210">
      <w:pPr>
        <w:spacing w:after="120"/>
        <w:rPr>
          <w:rtl/>
        </w:rPr>
      </w:pPr>
    </w:p>
    <w:p w:rsidR="002C2210" w:rsidRDefault="002C2210" w:rsidP="002C2210">
      <w:pPr>
        <w:jc w:val="center"/>
        <w:rPr>
          <w:b/>
          <w:bCs/>
          <w:sz w:val="20"/>
          <w:rtl/>
        </w:rPr>
      </w:pPr>
      <w:r>
        <w:rPr>
          <w:rtl/>
        </w:rPr>
        <w:br w:type="page"/>
      </w:r>
      <w:r w:rsidRPr="00502F01">
        <w:rPr>
          <w:b/>
          <w:bCs/>
          <w:sz w:val="20"/>
          <w:rtl/>
        </w:rPr>
        <w:lastRenderedPageBreak/>
        <w:t xml:space="preserve">נספח </w:t>
      </w:r>
      <w:r w:rsidR="00CF66F8">
        <w:rPr>
          <w:b/>
          <w:bCs/>
          <w:sz w:val="20"/>
          <w:rtl/>
        </w:rPr>
        <w:fldChar w:fldCharType="begin"/>
      </w:r>
      <w:r>
        <w:rPr>
          <w:b/>
          <w:bCs/>
          <w:sz w:val="20"/>
          <w:rtl/>
        </w:rPr>
        <w:instrText xml:space="preserve"> </w:instrText>
      </w:r>
      <w:r>
        <w:rPr>
          <w:b/>
          <w:bCs/>
          <w:sz w:val="20"/>
        </w:rPr>
        <w:instrText>REF</w:instrText>
      </w:r>
      <w:r>
        <w:rPr>
          <w:b/>
          <w:bCs/>
          <w:sz w:val="20"/>
          <w:rtl/>
        </w:rPr>
        <w:instrText xml:space="preserve"> _</w:instrText>
      </w:r>
      <w:r>
        <w:rPr>
          <w:b/>
          <w:bCs/>
          <w:sz w:val="20"/>
        </w:rPr>
        <w:instrText>Ref307420725 \r \h</w:instrText>
      </w:r>
      <w:r>
        <w:rPr>
          <w:b/>
          <w:bCs/>
          <w:sz w:val="20"/>
          <w:rtl/>
        </w:rPr>
        <w:instrText xml:space="preserve"> </w:instrText>
      </w:r>
      <w:r w:rsidR="00CF66F8">
        <w:rPr>
          <w:b/>
          <w:bCs/>
          <w:sz w:val="20"/>
          <w:rtl/>
        </w:rPr>
      </w:r>
      <w:r w:rsidR="00CF66F8">
        <w:rPr>
          <w:b/>
          <w:bCs/>
          <w:sz w:val="20"/>
          <w:rtl/>
        </w:rPr>
        <w:fldChar w:fldCharType="separate"/>
      </w:r>
      <w:r w:rsidR="0031672D">
        <w:rPr>
          <w:b/>
          <w:bCs/>
          <w:sz w:val="20"/>
          <w:cs/>
        </w:rPr>
        <w:t>‎</w:t>
      </w:r>
      <w:r w:rsidR="0031672D">
        <w:rPr>
          <w:b/>
          <w:bCs/>
          <w:sz w:val="20"/>
          <w:rtl/>
        </w:rPr>
        <w:t>ב</w:t>
      </w:r>
      <w:r w:rsidR="00CF66F8">
        <w:rPr>
          <w:b/>
          <w:bCs/>
          <w:sz w:val="20"/>
          <w:rtl/>
        </w:rPr>
        <w:fldChar w:fldCharType="end"/>
      </w:r>
      <w:r>
        <w:rPr>
          <w:rFonts w:hint="cs"/>
          <w:b/>
          <w:bCs/>
          <w:sz w:val="20"/>
          <w:rtl/>
        </w:rPr>
        <w:t xml:space="preserve">' - נוסח </w:t>
      </w:r>
      <w:r w:rsidRPr="00502F01">
        <w:rPr>
          <w:rFonts w:hint="eastAsia"/>
          <w:b/>
          <w:bCs/>
          <w:sz w:val="20"/>
          <w:rtl/>
        </w:rPr>
        <w:t>כתב</w:t>
      </w:r>
      <w:r w:rsidRPr="00502F01">
        <w:rPr>
          <w:b/>
          <w:bCs/>
          <w:sz w:val="20"/>
          <w:rtl/>
        </w:rPr>
        <w:t xml:space="preserve"> </w:t>
      </w:r>
      <w:r w:rsidRPr="00502F01">
        <w:rPr>
          <w:rFonts w:hint="eastAsia"/>
          <w:b/>
          <w:bCs/>
          <w:sz w:val="20"/>
          <w:rtl/>
        </w:rPr>
        <w:t>ערבות</w:t>
      </w:r>
    </w:p>
    <w:p w:rsidR="002C2210" w:rsidRDefault="002C2210" w:rsidP="002C2210">
      <w:pPr>
        <w:jc w:val="center"/>
        <w:rPr>
          <w:i/>
          <w:iCs/>
          <w:sz w:val="20"/>
          <w:rtl/>
        </w:rPr>
      </w:pPr>
    </w:p>
    <w:p w:rsidR="002C2210" w:rsidRPr="005732E6" w:rsidRDefault="002C2210" w:rsidP="002C2210">
      <w:pPr>
        <w:jc w:val="center"/>
        <w:rPr>
          <w:i/>
          <w:iCs/>
          <w:sz w:val="16"/>
          <w:szCs w:val="20"/>
          <w:rtl/>
        </w:rPr>
      </w:pPr>
      <w:r w:rsidRPr="005732E6">
        <w:rPr>
          <w:rFonts w:hint="cs"/>
          <w:i/>
          <w:iCs/>
          <w:sz w:val="16"/>
          <w:szCs w:val="20"/>
          <w:rtl/>
        </w:rPr>
        <w:t>[ל</w:t>
      </w:r>
      <w:r>
        <w:rPr>
          <w:rFonts w:hint="cs"/>
          <w:i/>
          <w:iCs/>
          <w:sz w:val="16"/>
          <w:szCs w:val="20"/>
          <w:rtl/>
        </w:rPr>
        <w:t>הסכם</w:t>
      </w:r>
      <w:r w:rsidRPr="005732E6">
        <w:rPr>
          <w:rFonts w:hint="cs"/>
          <w:i/>
          <w:iCs/>
          <w:sz w:val="16"/>
          <w:szCs w:val="20"/>
          <w:rtl/>
        </w:rPr>
        <w:t xml:space="preserve"> עצמו תצורף הערבות המקורית]</w:t>
      </w:r>
    </w:p>
    <w:p w:rsidR="002C2210" w:rsidRPr="00502F01" w:rsidRDefault="002C2210" w:rsidP="002C2210">
      <w:pPr>
        <w:jc w:val="center"/>
        <w:rPr>
          <w:b/>
          <w:bCs/>
          <w:sz w:val="20"/>
          <w:rtl/>
        </w:rPr>
      </w:pPr>
    </w:p>
    <w:p w:rsidR="002C2210" w:rsidRPr="00502F01" w:rsidRDefault="002C2210" w:rsidP="002C2210">
      <w:pPr>
        <w:overflowPunct w:val="0"/>
        <w:autoSpaceDE w:val="0"/>
        <w:autoSpaceDN w:val="0"/>
        <w:adjustRightInd w:val="0"/>
        <w:spacing w:line="360" w:lineRule="auto"/>
        <w:textAlignment w:val="baseline"/>
        <w:rPr>
          <w:sz w:val="20"/>
          <w:rtl/>
        </w:rPr>
      </w:pPr>
      <w:r w:rsidRPr="00502F01">
        <w:rPr>
          <w:sz w:val="20"/>
          <w:rtl/>
        </w:rPr>
        <w:t>שם הבנק / חברת הביטוח ____________________</w:t>
      </w:r>
    </w:p>
    <w:p w:rsidR="002C2210" w:rsidRPr="00502F01" w:rsidRDefault="002C2210" w:rsidP="002C2210">
      <w:pPr>
        <w:overflowPunct w:val="0"/>
        <w:autoSpaceDE w:val="0"/>
        <w:autoSpaceDN w:val="0"/>
        <w:adjustRightInd w:val="0"/>
        <w:spacing w:line="360" w:lineRule="auto"/>
        <w:textAlignment w:val="baseline"/>
        <w:rPr>
          <w:sz w:val="20"/>
          <w:rtl/>
        </w:rPr>
      </w:pPr>
      <w:r w:rsidRPr="00502F01">
        <w:rPr>
          <w:sz w:val="20"/>
          <w:rtl/>
        </w:rPr>
        <w:t>מספר הטלפון ____________________________</w:t>
      </w:r>
    </w:p>
    <w:p w:rsidR="002C2210" w:rsidRPr="00502F01" w:rsidRDefault="002C2210" w:rsidP="002C2210">
      <w:pPr>
        <w:overflowPunct w:val="0"/>
        <w:autoSpaceDE w:val="0"/>
        <w:autoSpaceDN w:val="0"/>
        <w:adjustRightInd w:val="0"/>
        <w:spacing w:line="360" w:lineRule="auto"/>
        <w:textAlignment w:val="baseline"/>
        <w:rPr>
          <w:sz w:val="18"/>
          <w:rtl/>
        </w:rPr>
      </w:pPr>
      <w:r w:rsidRPr="00502F01">
        <w:rPr>
          <w:sz w:val="20"/>
          <w:rtl/>
        </w:rPr>
        <w:t>מספר הפקס _____________________________</w:t>
      </w:r>
    </w:p>
    <w:p w:rsidR="002C2210" w:rsidRPr="00502F01" w:rsidRDefault="002C2210" w:rsidP="002C2210">
      <w:pPr>
        <w:overflowPunct w:val="0"/>
        <w:autoSpaceDE w:val="0"/>
        <w:autoSpaceDN w:val="0"/>
        <w:adjustRightInd w:val="0"/>
        <w:spacing w:line="360" w:lineRule="auto"/>
        <w:textAlignment w:val="baseline"/>
        <w:rPr>
          <w:sz w:val="20"/>
          <w:rtl/>
        </w:rPr>
      </w:pPr>
    </w:p>
    <w:p w:rsidR="002C2210" w:rsidRPr="00502F01" w:rsidRDefault="002C2210" w:rsidP="002C2210">
      <w:pPr>
        <w:overflowPunct w:val="0"/>
        <w:autoSpaceDE w:val="0"/>
        <w:autoSpaceDN w:val="0"/>
        <w:adjustRightInd w:val="0"/>
        <w:spacing w:line="360" w:lineRule="auto"/>
        <w:jc w:val="both"/>
        <w:textAlignment w:val="baseline"/>
        <w:rPr>
          <w:sz w:val="20"/>
          <w:rtl/>
        </w:rPr>
      </w:pPr>
      <w:r w:rsidRPr="00502F01">
        <w:rPr>
          <w:sz w:val="20"/>
          <w:rtl/>
        </w:rPr>
        <w:t xml:space="preserve">לכבוד </w:t>
      </w:r>
    </w:p>
    <w:p w:rsidR="002C2210" w:rsidRDefault="002C2210" w:rsidP="002C2210">
      <w:pPr>
        <w:overflowPunct w:val="0"/>
        <w:autoSpaceDE w:val="0"/>
        <w:autoSpaceDN w:val="0"/>
        <w:adjustRightInd w:val="0"/>
        <w:spacing w:line="360" w:lineRule="auto"/>
        <w:jc w:val="both"/>
        <w:textAlignment w:val="baseline"/>
        <w:rPr>
          <w:sz w:val="20"/>
          <w:rtl/>
        </w:rPr>
      </w:pPr>
      <w:r w:rsidRPr="00502F01">
        <w:rPr>
          <w:sz w:val="20"/>
          <w:rtl/>
        </w:rPr>
        <w:t xml:space="preserve">ממשלת ישראל </w:t>
      </w:r>
      <w:r>
        <w:rPr>
          <w:rFonts w:hint="cs"/>
          <w:sz w:val="20"/>
          <w:rtl/>
        </w:rPr>
        <w:t>בשם מדינת ישראל</w:t>
      </w:r>
    </w:p>
    <w:p w:rsidR="002C2210" w:rsidRDefault="002C2210" w:rsidP="002C2210">
      <w:pPr>
        <w:overflowPunct w:val="0"/>
        <w:autoSpaceDE w:val="0"/>
        <w:autoSpaceDN w:val="0"/>
        <w:adjustRightInd w:val="0"/>
        <w:spacing w:line="360" w:lineRule="auto"/>
        <w:jc w:val="both"/>
        <w:textAlignment w:val="baseline"/>
        <w:rPr>
          <w:sz w:val="20"/>
          <w:rtl/>
        </w:rPr>
      </w:pPr>
      <w:r w:rsidRPr="00502F01">
        <w:rPr>
          <w:rFonts w:hint="cs"/>
          <w:sz w:val="20"/>
          <w:rtl/>
        </w:rPr>
        <w:t xml:space="preserve">באמצעות </w:t>
      </w:r>
      <w:r>
        <w:rPr>
          <w:rFonts w:hint="cs"/>
          <w:sz w:val="20"/>
          <w:rtl/>
        </w:rPr>
        <w:t>משרד ראש הממשלה</w:t>
      </w:r>
    </w:p>
    <w:p w:rsidR="002C2210" w:rsidRDefault="002C2210" w:rsidP="002C2210">
      <w:pPr>
        <w:overflowPunct w:val="0"/>
        <w:autoSpaceDE w:val="0"/>
        <w:autoSpaceDN w:val="0"/>
        <w:adjustRightInd w:val="0"/>
        <w:spacing w:line="360" w:lineRule="auto"/>
        <w:jc w:val="both"/>
        <w:textAlignment w:val="baseline"/>
        <w:rPr>
          <w:sz w:val="20"/>
          <w:rtl/>
        </w:rPr>
      </w:pPr>
      <w:r>
        <w:rPr>
          <w:rFonts w:hint="cs"/>
          <w:sz w:val="20"/>
          <w:rtl/>
        </w:rPr>
        <w:t>רח' קפלן 3</w:t>
      </w:r>
    </w:p>
    <w:p w:rsidR="002C2210" w:rsidRPr="005732E6" w:rsidRDefault="002C2210" w:rsidP="002C2210">
      <w:pPr>
        <w:overflowPunct w:val="0"/>
        <w:autoSpaceDE w:val="0"/>
        <w:autoSpaceDN w:val="0"/>
        <w:adjustRightInd w:val="0"/>
        <w:spacing w:line="360" w:lineRule="auto"/>
        <w:jc w:val="both"/>
        <w:textAlignment w:val="baseline"/>
        <w:rPr>
          <w:color w:val="FF0000"/>
          <w:sz w:val="20"/>
          <w:u w:val="single"/>
          <w:rtl/>
        </w:rPr>
      </w:pPr>
      <w:r w:rsidRPr="005732E6">
        <w:rPr>
          <w:rFonts w:hint="cs"/>
          <w:sz w:val="20"/>
          <w:u w:val="single"/>
          <w:rtl/>
        </w:rPr>
        <w:t>ירושלים</w:t>
      </w:r>
    </w:p>
    <w:p w:rsidR="002C2210" w:rsidRPr="00502F01" w:rsidRDefault="002C2210" w:rsidP="002C2210">
      <w:pPr>
        <w:overflowPunct w:val="0"/>
        <w:autoSpaceDE w:val="0"/>
        <w:autoSpaceDN w:val="0"/>
        <w:adjustRightInd w:val="0"/>
        <w:spacing w:line="360" w:lineRule="auto"/>
        <w:jc w:val="both"/>
        <w:textAlignment w:val="baseline"/>
        <w:rPr>
          <w:sz w:val="20"/>
          <w:rtl/>
        </w:rPr>
      </w:pPr>
    </w:p>
    <w:p w:rsidR="002C2210" w:rsidRPr="00502F01" w:rsidRDefault="002C2210" w:rsidP="002C2210">
      <w:pPr>
        <w:overflowPunct w:val="0"/>
        <w:autoSpaceDE w:val="0"/>
        <w:autoSpaceDN w:val="0"/>
        <w:adjustRightInd w:val="0"/>
        <w:spacing w:line="360" w:lineRule="auto"/>
        <w:jc w:val="both"/>
        <w:textAlignment w:val="baseline"/>
        <w:rPr>
          <w:sz w:val="20"/>
          <w:rtl/>
        </w:rPr>
      </w:pPr>
      <w:r w:rsidRPr="00502F01">
        <w:rPr>
          <w:sz w:val="20"/>
          <w:rtl/>
        </w:rPr>
        <w:t xml:space="preserve">הנדון: ערבות מס' _____________ </w:t>
      </w:r>
    </w:p>
    <w:p w:rsidR="002C2210" w:rsidRPr="00502F01" w:rsidRDefault="002C2210" w:rsidP="002C2210">
      <w:pPr>
        <w:overflowPunct w:val="0"/>
        <w:autoSpaceDE w:val="0"/>
        <w:autoSpaceDN w:val="0"/>
        <w:adjustRightInd w:val="0"/>
        <w:spacing w:line="360" w:lineRule="auto"/>
        <w:jc w:val="both"/>
        <w:textAlignment w:val="baseline"/>
        <w:rPr>
          <w:sz w:val="20"/>
          <w:rtl/>
        </w:rPr>
      </w:pPr>
    </w:p>
    <w:p w:rsidR="002C2210" w:rsidRDefault="002C2210" w:rsidP="008C37C5">
      <w:pPr>
        <w:overflowPunct w:val="0"/>
        <w:autoSpaceDE w:val="0"/>
        <w:autoSpaceDN w:val="0"/>
        <w:adjustRightInd w:val="0"/>
        <w:spacing w:line="360" w:lineRule="auto"/>
        <w:jc w:val="both"/>
        <w:textAlignment w:val="baseline"/>
        <w:rPr>
          <w:sz w:val="20"/>
          <w:rtl/>
        </w:rPr>
      </w:pPr>
      <w:r>
        <w:rPr>
          <w:rFonts w:hint="cs"/>
          <w:sz w:val="20"/>
          <w:rtl/>
        </w:rPr>
        <w:t xml:space="preserve">לבקשת _______________ אנו ערבים </w:t>
      </w:r>
      <w:r w:rsidRPr="00502F01">
        <w:rPr>
          <w:sz w:val="20"/>
          <w:rtl/>
        </w:rPr>
        <w:t>בז</w:t>
      </w:r>
      <w:r>
        <w:rPr>
          <w:rFonts w:hint="cs"/>
          <w:sz w:val="20"/>
          <w:rtl/>
        </w:rPr>
        <w:t>ה</w:t>
      </w:r>
      <w:r w:rsidRPr="00502F01">
        <w:rPr>
          <w:sz w:val="20"/>
          <w:rtl/>
        </w:rPr>
        <w:t xml:space="preserve"> כלפיכם לסילוק כל סכום עד </w:t>
      </w:r>
      <w:r w:rsidRPr="0031672D">
        <w:rPr>
          <w:sz w:val="20"/>
          <w:rtl/>
        </w:rPr>
        <w:t xml:space="preserve">לסך </w:t>
      </w:r>
      <w:r w:rsidR="008C37C5" w:rsidRPr="0031672D">
        <w:rPr>
          <w:rFonts w:hint="cs"/>
          <w:sz w:val="20"/>
          <w:rtl/>
        </w:rPr>
        <w:t xml:space="preserve">של 100,000 </w:t>
      </w:r>
      <w:r w:rsidRPr="0031672D">
        <w:rPr>
          <w:b/>
          <w:bCs/>
          <w:sz w:val="20"/>
          <w:rtl/>
        </w:rPr>
        <w:t xml:space="preserve">₪ </w:t>
      </w:r>
      <w:r w:rsidRPr="0031672D">
        <w:rPr>
          <w:sz w:val="20"/>
          <w:rtl/>
        </w:rPr>
        <w:t>(במילים</w:t>
      </w:r>
      <w:r w:rsidRPr="005732E6">
        <w:rPr>
          <w:sz w:val="20"/>
          <w:rtl/>
        </w:rPr>
        <w:t xml:space="preserve">: </w:t>
      </w:r>
      <w:r w:rsidR="008C37C5">
        <w:rPr>
          <w:rFonts w:hint="cs"/>
          <w:sz w:val="20"/>
          <w:rtl/>
        </w:rPr>
        <w:t>מאה אלף שקלים חדשים</w:t>
      </w:r>
      <w:r w:rsidRPr="005732E6">
        <w:rPr>
          <w:sz w:val="20"/>
          <w:rtl/>
        </w:rPr>
        <w:t>)</w:t>
      </w:r>
      <w:r>
        <w:rPr>
          <w:rFonts w:hint="cs"/>
          <w:sz w:val="20"/>
          <w:rtl/>
        </w:rPr>
        <w:t>,</w:t>
      </w:r>
      <w:r w:rsidRPr="005732E6">
        <w:rPr>
          <w:sz w:val="20"/>
          <w:rtl/>
        </w:rPr>
        <w:t xml:space="preserve"> שיוצמד למדד המחירים לצרכן </w:t>
      </w:r>
      <w:r>
        <w:rPr>
          <w:rFonts w:hint="cs"/>
          <w:sz w:val="20"/>
          <w:rtl/>
        </w:rPr>
        <w:t xml:space="preserve">הידוע סמוך לפני יום תשלום סכום הערבות, וזאת </w:t>
      </w:r>
      <w:r w:rsidRPr="005732E6">
        <w:rPr>
          <w:sz w:val="20"/>
          <w:rtl/>
        </w:rPr>
        <w:t xml:space="preserve">מתאריך </w:t>
      </w:r>
      <w:r w:rsidRPr="005732E6">
        <w:rPr>
          <w:rFonts w:hint="cs"/>
          <w:sz w:val="20"/>
          <w:rtl/>
        </w:rPr>
        <w:t>_____</w:t>
      </w:r>
      <w:r w:rsidRPr="005732E6">
        <w:rPr>
          <w:sz w:val="20"/>
          <w:rtl/>
        </w:rPr>
        <w:t xml:space="preserve"> </w:t>
      </w:r>
    </w:p>
    <w:p w:rsidR="002C2210" w:rsidRPr="00502F01" w:rsidRDefault="002C2210" w:rsidP="002C2210">
      <w:pPr>
        <w:overflowPunct w:val="0"/>
        <w:autoSpaceDE w:val="0"/>
        <w:autoSpaceDN w:val="0"/>
        <w:adjustRightInd w:val="0"/>
        <w:spacing w:line="360" w:lineRule="auto"/>
        <w:jc w:val="both"/>
        <w:textAlignment w:val="baseline"/>
        <w:rPr>
          <w:sz w:val="2"/>
          <w:szCs w:val="2"/>
          <w:rtl/>
        </w:rPr>
      </w:pPr>
      <w:r w:rsidRPr="005732E6">
        <w:rPr>
          <w:sz w:val="20"/>
          <w:rtl/>
        </w:rPr>
        <w:t xml:space="preserve">אשר </w:t>
      </w:r>
      <w:r w:rsidRPr="00502F01">
        <w:rPr>
          <w:sz w:val="20"/>
          <w:rtl/>
        </w:rPr>
        <w:t>תדרשו מאת _</w:t>
      </w:r>
      <w:r>
        <w:rPr>
          <w:rFonts w:hint="cs"/>
          <w:sz w:val="20"/>
          <w:rtl/>
        </w:rPr>
        <w:t>________</w:t>
      </w:r>
      <w:r w:rsidRPr="00502F01">
        <w:rPr>
          <w:sz w:val="20"/>
          <w:rtl/>
        </w:rPr>
        <w:t>________</w:t>
      </w:r>
      <w:r>
        <w:rPr>
          <w:rStyle w:val="afb"/>
          <w:rtl/>
        </w:rPr>
        <w:footnoteReference w:id="3"/>
      </w:r>
      <w:r w:rsidRPr="00502F01">
        <w:rPr>
          <w:sz w:val="20"/>
          <w:rtl/>
        </w:rPr>
        <w:t xml:space="preserve"> (להלן: "</w:t>
      </w:r>
      <w:r w:rsidRPr="005732E6">
        <w:rPr>
          <w:b/>
          <w:bCs/>
          <w:sz w:val="20"/>
          <w:rtl/>
        </w:rPr>
        <w:t>החייב</w:t>
      </w:r>
      <w:r w:rsidRPr="00502F01">
        <w:rPr>
          <w:sz w:val="20"/>
          <w:rtl/>
        </w:rPr>
        <w:t xml:space="preserve">"), בקשר עם </w:t>
      </w:r>
      <w:r>
        <w:rPr>
          <w:rFonts w:hint="cs"/>
          <w:sz w:val="20"/>
          <w:rtl/>
        </w:rPr>
        <w:t xml:space="preserve">הסכם </w:t>
      </w:r>
      <w:r w:rsidRPr="00502F01">
        <w:rPr>
          <w:sz w:val="20"/>
          <w:rtl/>
        </w:rPr>
        <w:t xml:space="preserve">מס' </w:t>
      </w:r>
      <w:r w:rsidRPr="005732E6">
        <w:rPr>
          <w:rFonts w:hint="cs"/>
          <w:sz w:val="20"/>
          <w:rtl/>
        </w:rPr>
        <w:t>_____</w:t>
      </w:r>
      <w:r w:rsidRPr="00502F01">
        <w:rPr>
          <w:rFonts w:hint="cs"/>
          <w:sz w:val="20"/>
          <w:rtl/>
        </w:rPr>
        <w:t xml:space="preserve"> </w:t>
      </w:r>
      <w:r w:rsidRPr="00502F01">
        <w:rPr>
          <w:sz w:val="20"/>
          <w:rtl/>
        </w:rPr>
        <w:t xml:space="preserve">להתקשרות </w:t>
      </w:r>
      <w:r>
        <w:rPr>
          <w:rFonts w:hint="cs"/>
          <w:rtl/>
        </w:rPr>
        <w:t>ל</w:t>
      </w:r>
      <w:r>
        <w:rPr>
          <w:rtl/>
        </w:rPr>
        <w:t>הקמה, ו</w:t>
      </w:r>
      <w:r>
        <w:rPr>
          <w:rFonts w:hint="cs"/>
          <w:rtl/>
        </w:rPr>
        <w:t>ל</w:t>
      </w:r>
      <w:r>
        <w:rPr>
          <w:rtl/>
        </w:rPr>
        <w:t xml:space="preserve">תחזוקה של </w:t>
      </w:r>
      <w:r>
        <w:rPr>
          <w:rFonts w:hint="cs"/>
          <w:rtl/>
        </w:rPr>
        <w:t>פורטל חדשות ומידע ממשלתי</w:t>
      </w:r>
      <w:r w:rsidRPr="00502F01">
        <w:rPr>
          <w:sz w:val="20"/>
          <w:rtl/>
        </w:rPr>
        <w:t>.</w:t>
      </w:r>
    </w:p>
    <w:p w:rsidR="002C2210" w:rsidRPr="00502F01" w:rsidRDefault="002C2210" w:rsidP="002C2210">
      <w:pPr>
        <w:overflowPunct w:val="0"/>
        <w:autoSpaceDE w:val="0"/>
        <w:autoSpaceDN w:val="0"/>
        <w:adjustRightInd w:val="0"/>
        <w:spacing w:line="360" w:lineRule="auto"/>
        <w:jc w:val="both"/>
        <w:textAlignment w:val="baseline"/>
        <w:rPr>
          <w:sz w:val="20"/>
          <w:rtl/>
        </w:rPr>
      </w:pPr>
    </w:p>
    <w:p w:rsidR="002C2210" w:rsidRPr="00502F01" w:rsidRDefault="002C2210" w:rsidP="002C2210">
      <w:pPr>
        <w:overflowPunct w:val="0"/>
        <w:autoSpaceDE w:val="0"/>
        <w:autoSpaceDN w:val="0"/>
        <w:adjustRightInd w:val="0"/>
        <w:spacing w:line="360" w:lineRule="auto"/>
        <w:jc w:val="both"/>
        <w:textAlignment w:val="baseline"/>
        <w:rPr>
          <w:sz w:val="20"/>
          <w:rtl/>
        </w:rPr>
      </w:pPr>
      <w:r w:rsidRPr="00502F01">
        <w:rPr>
          <w:sz w:val="20"/>
          <w:rtl/>
        </w:rPr>
        <w:t xml:space="preserve">אנו נשלם לכם את הסכום הנ"ל תוך </w:t>
      </w:r>
      <w:r>
        <w:rPr>
          <w:rFonts w:hint="cs"/>
          <w:sz w:val="20"/>
          <w:rtl/>
        </w:rPr>
        <w:t>15</w:t>
      </w:r>
      <w:r w:rsidRPr="00502F01">
        <w:rPr>
          <w:sz w:val="20"/>
          <w:rtl/>
        </w:rPr>
        <w:t xml:space="preserve"> ימים מקבלת דרישתכם הראשונה בכתב, בלי ש</w:t>
      </w:r>
      <w:r>
        <w:rPr>
          <w:rFonts w:hint="cs"/>
          <w:sz w:val="20"/>
          <w:rtl/>
        </w:rPr>
        <w:t xml:space="preserve">תהיו חייבים </w:t>
      </w:r>
      <w:r w:rsidRPr="00502F01">
        <w:rPr>
          <w:sz w:val="20"/>
          <w:rtl/>
        </w:rPr>
        <w:t xml:space="preserve">לנמק את דרישתכם, </w:t>
      </w:r>
      <w:r>
        <w:rPr>
          <w:rFonts w:hint="cs"/>
          <w:sz w:val="20"/>
          <w:rtl/>
        </w:rPr>
        <w:t>ו</w:t>
      </w:r>
      <w:r w:rsidRPr="00502F01">
        <w:rPr>
          <w:sz w:val="20"/>
          <w:rtl/>
        </w:rPr>
        <w:t xml:space="preserve">מבלי </w:t>
      </w:r>
      <w:r>
        <w:rPr>
          <w:rFonts w:hint="cs"/>
          <w:sz w:val="20"/>
          <w:rtl/>
        </w:rPr>
        <w:t xml:space="preserve">לטעון כלפיכם </w:t>
      </w:r>
      <w:r w:rsidRPr="00502F01">
        <w:rPr>
          <w:sz w:val="20"/>
          <w:rtl/>
        </w:rPr>
        <w:t xml:space="preserve">טענת הגנה </w:t>
      </w:r>
      <w:r>
        <w:rPr>
          <w:rFonts w:hint="cs"/>
          <w:sz w:val="20"/>
          <w:rtl/>
        </w:rPr>
        <w:t>כלשהי שיכולה ל</w:t>
      </w:r>
      <w:r w:rsidRPr="00502F01">
        <w:rPr>
          <w:sz w:val="20"/>
          <w:rtl/>
        </w:rPr>
        <w:t xml:space="preserve">עמוד </w:t>
      </w:r>
      <w:r>
        <w:rPr>
          <w:rFonts w:hint="cs"/>
          <w:sz w:val="20"/>
          <w:rtl/>
        </w:rPr>
        <w:t>לחייב</w:t>
      </w:r>
      <w:r>
        <w:rPr>
          <w:sz w:val="20"/>
          <w:rtl/>
        </w:rPr>
        <w:t xml:space="preserve"> בקשר לחיובו כלפיכם</w:t>
      </w:r>
      <w:r>
        <w:rPr>
          <w:rFonts w:hint="cs"/>
          <w:sz w:val="20"/>
          <w:rtl/>
        </w:rPr>
        <w:t>, או לדרוש תחילה את סילוק הסכום האמור מאת החייב.</w:t>
      </w:r>
      <w:r w:rsidRPr="00502F01">
        <w:rPr>
          <w:sz w:val="20"/>
          <w:rtl/>
        </w:rPr>
        <w:t xml:space="preserve"> </w:t>
      </w:r>
    </w:p>
    <w:p w:rsidR="002C2210" w:rsidRPr="00502F01" w:rsidRDefault="002C2210" w:rsidP="002C2210">
      <w:pPr>
        <w:overflowPunct w:val="0"/>
        <w:autoSpaceDE w:val="0"/>
        <w:autoSpaceDN w:val="0"/>
        <w:adjustRightInd w:val="0"/>
        <w:spacing w:line="360" w:lineRule="auto"/>
        <w:jc w:val="both"/>
        <w:textAlignment w:val="baseline"/>
        <w:rPr>
          <w:sz w:val="20"/>
          <w:rtl/>
        </w:rPr>
      </w:pPr>
    </w:p>
    <w:p w:rsidR="002C2210" w:rsidRPr="00502F01" w:rsidRDefault="002C2210" w:rsidP="002C2210">
      <w:pPr>
        <w:overflowPunct w:val="0"/>
        <w:autoSpaceDE w:val="0"/>
        <w:autoSpaceDN w:val="0"/>
        <w:adjustRightInd w:val="0"/>
        <w:spacing w:line="360" w:lineRule="auto"/>
        <w:jc w:val="both"/>
        <w:textAlignment w:val="baseline"/>
        <w:rPr>
          <w:sz w:val="20"/>
          <w:rtl/>
        </w:rPr>
      </w:pPr>
      <w:r w:rsidRPr="00502F01">
        <w:rPr>
          <w:sz w:val="20"/>
          <w:rtl/>
        </w:rPr>
        <w:t xml:space="preserve">ערבות זו תהיה בתוקף מתאריך </w:t>
      </w:r>
      <w:r>
        <w:rPr>
          <w:sz w:val="20"/>
        </w:rPr>
        <w:t>______</w:t>
      </w:r>
      <w:r w:rsidRPr="00502F01">
        <w:rPr>
          <w:sz w:val="20"/>
          <w:rtl/>
        </w:rPr>
        <w:t xml:space="preserve"> עד תאריך </w:t>
      </w:r>
      <w:r>
        <w:rPr>
          <w:sz w:val="20"/>
        </w:rPr>
        <w:t>_______</w:t>
      </w:r>
      <w:r w:rsidRPr="00502F01">
        <w:rPr>
          <w:sz w:val="20"/>
          <w:rtl/>
        </w:rPr>
        <w:t xml:space="preserve">, </w:t>
      </w:r>
      <w:r>
        <w:rPr>
          <w:rFonts w:hint="cs"/>
          <w:sz w:val="20"/>
          <w:rtl/>
        </w:rPr>
        <w:t>ועד בכלל</w:t>
      </w:r>
      <w:r w:rsidRPr="00502F01">
        <w:rPr>
          <w:sz w:val="20"/>
          <w:rtl/>
        </w:rPr>
        <w:t xml:space="preserve">. </w:t>
      </w:r>
    </w:p>
    <w:p w:rsidR="002C2210" w:rsidRPr="00502F01" w:rsidRDefault="002C2210" w:rsidP="002C2210">
      <w:pPr>
        <w:overflowPunct w:val="0"/>
        <w:autoSpaceDE w:val="0"/>
        <w:autoSpaceDN w:val="0"/>
        <w:adjustRightInd w:val="0"/>
        <w:spacing w:line="360" w:lineRule="auto"/>
        <w:jc w:val="both"/>
        <w:textAlignment w:val="baseline"/>
        <w:rPr>
          <w:sz w:val="20"/>
          <w:rtl/>
        </w:rPr>
      </w:pPr>
    </w:p>
    <w:p w:rsidR="002C2210" w:rsidRPr="00502F01" w:rsidRDefault="002C2210" w:rsidP="002C2210">
      <w:pPr>
        <w:overflowPunct w:val="0"/>
        <w:autoSpaceDE w:val="0"/>
        <w:autoSpaceDN w:val="0"/>
        <w:adjustRightInd w:val="0"/>
        <w:spacing w:line="360" w:lineRule="auto"/>
        <w:jc w:val="both"/>
        <w:textAlignment w:val="baseline"/>
        <w:rPr>
          <w:sz w:val="20"/>
          <w:rtl/>
        </w:rPr>
      </w:pPr>
      <w:r w:rsidRPr="00502F01">
        <w:rPr>
          <w:sz w:val="20"/>
          <w:rtl/>
        </w:rPr>
        <w:t xml:space="preserve">דרישה על פי ערבות זו יש להפנות לסניף הבנק/חברת הביטוח שכתובתו: </w:t>
      </w:r>
      <w:r>
        <w:rPr>
          <w:rFonts w:hint="cs"/>
          <w:sz w:val="20"/>
          <w:rtl/>
        </w:rPr>
        <w:t>_____________</w:t>
      </w:r>
    </w:p>
    <w:p w:rsidR="002C2210" w:rsidRPr="00502F01" w:rsidRDefault="002C2210" w:rsidP="002C2210">
      <w:pPr>
        <w:overflowPunct w:val="0"/>
        <w:autoSpaceDE w:val="0"/>
        <w:autoSpaceDN w:val="0"/>
        <w:adjustRightInd w:val="0"/>
        <w:spacing w:line="360" w:lineRule="auto"/>
        <w:textAlignment w:val="baseline"/>
        <w:rPr>
          <w:sz w:val="20"/>
          <w:rtl/>
        </w:rPr>
      </w:pPr>
    </w:p>
    <w:p w:rsidR="002C2210" w:rsidRDefault="002C2210" w:rsidP="002C2210">
      <w:pPr>
        <w:overflowPunct w:val="0"/>
        <w:autoSpaceDE w:val="0"/>
        <w:autoSpaceDN w:val="0"/>
        <w:adjustRightInd w:val="0"/>
        <w:spacing w:line="360" w:lineRule="auto"/>
        <w:textAlignment w:val="baseline"/>
        <w:rPr>
          <w:sz w:val="20"/>
          <w:rtl/>
        </w:rPr>
      </w:pPr>
      <w:r>
        <w:rPr>
          <w:rFonts w:hint="cs"/>
          <w:sz w:val="20"/>
          <w:rtl/>
        </w:rPr>
        <w:t>ערבות זו אינה ניתנת להעברה.</w:t>
      </w:r>
    </w:p>
    <w:p w:rsidR="002C2210" w:rsidRPr="00502F01" w:rsidRDefault="002C2210" w:rsidP="002C2210">
      <w:pPr>
        <w:overflowPunct w:val="0"/>
        <w:autoSpaceDE w:val="0"/>
        <w:autoSpaceDN w:val="0"/>
        <w:adjustRightInd w:val="0"/>
        <w:spacing w:line="360" w:lineRule="auto"/>
        <w:textAlignment w:val="baseline"/>
        <w:rPr>
          <w:sz w:val="20"/>
          <w:rtl/>
        </w:rPr>
      </w:pPr>
    </w:p>
    <w:p w:rsidR="002C2210" w:rsidRPr="00502F01" w:rsidRDefault="002C2210" w:rsidP="002C2210">
      <w:pPr>
        <w:overflowPunct w:val="0"/>
        <w:autoSpaceDE w:val="0"/>
        <w:autoSpaceDN w:val="0"/>
        <w:adjustRightInd w:val="0"/>
        <w:spacing w:line="360" w:lineRule="auto"/>
        <w:textAlignment w:val="baseline"/>
        <w:rPr>
          <w:sz w:val="20"/>
          <w:rtl/>
        </w:rPr>
      </w:pPr>
      <w:r w:rsidRPr="00502F01">
        <w:rPr>
          <w:sz w:val="20"/>
          <w:rtl/>
        </w:rPr>
        <w:t>________________          ______________             ___________________</w:t>
      </w:r>
    </w:p>
    <w:p w:rsidR="002C2210" w:rsidRPr="00502F01" w:rsidRDefault="002C2210" w:rsidP="002C2210">
      <w:pPr>
        <w:overflowPunct w:val="0"/>
        <w:autoSpaceDE w:val="0"/>
        <w:autoSpaceDN w:val="0"/>
        <w:adjustRightInd w:val="0"/>
        <w:spacing w:line="360" w:lineRule="auto"/>
        <w:textAlignment w:val="baseline"/>
        <w:rPr>
          <w:sz w:val="20"/>
          <w:rtl/>
        </w:rPr>
      </w:pPr>
      <w:r w:rsidRPr="00502F01">
        <w:rPr>
          <w:sz w:val="20"/>
          <w:rtl/>
        </w:rPr>
        <w:t>שם הבנק/חברת הביטוח    מספר הבנק ומספר הסניף   כתובת סניף הבנק / חברת הביטוח</w:t>
      </w:r>
    </w:p>
    <w:p w:rsidR="002C2210" w:rsidRPr="00502F01" w:rsidRDefault="002C2210" w:rsidP="002C2210">
      <w:pPr>
        <w:overflowPunct w:val="0"/>
        <w:autoSpaceDE w:val="0"/>
        <w:autoSpaceDN w:val="0"/>
        <w:adjustRightInd w:val="0"/>
        <w:spacing w:line="360" w:lineRule="auto"/>
        <w:textAlignment w:val="baseline"/>
        <w:rPr>
          <w:sz w:val="20"/>
          <w:rtl/>
        </w:rPr>
      </w:pPr>
    </w:p>
    <w:p w:rsidR="002C2210" w:rsidRPr="00502F01" w:rsidRDefault="002C2210" w:rsidP="002C2210">
      <w:pPr>
        <w:overflowPunct w:val="0"/>
        <w:autoSpaceDE w:val="0"/>
        <w:autoSpaceDN w:val="0"/>
        <w:adjustRightInd w:val="0"/>
        <w:spacing w:line="360" w:lineRule="auto"/>
        <w:textAlignment w:val="baseline"/>
        <w:rPr>
          <w:sz w:val="20"/>
          <w:rtl/>
        </w:rPr>
      </w:pPr>
      <w:r w:rsidRPr="00502F01">
        <w:rPr>
          <w:sz w:val="20"/>
          <w:rtl/>
        </w:rPr>
        <w:t xml:space="preserve"> _______                   _________________                          ___________________                                                                                                                                 </w:t>
      </w:r>
    </w:p>
    <w:p w:rsidR="002C2210" w:rsidRDefault="002C2210" w:rsidP="002C2210">
      <w:pPr>
        <w:overflowPunct w:val="0"/>
        <w:autoSpaceDE w:val="0"/>
        <w:autoSpaceDN w:val="0"/>
        <w:adjustRightInd w:val="0"/>
        <w:spacing w:line="360" w:lineRule="auto"/>
        <w:textAlignment w:val="baseline"/>
        <w:rPr>
          <w:sz w:val="20"/>
          <w:rtl/>
        </w:rPr>
      </w:pPr>
      <w:r w:rsidRPr="00502F01">
        <w:rPr>
          <w:sz w:val="20"/>
          <w:rtl/>
        </w:rPr>
        <w:t>תאריך</w:t>
      </w:r>
      <w:r w:rsidRPr="00502F01">
        <w:rPr>
          <w:sz w:val="20"/>
          <w:rtl/>
        </w:rPr>
        <w:tab/>
      </w:r>
      <w:r w:rsidRPr="00502F01">
        <w:rPr>
          <w:sz w:val="20"/>
          <w:rtl/>
        </w:rPr>
        <w:tab/>
        <w:t xml:space="preserve">                שם מלא</w:t>
      </w:r>
      <w:r w:rsidRPr="00502F01">
        <w:rPr>
          <w:sz w:val="20"/>
          <w:rtl/>
        </w:rPr>
        <w:tab/>
      </w:r>
      <w:r w:rsidRPr="00502F01">
        <w:rPr>
          <w:sz w:val="20"/>
          <w:rtl/>
        </w:rPr>
        <w:tab/>
        <w:t xml:space="preserve">                               חתימה וחותמת</w:t>
      </w:r>
    </w:p>
    <w:p w:rsidR="002C2210" w:rsidRDefault="002C2210" w:rsidP="002C2210">
      <w:pPr>
        <w:spacing w:line="360" w:lineRule="auto"/>
        <w:jc w:val="center"/>
        <w:rPr>
          <w:b/>
          <w:bCs/>
          <w:sz w:val="28"/>
          <w:szCs w:val="30"/>
          <w:u w:val="single"/>
          <w:rtl/>
        </w:rPr>
      </w:pPr>
      <w:r>
        <w:rPr>
          <w:sz w:val="20"/>
          <w:rtl/>
        </w:rPr>
        <w:br w:type="page"/>
      </w:r>
      <w:r w:rsidRPr="00502F01">
        <w:rPr>
          <w:b/>
          <w:bCs/>
          <w:sz w:val="20"/>
          <w:rtl/>
        </w:rPr>
        <w:lastRenderedPageBreak/>
        <w:t xml:space="preserve">נספח </w:t>
      </w:r>
      <w:r w:rsidR="00CF66F8">
        <w:rPr>
          <w:b/>
          <w:bCs/>
          <w:sz w:val="20"/>
          <w:highlight w:val="magenta"/>
          <w:rtl/>
        </w:rPr>
        <w:fldChar w:fldCharType="begin"/>
      </w:r>
      <w:r>
        <w:rPr>
          <w:b/>
          <w:bCs/>
          <w:sz w:val="20"/>
          <w:rtl/>
        </w:rPr>
        <w:instrText xml:space="preserve"> </w:instrText>
      </w:r>
      <w:r>
        <w:rPr>
          <w:b/>
          <w:bCs/>
          <w:sz w:val="20"/>
        </w:rPr>
        <w:instrText>REF</w:instrText>
      </w:r>
      <w:r>
        <w:rPr>
          <w:b/>
          <w:bCs/>
          <w:sz w:val="20"/>
          <w:rtl/>
        </w:rPr>
        <w:instrText xml:space="preserve"> _</w:instrText>
      </w:r>
      <w:r>
        <w:rPr>
          <w:b/>
          <w:bCs/>
          <w:sz w:val="20"/>
        </w:rPr>
        <w:instrText>Ref307420725 \r \h</w:instrText>
      </w:r>
      <w:r>
        <w:rPr>
          <w:b/>
          <w:bCs/>
          <w:sz w:val="20"/>
          <w:rtl/>
        </w:rPr>
        <w:instrText xml:space="preserve"> </w:instrText>
      </w:r>
      <w:r w:rsidR="00CF66F8">
        <w:rPr>
          <w:b/>
          <w:bCs/>
          <w:sz w:val="20"/>
          <w:highlight w:val="magenta"/>
          <w:rtl/>
        </w:rPr>
      </w:r>
      <w:r w:rsidR="00CF66F8">
        <w:rPr>
          <w:b/>
          <w:bCs/>
          <w:sz w:val="20"/>
          <w:highlight w:val="magenta"/>
          <w:rtl/>
        </w:rPr>
        <w:fldChar w:fldCharType="separate"/>
      </w:r>
      <w:r w:rsidR="0031672D">
        <w:rPr>
          <w:b/>
          <w:bCs/>
          <w:sz w:val="20"/>
          <w:cs/>
        </w:rPr>
        <w:t>‎</w:t>
      </w:r>
      <w:r w:rsidR="0031672D">
        <w:rPr>
          <w:b/>
          <w:bCs/>
          <w:sz w:val="20"/>
          <w:rtl/>
        </w:rPr>
        <w:t>ב</w:t>
      </w:r>
      <w:r w:rsidR="00CF66F8">
        <w:rPr>
          <w:b/>
          <w:bCs/>
          <w:sz w:val="20"/>
          <w:highlight w:val="magenta"/>
          <w:rtl/>
        </w:rPr>
        <w:fldChar w:fldCharType="end"/>
      </w:r>
      <w:r>
        <w:rPr>
          <w:rFonts w:hint="cs"/>
          <w:b/>
          <w:bCs/>
          <w:sz w:val="20"/>
          <w:rtl/>
        </w:rPr>
        <w:t>'1</w:t>
      </w:r>
      <w:r w:rsidRPr="00502F01">
        <w:rPr>
          <w:b/>
          <w:bCs/>
          <w:sz w:val="20"/>
          <w:rtl/>
        </w:rPr>
        <w:t xml:space="preserve"> </w:t>
      </w:r>
      <w:r>
        <w:rPr>
          <w:rFonts w:hint="cs"/>
          <w:b/>
          <w:bCs/>
          <w:sz w:val="20"/>
          <w:rtl/>
        </w:rPr>
        <w:t>-</w:t>
      </w:r>
      <w:r w:rsidRPr="00502F01">
        <w:rPr>
          <w:b/>
          <w:bCs/>
          <w:sz w:val="20"/>
          <w:rtl/>
        </w:rPr>
        <w:t xml:space="preserve"> </w:t>
      </w:r>
      <w:r w:rsidRPr="00502F01">
        <w:rPr>
          <w:rFonts w:hint="eastAsia"/>
          <w:b/>
          <w:bCs/>
          <w:sz w:val="20"/>
          <w:rtl/>
        </w:rPr>
        <w:t>כתב</w:t>
      </w:r>
      <w:r w:rsidRPr="00502F01">
        <w:rPr>
          <w:b/>
          <w:bCs/>
          <w:sz w:val="20"/>
          <w:rtl/>
        </w:rPr>
        <w:t xml:space="preserve"> </w:t>
      </w:r>
      <w:r w:rsidRPr="00502F01">
        <w:rPr>
          <w:rFonts w:hint="eastAsia"/>
          <w:b/>
          <w:bCs/>
          <w:sz w:val="20"/>
          <w:rtl/>
        </w:rPr>
        <w:t>ערבות</w:t>
      </w:r>
      <w:r w:rsidRPr="00502F01">
        <w:rPr>
          <w:b/>
          <w:bCs/>
          <w:sz w:val="20"/>
          <w:rtl/>
        </w:rPr>
        <w:t xml:space="preserve"> </w:t>
      </w:r>
      <w:r w:rsidRPr="00502F01">
        <w:rPr>
          <w:rFonts w:hint="eastAsia"/>
          <w:b/>
          <w:bCs/>
          <w:sz w:val="20"/>
          <w:rtl/>
        </w:rPr>
        <w:t>בגין</w:t>
      </w:r>
      <w:r w:rsidRPr="00502F01">
        <w:rPr>
          <w:b/>
          <w:bCs/>
          <w:sz w:val="20"/>
          <w:rtl/>
        </w:rPr>
        <w:t xml:space="preserve"> </w:t>
      </w:r>
      <w:r w:rsidRPr="00502F01">
        <w:rPr>
          <w:rFonts w:hint="eastAsia"/>
          <w:b/>
          <w:bCs/>
          <w:sz w:val="20"/>
          <w:rtl/>
        </w:rPr>
        <w:t>זכייה</w:t>
      </w:r>
    </w:p>
    <w:p w:rsidR="002C2210" w:rsidRPr="00001FAD" w:rsidRDefault="002C2210" w:rsidP="002C2210">
      <w:pPr>
        <w:spacing w:line="360" w:lineRule="auto"/>
        <w:jc w:val="center"/>
        <w:rPr>
          <w:b/>
          <w:bCs/>
          <w:sz w:val="22"/>
          <w:u w:val="single"/>
          <w:rtl/>
        </w:rPr>
      </w:pPr>
      <w:r w:rsidRPr="00001FAD">
        <w:rPr>
          <w:b/>
          <w:bCs/>
          <w:sz w:val="22"/>
          <w:u w:val="single"/>
          <w:rtl/>
        </w:rPr>
        <w:t>רשימת חברות ביטוח המורשות לתת ערבויות</w:t>
      </w:r>
    </w:p>
    <w:p w:rsidR="002C2210" w:rsidRPr="00C36A85" w:rsidRDefault="002C2210" w:rsidP="002C2210">
      <w:pPr>
        <w:spacing w:line="360" w:lineRule="auto"/>
        <w:jc w:val="center"/>
        <w:rPr>
          <w:b/>
          <w:bCs/>
          <w:sz w:val="28"/>
          <w:szCs w:val="30"/>
          <w:u w:val="single"/>
          <w:rtl/>
        </w:rPr>
      </w:pPr>
    </w:p>
    <w:p w:rsidR="002C2210" w:rsidRPr="00A06AA4" w:rsidRDefault="002C2210" w:rsidP="002C2210">
      <w:pPr>
        <w:spacing w:line="360" w:lineRule="auto"/>
        <w:ind w:left="91"/>
        <w:jc w:val="both"/>
        <w:rPr>
          <w:rtl/>
        </w:rPr>
      </w:pPr>
      <w:r w:rsidRPr="00A06AA4">
        <w:rPr>
          <w:rFonts w:hint="cs"/>
          <w:rtl/>
        </w:rPr>
        <w:t>1.</w:t>
      </w:r>
      <w:r w:rsidRPr="00A06AA4">
        <w:rPr>
          <w:rFonts w:hint="cs"/>
          <w:rtl/>
        </w:rPr>
        <w:tab/>
        <w:t xml:space="preserve">איילון חברה לביטוח בע"מ </w:t>
      </w:r>
    </w:p>
    <w:p w:rsidR="002C2210" w:rsidRPr="00A06AA4" w:rsidRDefault="002C2210" w:rsidP="002C2210">
      <w:pPr>
        <w:spacing w:line="360" w:lineRule="auto"/>
        <w:ind w:left="91"/>
        <w:jc w:val="both"/>
        <w:rPr>
          <w:rtl/>
        </w:rPr>
      </w:pPr>
    </w:p>
    <w:p w:rsidR="002C2210" w:rsidRPr="00A06AA4" w:rsidRDefault="002C2210" w:rsidP="002C2210">
      <w:pPr>
        <w:spacing w:line="360" w:lineRule="auto"/>
        <w:ind w:left="91"/>
        <w:jc w:val="both"/>
        <w:rPr>
          <w:rtl/>
        </w:rPr>
      </w:pPr>
      <w:r w:rsidRPr="00A06AA4">
        <w:rPr>
          <w:rFonts w:hint="cs"/>
          <w:rtl/>
        </w:rPr>
        <w:t>2.</w:t>
      </w:r>
      <w:r w:rsidRPr="00A06AA4">
        <w:rPr>
          <w:rFonts w:hint="cs"/>
          <w:rtl/>
        </w:rPr>
        <w:tab/>
        <w:t>אליהו חברה לביטוח בע"מ</w:t>
      </w:r>
    </w:p>
    <w:p w:rsidR="002C2210" w:rsidRPr="00A06AA4" w:rsidRDefault="002C2210" w:rsidP="002C2210">
      <w:pPr>
        <w:spacing w:line="360" w:lineRule="auto"/>
        <w:ind w:left="91"/>
        <w:jc w:val="both"/>
        <w:rPr>
          <w:rtl/>
        </w:rPr>
      </w:pPr>
    </w:p>
    <w:p w:rsidR="002C2210" w:rsidRPr="00A06AA4" w:rsidRDefault="002C2210" w:rsidP="002C2210">
      <w:pPr>
        <w:spacing w:line="360" w:lineRule="auto"/>
        <w:ind w:left="91"/>
        <w:jc w:val="both"/>
        <w:rPr>
          <w:rtl/>
        </w:rPr>
      </w:pPr>
      <w:r w:rsidRPr="00A06AA4">
        <w:rPr>
          <w:rFonts w:hint="cs"/>
          <w:rtl/>
        </w:rPr>
        <w:t>3.</w:t>
      </w:r>
      <w:r w:rsidRPr="00A06AA4">
        <w:rPr>
          <w:rFonts w:hint="cs"/>
          <w:rtl/>
        </w:rPr>
        <w:tab/>
        <w:t>אריה חברה לביטוח בע"מ</w:t>
      </w:r>
    </w:p>
    <w:p w:rsidR="002C2210" w:rsidRPr="00A06AA4" w:rsidRDefault="002C2210" w:rsidP="002C2210">
      <w:pPr>
        <w:spacing w:line="360" w:lineRule="auto"/>
        <w:ind w:left="91"/>
        <w:jc w:val="both"/>
        <w:rPr>
          <w:rtl/>
        </w:rPr>
      </w:pPr>
    </w:p>
    <w:p w:rsidR="002C2210" w:rsidRPr="00A06AA4" w:rsidRDefault="002C2210" w:rsidP="002C2210">
      <w:pPr>
        <w:spacing w:line="360" w:lineRule="auto"/>
        <w:ind w:left="91"/>
        <w:jc w:val="both"/>
        <w:rPr>
          <w:rtl/>
        </w:rPr>
      </w:pPr>
      <w:r w:rsidRPr="00A06AA4">
        <w:rPr>
          <w:rFonts w:hint="cs"/>
          <w:rtl/>
        </w:rPr>
        <w:t>4.</w:t>
      </w:r>
      <w:r w:rsidRPr="00A06AA4">
        <w:rPr>
          <w:rFonts w:hint="cs"/>
          <w:rtl/>
        </w:rPr>
        <w:tab/>
        <w:t>ביטוח חקלאי אגודה שיתופית מרכזית בע"מ</w:t>
      </w:r>
    </w:p>
    <w:p w:rsidR="002C2210" w:rsidRPr="00A06AA4" w:rsidRDefault="002C2210" w:rsidP="002C2210">
      <w:pPr>
        <w:spacing w:line="360" w:lineRule="auto"/>
        <w:ind w:left="91"/>
        <w:jc w:val="both"/>
        <w:rPr>
          <w:rtl/>
        </w:rPr>
      </w:pPr>
    </w:p>
    <w:p w:rsidR="002C2210" w:rsidRPr="00A06AA4" w:rsidRDefault="002C2210" w:rsidP="002C2210">
      <w:pPr>
        <w:spacing w:line="360" w:lineRule="auto"/>
        <w:ind w:left="91"/>
        <w:jc w:val="both"/>
        <w:rPr>
          <w:rtl/>
        </w:rPr>
      </w:pPr>
      <w:r w:rsidRPr="00A06AA4">
        <w:rPr>
          <w:rFonts w:hint="cs"/>
          <w:rtl/>
        </w:rPr>
        <w:t>5.</w:t>
      </w:r>
      <w:r w:rsidRPr="00A06AA4">
        <w:rPr>
          <w:rFonts w:hint="cs"/>
          <w:rtl/>
        </w:rPr>
        <w:tab/>
        <w:t>הדר חברה לביטוח בע"מ</w:t>
      </w:r>
    </w:p>
    <w:p w:rsidR="002C2210" w:rsidRPr="00A06AA4" w:rsidRDefault="002C2210" w:rsidP="002C2210">
      <w:pPr>
        <w:spacing w:line="360" w:lineRule="auto"/>
        <w:ind w:left="91"/>
        <w:jc w:val="both"/>
        <w:rPr>
          <w:rtl/>
        </w:rPr>
      </w:pPr>
    </w:p>
    <w:p w:rsidR="002C2210" w:rsidRPr="00A06AA4" w:rsidRDefault="002C2210" w:rsidP="002C2210">
      <w:pPr>
        <w:spacing w:line="360" w:lineRule="auto"/>
        <w:ind w:left="91"/>
        <w:jc w:val="both"/>
        <w:rPr>
          <w:rtl/>
        </w:rPr>
      </w:pPr>
      <w:r w:rsidRPr="00A06AA4">
        <w:rPr>
          <w:rFonts w:hint="cs"/>
          <w:rtl/>
        </w:rPr>
        <w:t>6.</w:t>
      </w:r>
      <w:r w:rsidRPr="00A06AA4">
        <w:rPr>
          <w:rFonts w:hint="cs"/>
          <w:rtl/>
        </w:rPr>
        <w:tab/>
        <w:t>הכשרת היישוב חברה לביטוח בע"מ</w:t>
      </w:r>
    </w:p>
    <w:p w:rsidR="002C2210" w:rsidRPr="00A06AA4" w:rsidRDefault="002C2210" w:rsidP="002C2210">
      <w:pPr>
        <w:spacing w:line="360" w:lineRule="auto"/>
        <w:ind w:left="91"/>
        <w:jc w:val="both"/>
        <w:rPr>
          <w:rtl/>
        </w:rPr>
      </w:pPr>
    </w:p>
    <w:p w:rsidR="002C2210" w:rsidRPr="00A06AA4" w:rsidRDefault="002C2210" w:rsidP="002C2210">
      <w:pPr>
        <w:spacing w:line="360" w:lineRule="auto"/>
        <w:ind w:left="91"/>
        <w:jc w:val="both"/>
        <w:rPr>
          <w:rtl/>
        </w:rPr>
      </w:pPr>
      <w:r w:rsidRPr="00A06AA4">
        <w:rPr>
          <w:rFonts w:hint="cs"/>
          <w:rtl/>
        </w:rPr>
        <w:t>7.</w:t>
      </w:r>
      <w:r w:rsidRPr="00A06AA4">
        <w:rPr>
          <w:rFonts w:hint="cs"/>
          <w:rtl/>
        </w:rPr>
        <w:tab/>
        <w:t>כלל ביטוח אשראי בע"מ</w:t>
      </w:r>
    </w:p>
    <w:p w:rsidR="002C2210" w:rsidRPr="00A06AA4" w:rsidRDefault="002C2210" w:rsidP="002C2210">
      <w:pPr>
        <w:spacing w:line="360" w:lineRule="auto"/>
        <w:ind w:left="91"/>
        <w:jc w:val="both"/>
        <w:rPr>
          <w:rtl/>
        </w:rPr>
      </w:pPr>
    </w:p>
    <w:p w:rsidR="002C2210" w:rsidRPr="00A06AA4" w:rsidRDefault="002C2210" w:rsidP="002C2210">
      <w:pPr>
        <w:spacing w:line="360" w:lineRule="auto"/>
        <w:ind w:left="91"/>
        <w:jc w:val="both"/>
        <w:rPr>
          <w:rtl/>
        </w:rPr>
      </w:pPr>
      <w:r w:rsidRPr="00A06AA4">
        <w:rPr>
          <w:rFonts w:hint="cs"/>
          <w:rtl/>
        </w:rPr>
        <w:t>8.</w:t>
      </w:r>
      <w:r w:rsidRPr="00A06AA4">
        <w:rPr>
          <w:rFonts w:hint="cs"/>
          <w:rtl/>
        </w:rPr>
        <w:tab/>
        <w:t>המגן חברה לביטוח בע"מ</w:t>
      </w:r>
    </w:p>
    <w:p w:rsidR="002C2210" w:rsidRPr="00A06AA4" w:rsidRDefault="002C2210" w:rsidP="002C2210">
      <w:pPr>
        <w:spacing w:line="360" w:lineRule="auto"/>
        <w:ind w:left="91"/>
        <w:jc w:val="both"/>
        <w:rPr>
          <w:rtl/>
        </w:rPr>
      </w:pPr>
    </w:p>
    <w:p w:rsidR="002C2210" w:rsidRPr="00A06AA4" w:rsidRDefault="002C2210" w:rsidP="002C2210">
      <w:pPr>
        <w:spacing w:line="360" w:lineRule="auto"/>
        <w:ind w:left="91"/>
        <w:jc w:val="both"/>
        <w:rPr>
          <w:rtl/>
        </w:rPr>
      </w:pPr>
      <w:r w:rsidRPr="00A06AA4">
        <w:rPr>
          <w:rFonts w:hint="cs"/>
          <w:rtl/>
        </w:rPr>
        <w:t>9.</w:t>
      </w:r>
      <w:r w:rsidRPr="00A06AA4">
        <w:rPr>
          <w:rFonts w:hint="cs"/>
          <w:rtl/>
        </w:rPr>
        <w:tab/>
        <w:t>הפניקס הישראלי חברה לביטוח בע"מ</w:t>
      </w:r>
    </w:p>
    <w:p w:rsidR="002C2210" w:rsidRPr="00A06AA4" w:rsidRDefault="002C2210" w:rsidP="002C2210">
      <w:pPr>
        <w:spacing w:line="360" w:lineRule="auto"/>
        <w:ind w:left="91"/>
        <w:jc w:val="both"/>
        <w:rPr>
          <w:rtl/>
        </w:rPr>
      </w:pPr>
    </w:p>
    <w:p w:rsidR="002C2210" w:rsidRPr="00A06AA4" w:rsidRDefault="002C2210" w:rsidP="002C2210">
      <w:pPr>
        <w:spacing w:line="360" w:lineRule="auto"/>
        <w:ind w:left="91"/>
        <w:jc w:val="both"/>
        <w:rPr>
          <w:rtl/>
        </w:rPr>
      </w:pPr>
      <w:r w:rsidRPr="00A06AA4">
        <w:rPr>
          <w:rFonts w:hint="cs"/>
          <w:rtl/>
        </w:rPr>
        <w:t>10.</w:t>
      </w:r>
      <w:r w:rsidRPr="00A06AA4">
        <w:rPr>
          <w:rFonts w:hint="cs"/>
          <w:rtl/>
        </w:rPr>
        <w:tab/>
        <w:t>כלל חברה לביטוח בע"מ</w:t>
      </w:r>
    </w:p>
    <w:p w:rsidR="002C2210" w:rsidRPr="00A06AA4" w:rsidRDefault="002C2210" w:rsidP="002C2210">
      <w:pPr>
        <w:spacing w:line="360" w:lineRule="auto"/>
        <w:ind w:left="91"/>
        <w:jc w:val="both"/>
        <w:rPr>
          <w:rtl/>
        </w:rPr>
      </w:pPr>
    </w:p>
    <w:p w:rsidR="002C2210" w:rsidRPr="00A06AA4" w:rsidRDefault="002C2210" w:rsidP="002C2210">
      <w:pPr>
        <w:spacing w:line="360" w:lineRule="auto"/>
        <w:ind w:left="91"/>
        <w:jc w:val="both"/>
        <w:rPr>
          <w:rtl/>
        </w:rPr>
      </w:pPr>
      <w:r w:rsidRPr="00A06AA4">
        <w:rPr>
          <w:rFonts w:hint="cs"/>
          <w:rtl/>
        </w:rPr>
        <w:t>11.</w:t>
      </w:r>
      <w:r w:rsidRPr="00A06AA4">
        <w:rPr>
          <w:rFonts w:hint="cs"/>
          <w:rtl/>
        </w:rPr>
        <w:tab/>
        <w:t>מגדל חברה לביטוח בע"מ</w:t>
      </w:r>
    </w:p>
    <w:p w:rsidR="002C2210" w:rsidRPr="00A06AA4" w:rsidRDefault="002C2210" w:rsidP="002C2210">
      <w:pPr>
        <w:spacing w:line="360" w:lineRule="auto"/>
        <w:ind w:left="91"/>
        <w:jc w:val="both"/>
        <w:rPr>
          <w:rtl/>
        </w:rPr>
      </w:pPr>
    </w:p>
    <w:p w:rsidR="002C2210" w:rsidRPr="00A06AA4" w:rsidRDefault="002C2210" w:rsidP="002C2210">
      <w:pPr>
        <w:spacing w:line="360" w:lineRule="auto"/>
        <w:ind w:left="91"/>
        <w:jc w:val="both"/>
        <w:rPr>
          <w:rtl/>
        </w:rPr>
      </w:pPr>
      <w:r w:rsidRPr="00A06AA4">
        <w:rPr>
          <w:rFonts w:hint="cs"/>
          <w:rtl/>
        </w:rPr>
        <w:t>12.</w:t>
      </w:r>
      <w:r w:rsidRPr="00A06AA4">
        <w:rPr>
          <w:rFonts w:hint="cs"/>
          <w:rtl/>
        </w:rPr>
        <w:tab/>
        <w:t>מנורה חברה לביטוח בע"מ</w:t>
      </w:r>
    </w:p>
    <w:p w:rsidR="002C2210" w:rsidRPr="00A06AA4" w:rsidRDefault="002C2210" w:rsidP="002C2210">
      <w:pPr>
        <w:spacing w:line="360" w:lineRule="auto"/>
        <w:ind w:left="91"/>
        <w:jc w:val="both"/>
        <w:rPr>
          <w:rtl/>
        </w:rPr>
      </w:pPr>
    </w:p>
    <w:p w:rsidR="002C2210" w:rsidRPr="00A06AA4" w:rsidRDefault="002C2210" w:rsidP="002C2210">
      <w:pPr>
        <w:spacing w:line="360" w:lineRule="auto"/>
        <w:ind w:left="91"/>
        <w:jc w:val="both"/>
        <w:rPr>
          <w:rtl/>
        </w:rPr>
      </w:pPr>
      <w:r w:rsidRPr="00A06AA4">
        <w:rPr>
          <w:rFonts w:hint="cs"/>
          <w:rtl/>
        </w:rPr>
        <w:t>13.</w:t>
      </w:r>
      <w:r w:rsidRPr="00A06AA4">
        <w:rPr>
          <w:rFonts w:hint="cs"/>
          <w:rtl/>
        </w:rPr>
        <w:tab/>
        <w:t>הראל חברה לביטוח בע"מ</w:t>
      </w:r>
    </w:p>
    <w:p w:rsidR="002C2210" w:rsidRPr="00A06AA4" w:rsidRDefault="002C2210" w:rsidP="002C2210">
      <w:pPr>
        <w:spacing w:line="360" w:lineRule="auto"/>
        <w:ind w:left="91"/>
        <w:jc w:val="both"/>
        <w:rPr>
          <w:rtl/>
        </w:rPr>
      </w:pPr>
    </w:p>
    <w:p w:rsidR="002C2210" w:rsidRDefault="002C2210" w:rsidP="002C2210">
      <w:pPr>
        <w:spacing w:line="360" w:lineRule="auto"/>
        <w:ind w:left="91"/>
        <w:jc w:val="both"/>
        <w:rPr>
          <w:rtl/>
        </w:rPr>
      </w:pPr>
      <w:r w:rsidRPr="00A06AA4">
        <w:rPr>
          <w:rFonts w:hint="cs"/>
          <w:rtl/>
        </w:rPr>
        <w:t>14.</w:t>
      </w:r>
      <w:r w:rsidRPr="00A06AA4">
        <w:rPr>
          <w:rFonts w:hint="cs"/>
          <w:rtl/>
        </w:rPr>
        <w:tab/>
        <w:t>ב.ס.ס.ח. - החברה הישראלית לביטוח אשראי בע"מ</w:t>
      </w:r>
    </w:p>
    <w:p w:rsidR="002C2210" w:rsidRDefault="002C2210" w:rsidP="002C2210">
      <w:pPr>
        <w:spacing w:line="360" w:lineRule="auto"/>
        <w:jc w:val="center"/>
        <w:rPr>
          <w:b/>
          <w:bCs/>
          <w:sz w:val="20"/>
          <w:rtl/>
        </w:rPr>
      </w:pPr>
      <w:r>
        <w:rPr>
          <w:sz w:val="28"/>
          <w:szCs w:val="28"/>
          <w:u w:val="single"/>
          <w:rtl/>
        </w:rPr>
        <w:br w:type="page"/>
      </w:r>
      <w:r w:rsidRPr="00502F01">
        <w:rPr>
          <w:b/>
          <w:bCs/>
          <w:sz w:val="20"/>
          <w:rtl/>
        </w:rPr>
        <w:lastRenderedPageBreak/>
        <w:t>נספח</w:t>
      </w:r>
      <w:r>
        <w:rPr>
          <w:rFonts w:hint="cs"/>
          <w:b/>
          <w:bCs/>
          <w:sz w:val="20"/>
          <w:rtl/>
        </w:rPr>
        <w:t xml:space="preserve"> </w:t>
      </w:r>
      <w:r w:rsidR="00CF66F8">
        <w:rPr>
          <w:b/>
          <w:bCs/>
          <w:sz w:val="20"/>
          <w:rtl/>
        </w:rPr>
        <w:fldChar w:fldCharType="begin"/>
      </w:r>
      <w:r>
        <w:rPr>
          <w:b/>
          <w:bCs/>
          <w:sz w:val="20"/>
          <w:rtl/>
        </w:rPr>
        <w:instrText xml:space="preserve"> </w:instrText>
      </w:r>
      <w:r>
        <w:rPr>
          <w:rFonts w:hint="cs"/>
          <w:b/>
          <w:bCs/>
          <w:sz w:val="20"/>
        </w:rPr>
        <w:instrText>REF</w:instrText>
      </w:r>
      <w:r>
        <w:rPr>
          <w:rFonts w:hint="cs"/>
          <w:b/>
          <w:bCs/>
          <w:sz w:val="20"/>
          <w:rtl/>
        </w:rPr>
        <w:instrText xml:space="preserve"> _</w:instrText>
      </w:r>
      <w:r>
        <w:rPr>
          <w:rFonts w:hint="cs"/>
          <w:b/>
          <w:bCs/>
          <w:sz w:val="20"/>
        </w:rPr>
        <w:instrText>Ref397959757 \r \h</w:instrText>
      </w:r>
      <w:r>
        <w:rPr>
          <w:b/>
          <w:bCs/>
          <w:sz w:val="20"/>
          <w:rtl/>
        </w:rPr>
        <w:instrText xml:space="preserve"> </w:instrText>
      </w:r>
      <w:r w:rsidR="00CF66F8">
        <w:rPr>
          <w:b/>
          <w:bCs/>
          <w:sz w:val="20"/>
          <w:rtl/>
        </w:rPr>
      </w:r>
      <w:r w:rsidR="00CF66F8">
        <w:rPr>
          <w:b/>
          <w:bCs/>
          <w:sz w:val="20"/>
          <w:rtl/>
        </w:rPr>
        <w:fldChar w:fldCharType="separate"/>
      </w:r>
      <w:r w:rsidR="0031672D">
        <w:rPr>
          <w:b/>
          <w:bCs/>
          <w:sz w:val="20"/>
          <w:cs/>
        </w:rPr>
        <w:t>‎</w:t>
      </w:r>
      <w:r w:rsidR="0031672D">
        <w:rPr>
          <w:b/>
          <w:bCs/>
          <w:sz w:val="20"/>
          <w:rtl/>
        </w:rPr>
        <w:t>ג</w:t>
      </w:r>
      <w:r w:rsidR="00CF66F8">
        <w:rPr>
          <w:b/>
          <w:bCs/>
          <w:sz w:val="20"/>
          <w:rtl/>
        </w:rPr>
        <w:fldChar w:fldCharType="end"/>
      </w:r>
      <w:r>
        <w:rPr>
          <w:rFonts w:hint="cs"/>
          <w:b/>
          <w:bCs/>
          <w:sz w:val="20"/>
          <w:rtl/>
        </w:rPr>
        <w:t xml:space="preserve">' </w:t>
      </w:r>
    </w:p>
    <w:p w:rsidR="002C2210" w:rsidRDefault="002C2210" w:rsidP="002C2210">
      <w:pPr>
        <w:spacing w:line="360" w:lineRule="auto"/>
        <w:jc w:val="center"/>
        <w:rPr>
          <w:b/>
          <w:bCs/>
          <w:sz w:val="28"/>
          <w:szCs w:val="30"/>
          <w:u w:val="single"/>
          <w:rtl/>
        </w:rPr>
      </w:pPr>
      <w:r>
        <w:rPr>
          <w:rFonts w:hint="cs"/>
          <w:b/>
          <w:bCs/>
          <w:sz w:val="20"/>
          <w:rtl/>
        </w:rPr>
        <w:t>אישור קיום ביטוחים</w:t>
      </w:r>
    </w:p>
    <w:p w:rsidR="002C2210" w:rsidRDefault="002C2210" w:rsidP="002C2210">
      <w:pPr>
        <w:pStyle w:val="34"/>
        <w:jc w:val="center"/>
        <w:rPr>
          <w:sz w:val="20"/>
          <w:highlight w:val="red"/>
          <w:rtl/>
        </w:rPr>
      </w:pPr>
    </w:p>
    <w:p w:rsidR="002C2210" w:rsidRPr="00ED1A44" w:rsidRDefault="002C2210" w:rsidP="002C2210">
      <w:pPr>
        <w:overflowPunct w:val="0"/>
        <w:autoSpaceDE w:val="0"/>
        <w:autoSpaceDN w:val="0"/>
        <w:adjustRightInd w:val="0"/>
        <w:textAlignment w:val="baseline"/>
        <w:rPr>
          <w:sz w:val="20"/>
          <w:rtl/>
        </w:rPr>
      </w:pPr>
      <w:r w:rsidRPr="00ED1A44">
        <w:rPr>
          <w:rFonts w:hint="eastAsia"/>
          <w:sz w:val="20"/>
          <w:rtl/>
        </w:rPr>
        <w:t>לכבוד</w:t>
      </w:r>
      <w:r w:rsidRPr="00ED1A44">
        <w:rPr>
          <w:sz w:val="20"/>
          <w:rtl/>
        </w:rPr>
        <w:t xml:space="preserve"> </w:t>
      </w:r>
    </w:p>
    <w:p w:rsidR="002C2210" w:rsidRPr="00331464" w:rsidRDefault="002C2210" w:rsidP="002C2210">
      <w:pPr>
        <w:overflowPunct w:val="0"/>
        <w:autoSpaceDE w:val="0"/>
        <w:autoSpaceDN w:val="0"/>
        <w:adjustRightInd w:val="0"/>
        <w:textAlignment w:val="baseline"/>
        <w:rPr>
          <w:rFonts w:ascii="FrankRuehl" w:hAnsi="FrankRuehl"/>
          <w:b/>
          <w:bCs/>
          <w:sz w:val="20"/>
          <w:u w:val="single"/>
          <w:rtl/>
        </w:rPr>
      </w:pPr>
      <w:r w:rsidRPr="00331464">
        <w:rPr>
          <w:rFonts w:hint="cs"/>
          <w:b/>
          <w:bCs/>
          <w:sz w:val="20"/>
          <w:rtl/>
        </w:rPr>
        <w:t>מדינת ישראל - משרד ראש הממשלה</w:t>
      </w:r>
    </w:p>
    <w:p w:rsidR="002C2210" w:rsidRPr="00331464" w:rsidRDefault="002C2210" w:rsidP="002C2210">
      <w:pPr>
        <w:overflowPunct w:val="0"/>
        <w:autoSpaceDE w:val="0"/>
        <w:autoSpaceDN w:val="0"/>
        <w:adjustRightInd w:val="0"/>
        <w:textAlignment w:val="baseline"/>
        <w:rPr>
          <w:rFonts w:ascii="Arial" w:hAnsi="Arial"/>
          <w:b/>
          <w:bCs/>
          <w:sz w:val="18"/>
          <w:u w:val="single"/>
          <w:rtl/>
        </w:rPr>
      </w:pPr>
      <w:r w:rsidRPr="00331464">
        <w:rPr>
          <w:rFonts w:hint="eastAsia"/>
          <w:b/>
          <w:bCs/>
          <w:sz w:val="20"/>
          <w:u w:val="single"/>
          <w:rtl/>
        </w:rPr>
        <w:t>המזמין</w:t>
      </w:r>
    </w:p>
    <w:p w:rsidR="002C2210" w:rsidRPr="00ED1A44" w:rsidRDefault="002C2210" w:rsidP="002C2210">
      <w:pPr>
        <w:overflowPunct w:val="0"/>
        <w:autoSpaceDE w:val="0"/>
        <w:autoSpaceDN w:val="0"/>
        <w:adjustRightInd w:val="0"/>
        <w:textAlignment w:val="baseline"/>
        <w:rPr>
          <w:sz w:val="20"/>
          <w:rtl/>
        </w:rPr>
      </w:pPr>
    </w:p>
    <w:p w:rsidR="002C2210" w:rsidRPr="00ED1A44" w:rsidRDefault="002C2210" w:rsidP="002C2210">
      <w:pPr>
        <w:overflowPunct w:val="0"/>
        <w:autoSpaceDE w:val="0"/>
        <w:autoSpaceDN w:val="0"/>
        <w:adjustRightInd w:val="0"/>
        <w:textAlignment w:val="baseline"/>
        <w:rPr>
          <w:sz w:val="20"/>
          <w:rtl/>
        </w:rPr>
      </w:pPr>
      <w:r w:rsidRPr="00ED1A44">
        <w:rPr>
          <w:rFonts w:hint="cs"/>
          <w:sz w:val="20"/>
          <w:rtl/>
        </w:rPr>
        <w:t>א.ג.נ.,</w:t>
      </w:r>
    </w:p>
    <w:p w:rsidR="002C2210" w:rsidRPr="00ED1A44" w:rsidRDefault="002C2210" w:rsidP="002C2210">
      <w:pPr>
        <w:overflowPunct w:val="0"/>
        <w:autoSpaceDE w:val="0"/>
        <w:autoSpaceDN w:val="0"/>
        <w:adjustRightInd w:val="0"/>
        <w:textAlignment w:val="baseline"/>
        <w:rPr>
          <w:sz w:val="20"/>
          <w:rtl/>
        </w:rPr>
      </w:pPr>
    </w:p>
    <w:p w:rsidR="002C2210" w:rsidRPr="00ED1A44" w:rsidRDefault="002C2210" w:rsidP="002C2210">
      <w:pPr>
        <w:overflowPunct w:val="0"/>
        <w:autoSpaceDE w:val="0"/>
        <w:autoSpaceDN w:val="0"/>
        <w:adjustRightInd w:val="0"/>
        <w:spacing w:line="360" w:lineRule="auto"/>
        <w:jc w:val="center"/>
        <w:textAlignment w:val="baseline"/>
        <w:rPr>
          <w:sz w:val="32"/>
          <w:szCs w:val="32"/>
          <w:rtl/>
        </w:rPr>
      </w:pPr>
      <w:r w:rsidRPr="00ED1A44">
        <w:rPr>
          <w:rFonts w:hint="cs"/>
          <w:sz w:val="20"/>
          <w:rtl/>
        </w:rPr>
        <w:t>הנדון</w:t>
      </w:r>
      <w:r w:rsidRPr="00ED1A44">
        <w:rPr>
          <w:rFonts w:hint="cs"/>
          <w:sz w:val="32"/>
          <w:szCs w:val="32"/>
          <w:rtl/>
        </w:rPr>
        <w:t xml:space="preserve">:  </w:t>
      </w:r>
      <w:r w:rsidRPr="00ED1A44">
        <w:rPr>
          <w:rFonts w:hint="cs"/>
          <w:b/>
          <w:bCs/>
          <w:sz w:val="32"/>
          <w:szCs w:val="32"/>
          <w:u w:val="single"/>
          <w:rtl/>
        </w:rPr>
        <w:t xml:space="preserve">אישור </w:t>
      </w:r>
      <w:r>
        <w:rPr>
          <w:rFonts w:hint="cs"/>
          <w:b/>
          <w:bCs/>
          <w:sz w:val="32"/>
          <w:szCs w:val="32"/>
          <w:u w:val="single"/>
          <w:rtl/>
        </w:rPr>
        <w:t>קיום</w:t>
      </w:r>
      <w:r w:rsidRPr="00ED1A44">
        <w:rPr>
          <w:rFonts w:hint="cs"/>
          <w:b/>
          <w:bCs/>
          <w:sz w:val="32"/>
          <w:szCs w:val="32"/>
          <w:u w:val="single"/>
          <w:rtl/>
        </w:rPr>
        <w:t xml:space="preserve"> ביטוחים</w:t>
      </w:r>
    </w:p>
    <w:p w:rsidR="002C2210" w:rsidRPr="00A56AA8" w:rsidRDefault="002C2210" w:rsidP="002C2210">
      <w:pPr>
        <w:spacing w:after="120"/>
        <w:jc w:val="both"/>
        <w:rPr>
          <w:rtl/>
        </w:rPr>
      </w:pPr>
      <w:r w:rsidRPr="00A56AA8">
        <w:rPr>
          <w:rtl/>
        </w:rPr>
        <w:t>הננו מאשרים</w:t>
      </w:r>
      <w:r>
        <w:rPr>
          <w:rtl/>
        </w:rPr>
        <w:t xml:space="preserve"> בזה כי ערכנו למבוטחנו _______</w:t>
      </w:r>
      <w:r w:rsidRPr="00A56AA8">
        <w:rPr>
          <w:rtl/>
        </w:rPr>
        <w:t>______</w:t>
      </w:r>
      <w:r>
        <w:rPr>
          <w:rFonts w:hint="cs"/>
          <w:rtl/>
        </w:rPr>
        <w:t>_</w:t>
      </w:r>
      <w:r w:rsidRPr="00A56AA8">
        <w:rPr>
          <w:rtl/>
        </w:rPr>
        <w:t>_</w:t>
      </w:r>
      <w:r w:rsidRPr="00A56AA8">
        <w:rPr>
          <w:rFonts w:hint="cs"/>
          <w:rtl/>
        </w:rPr>
        <w:t>_</w:t>
      </w:r>
      <w:r>
        <w:rPr>
          <w:rFonts w:hint="cs"/>
          <w:rtl/>
        </w:rPr>
        <w:t>_</w:t>
      </w:r>
      <w:r w:rsidRPr="00A56AA8">
        <w:rPr>
          <w:rFonts w:hint="cs"/>
          <w:rtl/>
        </w:rPr>
        <w:t>_________</w:t>
      </w:r>
      <w:r w:rsidRPr="00A56AA8">
        <w:rPr>
          <w:rtl/>
        </w:rPr>
        <w:t>_______(להלן "</w:t>
      </w:r>
      <w:r w:rsidRPr="00331464">
        <w:rPr>
          <w:rFonts w:hint="cs"/>
          <w:b/>
          <w:bCs/>
          <w:rtl/>
        </w:rPr>
        <w:t>הספק</w:t>
      </w:r>
      <w:r w:rsidRPr="00A56AA8">
        <w:rPr>
          <w:rtl/>
        </w:rPr>
        <w:t xml:space="preserve">") </w:t>
      </w:r>
    </w:p>
    <w:p w:rsidR="002C2210" w:rsidRDefault="002C2210" w:rsidP="002C2210">
      <w:pPr>
        <w:spacing w:after="120"/>
        <w:jc w:val="both"/>
        <w:rPr>
          <w:rtl/>
        </w:rPr>
      </w:pPr>
      <w:r w:rsidRPr="00A56AA8">
        <w:rPr>
          <w:rtl/>
        </w:rPr>
        <w:t>לתקופת הביטוח מיום _______________ עד יום ________________ בקשר</w:t>
      </w:r>
      <w:r w:rsidRPr="007907FD">
        <w:rPr>
          <w:rtl/>
        </w:rPr>
        <w:t xml:space="preserve"> </w:t>
      </w:r>
      <w:r>
        <w:rPr>
          <w:rFonts w:hint="cs"/>
          <w:rtl/>
        </w:rPr>
        <w:t xml:space="preserve">להקמת ותחזוקת פורטל חדשות ומידע ממשלתי, </w:t>
      </w:r>
      <w:r w:rsidRPr="007907FD">
        <w:rPr>
          <w:rtl/>
        </w:rPr>
        <w:t>בהתאם למכרז וחוזה עם מדינת ישראל – משרד ראש</w:t>
      </w:r>
      <w:r>
        <w:rPr>
          <w:rFonts w:hint="cs"/>
          <w:rtl/>
        </w:rPr>
        <w:t xml:space="preserve"> הממשלה, </w:t>
      </w:r>
      <w:r w:rsidRPr="00D46453">
        <w:rPr>
          <w:rtl/>
        </w:rPr>
        <w:t>את הביטוחים המפורטים להלן:</w:t>
      </w:r>
    </w:p>
    <w:p w:rsidR="002C2210" w:rsidRPr="00E002B9" w:rsidRDefault="002C2210" w:rsidP="002C2210">
      <w:pPr>
        <w:spacing w:after="120"/>
        <w:jc w:val="both"/>
        <w:rPr>
          <w:color w:val="00B050"/>
          <w:rtl/>
        </w:rPr>
      </w:pPr>
    </w:p>
    <w:p w:rsidR="002C2210" w:rsidRDefault="002C2210" w:rsidP="002C2210">
      <w:pPr>
        <w:spacing w:after="120"/>
        <w:jc w:val="both"/>
        <w:rPr>
          <w:b/>
          <w:bCs/>
          <w:sz w:val="28"/>
          <w:szCs w:val="28"/>
          <w:u w:val="single"/>
          <w:rtl/>
        </w:rPr>
      </w:pPr>
      <w:r w:rsidRPr="00F4761D">
        <w:rPr>
          <w:b/>
          <w:bCs/>
          <w:sz w:val="28"/>
          <w:szCs w:val="28"/>
          <w:u w:val="single"/>
          <w:rtl/>
        </w:rPr>
        <w:t>ביטוח חבות המעבידים</w:t>
      </w:r>
    </w:p>
    <w:p w:rsidR="002C2210" w:rsidRDefault="002C2210" w:rsidP="002C2210">
      <w:pPr>
        <w:pStyle w:val="aff5"/>
        <w:numPr>
          <w:ilvl w:val="0"/>
          <w:numId w:val="35"/>
        </w:numPr>
        <w:spacing w:after="120"/>
        <w:ind w:left="360"/>
        <w:jc w:val="both"/>
        <w:rPr>
          <w:rtl/>
        </w:rPr>
      </w:pPr>
      <w:r w:rsidRPr="00F4761D">
        <w:rPr>
          <w:rtl/>
        </w:rPr>
        <w:t>אחריות</w:t>
      </w:r>
      <w:r>
        <w:rPr>
          <w:rFonts w:hint="cs"/>
          <w:rtl/>
        </w:rPr>
        <w:t>ו</w:t>
      </w:r>
      <w:r w:rsidRPr="00F4761D">
        <w:rPr>
          <w:rtl/>
        </w:rPr>
        <w:t xml:space="preserve"> החוקית כלפי עובדי</w:t>
      </w:r>
      <w:r>
        <w:rPr>
          <w:rFonts w:hint="cs"/>
          <w:rtl/>
        </w:rPr>
        <w:t>ו</w:t>
      </w:r>
      <w:r w:rsidRPr="00F4761D">
        <w:rPr>
          <w:rtl/>
        </w:rPr>
        <w:t xml:space="preserve"> בכל תחומי מדינת ישראל והשטחים המוחזקים. </w:t>
      </w:r>
    </w:p>
    <w:p w:rsidR="002C2210" w:rsidRDefault="002C2210" w:rsidP="002C2210">
      <w:pPr>
        <w:pStyle w:val="aff5"/>
        <w:numPr>
          <w:ilvl w:val="0"/>
          <w:numId w:val="35"/>
        </w:numPr>
        <w:spacing w:after="120"/>
        <w:ind w:left="360"/>
        <w:jc w:val="both"/>
        <w:rPr>
          <w:rtl/>
        </w:rPr>
      </w:pPr>
      <w:r w:rsidRPr="00F4761D">
        <w:rPr>
          <w:rtl/>
        </w:rPr>
        <w:t>גבול  האחריות לא יפחת מסך  5,000,000 דולר ארה"ב לעובד,  למקרה ולתקופת ביטוח (שנה);</w:t>
      </w:r>
    </w:p>
    <w:p w:rsidR="002C2210" w:rsidRDefault="002C2210" w:rsidP="002C2210">
      <w:pPr>
        <w:pStyle w:val="aff5"/>
        <w:numPr>
          <w:ilvl w:val="0"/>
          <w:numId w:val="35"/>
        </w:numPr>
        <w:spacing w:after="120"/>
        <w:ind w:left="360"/>
        <w:jc w:val="both"/>
        <w:rPr>
          <w:rtl/>
        </w:rPr>
      </w:pPr>
      <w:r w:rsidRPr="00F4761D">
        <w:rPr>
          <w:rtl/>
        </w:rPr>
        <w:t>הביטוח מורחב לכסות את חבותו של המבוטח כלפי קבלנים,  קבלני משנה ועובדיהם היה  ויחשב כמעבידם.</w:t>
      </w:r>
    </w:p>
    <w:p w:rsidR="002C2210" w:rsidRPr="00F4761D" w:rsidRDefault="002C2210" w:rsidP="002C2210">
      <w:pPr>
        <w:pStyle w:val="aff5"/>
        <w:numPr>
          <w:ilvl w:val="0"/>
          <w:numId w:val="35"/>
        </w:numPr>
        <w:spacing w:after="120"/>
        <w:ind w:left="360"/>
        <w:jc w:val="both"/>
        <w:rPr>
          <w:rtl/>
        </w:rPr>
      </w:pPr>
      <w:r>
        <w:rPr>
          <w:rtl/>
        </w:rPr>
        <w:t xml:space="preserve">הביטוח על פי הפוליסה </w:t>
      </w:r>
      <w:r>
        <w:rPr>
          <w:rFonts w:hint="cs"/>
          <w:rtl/>
        </w:rPr>
        <w:t>מורחב</w:t>
      </w:r>
      <w:r>
        <w:rPr>
          <w:rtl/>
        </w:rPr>
        <w:t xml:space="preserve"> לשפות את מדינת ישראל – משרד ראש הממשלה היה ונטען לעניין</w:t>
      </w:r>
      <w:r>
        <w:rPr>
          <w:rFonts w:hint="cs"/>
          <w:rtl/>
        </w:rPr>
        <w:t xml:space="preserve"> </w:t>
      </w:r>
      <w:r>
        <w:rPr>
          <w:rtl/>
        </w:rPr>
        <w:t>קרות תאונת  עבודה/מחלת  מקצוע כלשהי כי הם נושאים בחבות מעביד כלשהם כלפי מי מעובדי הספק, קבלנים, קבלני משנה ועובדיהם שבשירותו.</w:t>
      </w:r>
    </w:p>
    <w:p w:rsidR="002C2210" w:rsidRPr="000C2AD7" w:rsidRDefault="002C2210" w:rsidP="002C2210">
      <w:pPr>
        <w:overflowPunct w:val="0"/>
        <w:autoSpaceDE w:val="0"/>
        <w:autoSpaceDN w:val="0"/>
        <w:adjustRightInd w:val="0"/>
        <w:textAlignment w:val="baseline"/>
        <w:rPr>
          <w:sz w:val="20"/>
          <w:rtl/>
        </w:rPr>
      </w:pPr>
    </w:p>
    <w:p w:rsidR="002C2210" w:rsidRPr="00F4761D" w:rsidRDefault="002C2210" w:rsidP="002C2210">
      <w:pPr>
        <w:spacing w:after="120"/>
        <w:jc w:val="both"/>
        <w:rPr>
          <w:b/>
          <w:bCs/>
          <w:sz w:val="28"/>
          <w:szCs w:val="28"/>
          <w:u w:val="single"/>
          <w:rtl/>
        </w:rPr>
      </w:pPr>
      <w:r w:rsidRPr="00F4761D">
        <w:rPr>
          <w:rFonts w:hint="cs"/>
          <w:b/>
          <w:bCs/>
          <w:sz w:val="28"/>
          <w:szCs w:val="28"/>
          <w:u w:val="single"/>
          <w:rtl/>
        </w:rPr>
        <w:t>ביטוח אחריות כלפי צד שלישי</w:t>
      </w:r>
    </w:p>
    <w:p w:rsidR="002C2210" w:rsidRPr="00F4761D" w:rsidRDefault="002C2210" w:rsidP="002C2210">
      <w:pPr>
        <w:pStyle w:val="aff5"/>
        <w:numPr>
          <w:ilvl w:val="0"/>
          <w:numId w:val="36"/>
        </w:numPr>
        <w:spacing w:after="120"/>
        <w:ind w:left="360"/>
        <w:jc w:val="both"/>
        <w:rPr>
          <w:rtl/>
        </w:rPr>
      </w:pPr>
      <w:r w:rsidRPr="00F4761D">
        <w:rPr>
          <w:rFonts w:hint="cs"/>
          <w:rtl/>
        </w:rPr>
        <w:t>אחריות</w:t>
      </w:r>
      <w:r>
        <w:rPr>
          <w:rFonts w:hint="cs"/>
          <w:rtl/>
        </w:rPr>
        <w:t>ו</w:t>
      </w:r>
      <w:r w:rsidRPr="00F4761D">
        <w:rPr>
          <w:rFonts w:hint="cs"/>
          <w:rtl/>
        </w:rPr>
        <w:t xml:space="preserve"> החוקית בביטוח אחריות כלפי צד שלישי על פי דיני מדינת ישראל , בגין נזקי גוף ורכוש בכל</w:t>
      </w:r>
      <w:r>
        <w:rPr>
          <w:rFonts w:hint="cs"/>
          <w:rtl/>
        </w:rPr>
        <w:t xml:space="preserve"> </w:t>
      </w:r>
      <w:r w:rsidRPr="00F4761D">
        <w:rPr>
          <w:rFonts w:hint="cs"/>
          <w:rtl/>
        </w:rPr>
        <w:t>תחומי מדינת ישראל והשטחים המוחזקים.</w:t>
      </w:r>
    </w:p>
    <w:p w:rsidR="002C2210" w:rsidRPr="00F4761D" w:rsidRDefault="002C2210" w:rsidP="002C2210">
      <w:pPr>
        <w:pStyle w:val="aff5"/>
        <w:numPr>
          <w:ilvl w:val="0"/>
          <w:numId w:val="36"/>
        </w:numPr>
        <w:spacing w:after="120"/>
        <w:ind w:left="360"/>
        <w:jc w:val="both"/>
        <w:rPr>
          <w:rtl/>
        </w:rPr>
      </w:pPr>
      <w:r w:rsidRPr="00F4761D">
        <w:rPr>
          <w:rtl/>
        </w:rPr>
        <w:t xml:space="preserve">גבול האחריות לא יפחת מסך  </w:t>
      </w:r>
      <w:r>
        <w:rPr>
          <w:rFonts w:hint="cs"/>
          <w:rtl/>
        </w:rPr>
        <w:t>5</w:t>
      </w:r>
      <w:r w:rsidRPr="00F4761D">
        <w:rPr>
          <w:rtl/>
        </w:rPr>
        <w:t>00,000 דולר ארה"ב למקרה</w:t>
      </w:r>
      <w:r>
        <w:rPr>
          <w:rtl/>
        </w:rPr>
        <w:t xml:space="preserve"> ולתקופת ביטוח (שנה)</w:t>
      </w:r>
      <w:r>
        <w:rPr>
          <w:rFonts w:hint="cs"/>
          <w:rtl/>
        </w:rPr>
        <w:t>.</w:t>
      </w:r>
    </w:p>
    <w:p w:rsidR="002C2210" w:rsidRDefault="002C2210" w:rsidP="002C2210">
      <w:pPr>
        <w:pStyle w:val="aff5"/>
        <w:numPr>
          <w:ilvl w:val="0"/>
          <w:numId w:val="36"/>
        </w:numPr>
        <w:spacing w:after="120"/>
        <w:ind w:left="360"/>
        <w:jc w:val="both"/>
        <w:rPr>
          <w:rtl/>
        </w:rPr>
      </w:pPr>
      <w:r w:rsidRPr="00F4761D">
        <w:rPr>
          <w:rFonts w:hint="cs"/>
          <w:rtl/>
        </w:rPr>
        <w:t>בפוליסה ייכלל סעיף אחריות צולבת (</w:t>
      </w:r>
      <w:r w:rsidRPr="00F4761D">
        <w:rPr>
          <w:rFonts w:hint="cs"/>
        </w:rPr>
        <w:t>CROSS LIABILITY</w:t>
      </w:r>
      <w:r w:rsidRPr="00F4761D">
        <w:rPr>
          <w:rFonts w:hint="cs"/>
          <w:rtl/>
        </w:rPr>
        <w:t>).</w:t>
      </w:r>
    </w:p>
    <w:p w:rsidR="002C2210" w:rsidRDefault="002C2210" w:rsidP="002C2210">
      <w:pPr>
        <w:pStyle w:val="aff5"/>
        <w:numPr>
          <w:ilvl w:val="0"/>
          <w:numId w:val="36"/>
        </w:numPr>
        <w:spacing w:after="120"/>
        <w:ind w:left="360"/>
        <w:jc w:val="both"/>
        <w:rPr>
          <w:rtl/>
        </w:rPr>
      </w:pPr>
      <w:r>
        <w:rPr>
          <w:rtl/>
        </w:rPr>
        <w:t xml:space="preserve">הביטוח </w:t>
      </w:r>
      <w:r>
        <w:rPr>
          <w:rFonts w:hint="cs"/>
          <w:rtl/>
        </w:rPr>
        <w:t>מורחב</w:t>
      </w:r>
      <w:r>
        <w:rPr>
          <w:rtl/>
        </w:rPr>
        <w:t xml:space="preserve"> לכסות את חבותו של המבוטח כלפי צד שלישי בגין פעילות של קבלנים, קבלני </w:t>
      </w:r>
      <w:r>
        <w:rPr>
          <w:rFonts w:hint="cs"/>
          <w:rtl/>
        </w:rPr>
        <w:t xml:space="preserve">משנה </w:t>
      </w:r>
      <w:r>
        <w:rPr>
          <w:rtl/>
        </w:rPr>
        <w:t xml:space="preserve">ועובדיהם; </w:t>
      </w:r>
    </w:p>
    <w:p w:rsidR="002C2210" w:rsidRDefault="002C2210" w:rsidP="002C2210">
      <w:pPr>
        <w:pStyle w:val="aff5"/>
        <w:numPr>
          <w:ilvl w:val="0"/>
          <w:numId w:val="36"/>
        </w:numPr>
        <w:spacing w:after="120"/>
        <w:ind w:left="360"/>
        <w:jc w:val="both"/>
        <w:rPr>
          <w:rtl/>
        </w:rPr>
      </w:pPr>
      <w:r>
        <w:rPr>
          <w:rtl/>
        </w:rPr>
        <w:t>רכוש מדינת ישראל ייחשב רכוש צד שלישי;</w:t>
      </w:r>
    </w:p>
    <w:p w:rsidR="002C2210" w:rsidRDefault="002C2210" w:rsidP="002C2210">
      <w:pPr>
        <w:pStyle w:val="aff5"/>
        <w:numPr>
          <w:ilvl w:val="0"/>
          <w:numId w:val="36"/>
        </w:numPr>
        <w:spacing w:after="120"/>
        <w:ind w:left="360"/>
        <w:jc w:val="both"/>
        <w:rPr>
          <w:rtl/>
        </w:rPr>
      </w:pPr>
      <w:r>
        <w:rPr>
          <w:rtl/>
        </w:rPr>
        <w:t xml:space="preserve">כל סייג/חריג לגבי רכוש והמתייחס לרכוש מדינת ישראל שהספק או כל איש שבשירותו פועלים או פעלו בו- </w:t>
      </w:r>
      <w:r>
        <w:rPr>
          <w:rFonts w:hint="cs"/>
          <w:rtl/>
        </w:rPr>
        <w:t>מבוטל</w:t>
      </w:r>
      <w:r>
        <w:rPr>
          <w:rtl/>
        </w:rPr>
        <w:t>;</w:t>
      </w:r>
    </w:p>
    <w:p w:rsidR="002C2210" w:rsidRPr="007907FD" w:rsidRDefault="002C2210" w:rsidP="002C2210">
      <w:pPr>
        <w:pStyle w:val="aff5"/>
        <w:numPr>
          <w:ilvl w:val="0"/>
          <w:numId w:val="36"/>
        </w:numPr>
        <w:spacing w:after="120"/>
        <w:ind w:left="360"/>
        <w:jc w:val="both"/>
        <w:rPr>
          <w:rtl/>
        </w:rPr>
      </w:pPr>
      <w:r w:rsidRPr="007907FD">
        <w:rPr>
          <w:rtl/>
        </w:rPr>
        <w:t xml:space="preserve">הביטוח על פי הפוליסה </w:t>
      </w:r>
      <w:r>
        <w:rPr>
          <w:rFonts w:hint="cs"/>
          <w:rtl/>
        </w:rPr>
        <w:t>מורחב</w:t>
      </w:r>
      <w:r w:rsidRPr="007907FD">
        <w:rPr>
          <w:rtl/>
        </w:rPr>
        <w:t xml:space="preserve"> לשפות את מדינת ישראל –  משרד ראש הממשלה ככל שייחשבו אחראים  למעשי ו/או מחדלי  הספק וכל הפועלים מטעמו.</w:t>
      </w:r>
    </w:p>
    <w:p w:rsidR="002C2210" w:rsidRPr="000C2AD7" w:rsidRDefault="002C2210" w:rsidP="002C2210">
      <w:pPr>
        <w:overflowPunct w:val="0"/>
        <w:autoSpaceDE w:val="0"/>
        <w:autoSpaceDN w:val="0"/>
        <w:adjustRightInd w:val="0"/>
        <w:textAlignment w:val="baseline"/>
        <w:rPr>
          <w:sz w:val="20"/>
          <w:rtl/>
        </w:rPr>
      </w:pPr>
    </w:p>
    <w:p w:rsidR="002C2210" w:rsidRPr="009E071E" w:rsidRDefault="002C2210" w:rsidP="002C2210">
      <w:pPr>
        <w:pStyle w:val="afff"/>
        <w:spacing w:after="120"/>
        <w:jc w:val="both"/>
        <w:rPr>
          <w:rFonts w:cs="David"/>
          <w:sz w:val="28"/>
          <w:szCs w:val="28"/>
          <w:rtl/>
        </w:rPr>
      </w:pPr>
      <w:r w:rsidRPr="009E071E">
        <w:rPr>
          <w:rFonts w:cs="David" w:hint="cs"/>
          <w:b/>
          <w:bCs/>
          <w:sz w:val="28"/>
          <w:szCs w:val="28"/>
          <w:u w:val="single"/>
          <w:rtl/>
        </w:rPr>
        <w:t>ביטוח</w:t>
      </w:r>
      <w:r w:rsidRPr="009E071E">
        <w:rPr>
          <w:rFonts w:cs="David"/>
          <w:b/>
          <w:bCs/>
          <w:sz w:val="28"/>
          <w:szCs w:val="28"/>
          <w:u w:val="single"/>
          <w:rtl/>
        </w:rPr>
        <w:t xml:space="preserve"> </w:t>
      </w:r>
      <w:r w:rsidRPr="009E071E">
        <w:rPr>
          <w:rFonts w:cs="David" w:hint="cs"/>
          <w:b/>
          <w:bCs/>
          <w:sz w:val="28"/>
          <w:szCs w:val="28"/>
          <w:u w:val="single"/>
          <w:rtl/>
        </w:rPr>
        <w:t>משולב</w:t>
      </w:r>
      <w:r w:rsidRPr="009E071E">
        <w:rPr>
          <w:rFonts w:cs="David"/>
          <w:b/>
          <w:bCs/>
          <w:sz w:val="28"/>
          <w:szCs w:val="28"/>
          <w:u w:val="single"/>
          <w:rtl/>
        </w:rPr>
        <w:t xml:space="preserve"> </w:t>
      </w:r>
      <w:r w:rsidRPr="009E071E">
        <w:rPr>
          <w:rFonts w:cs="David" w:hint="cs"/>
          <w:b/>
          <w:bCs/>
          <w:sz w:val="28"/>
          <w:szCs w:val="28"/>
          <w:u w:val="single"/>
          <w:rtl/>
        </w:rPr>
        <w:t>לאחריות</w:t>
      </w:r>
      <w:r w:rsidRPr="009E071E">
        <w:rPr>
          <w:rFonts w:cs="David"/>
          <w:b/>
          <w:bCs/>
          <w:sz w:val="28"/>
          <w:szCs w:val="28"/>
          <w:u w:val="single"/>
          <w:rtl/>
        </w:rPr>
        <w:t xml:space="preserve"> </w:t>
      </w:r>
      <w:r w:rsidRPr="009E071E">
        <w:rPr>
          <w:rFonts w:cs="David" w:hint="cs"/>
          <w:b/>
          <w:bCs/>
          <w:sz w:val="28"/>
          <w:szCs w:val="28"/>
          <w:u w:val="single"/>
          <w:rtl/>
        </w:rPr>
        <w:t>מקצועית</w:t>
      </w:r>
      <w:r w:rsidRPr="009E071E">
        <w:rPr>
          <w:rFonts w:cs="David"/>
          <w:b/>
          <w:bCs/>
          <w:sz w:val="28"/>
          <w:szCs w:val="28"/>
          <w:u w:val="single"/>
          <w:rtl/>
        </w:rPr>
        <w:t xml:space="preserve"> </w:t>
      </w:r>
      <w:r w:rsidRPr="009E071E">
        <w:rPr>
          <w:rFonts w:cs="David" w:hint="cs"/>
          <w:b/>
          <w:bCs/>
          <w:sz w:val="28"/>
          <w:szCs w:val="28"/>
          <w:u w:val="single"/>
          <w:rtl/>
        </w:rPr>
        <w:t>וחבות</w:t>
      </w:r>
      <w:r w:rsidRPr="009E071E">
        <w:rPr>
          <w:rFonts w:cs="David"/>
          <w:b/>
          <w:bCs/>
          <w:sz w:val="28"/>
          <w:szCs w:val="28"/>
          <w:u w:val="single"/>
          <w:rtl/>
        </w:rPr>
        <w:t xml:space="preserve"> </w:t>
      </w:r>
      <w:r w:rsidRPr="009E071E">
        <w:rPr>
          <w:rFonts w:cs="David" w:hint="cs"/>
          <w:b/>
          <w:bCs/>
          <w:sz w:val="28"/>
          <w:szCs w:val="28"/>
          <w:u w:val="single"/>
          <w:rtl/>
        </w:rPr>
        <w:t>המוצר</w:t>
      </w:r>
      <w:r w:rsidRPr="009E071E">
        <w:rPr>
          <w:rFonts w:cs="David"/>
          <w:sz w:val="28"/>
          <w:szCs w:val="28"/>
          <w:rtl/>
        </w:rPr>
        <w:t xml:space="preserve"> </w:t>
      </w:r>
    </w:p>
    <w:p w:rsidR="002C2210" w:rsidRPr="00E655C1" w:rsidRDefault="002C2210" w:rsidP="002C2210">
      <w:pPr>
        <w:pStyle w:val="afff"/>
        <w:bidi w:val="0"/>
        <w:ind w:right="-1"/>
        <w:rPr>
          <w:rFonts w:ascii="Times New Roman" w:hAnsi="Times New Roman" w:cs="Times New Roman"/>
          <w:b/>
          <w:bCs/>
          <w:sz w:val="20"/>
          <w:szCs w:val="20"/>
        </w:rPr>
      </w:pPr>
      <w:r w:rsidRPr="00E655C1">
        <w:rPr>
          <w:rFonts w:ascii="Times New Roman" w:hAnsi="Times New Roman" w:cs="Times New Roman"/>
          <w:b/>
          <w:bCs/>
          <w:sz w:val="20"/>
          <w:szCs w:val="20"/>
        </w:rPr>
        <w:t>COMBINED PRODUCTS LIABILITY AND PROFESSIONAL INDEMNITY</w:t>
      </w:r>
      <w:r>
        <w:rPr>
          <w:rFonts w:ascii="Times New Roman" w:hAnsi="Times New Roman" w:cs="Times New Roman"/>
          <w:b/>
          <w:bCs/>
          <w:sz w:val="20"/>
          <w:szCs w:val="20"/>
        </w:rPr>
        <w:t xml:space="preserve"> </w:t>
      </w:r>
      <w:r w:rsidRPr="00E655C1">
        <w:rPr>
          <w:rFonts w:ascii="Times New Roman" w:hAnsi="Times New Roman" w:cs="Times New Roman"/>
          <w:b/>
          <w:bCs/>
          <w:sz w:val="20"/>
          <w:szCs w:val="20"/>
        </w:rPr>
        <w:t>POLICY FOR THE SOFTWARE AND HARDW ARE</w:t>
      </w:r>
      <w:r>
        <w:rPr>
          <w:rFonts w:ascii="Times New Roman" w:hAnsi="Times New Roman" w:cs="Times New Roman"/>
          <w:b/>
          <w:bCs/>
          <w:sz w:val="20"/>
          <w:szCs w:val="20"/>
        </w:rPr>
        <w:t xml:space="preserve"> </w:t>
      </w:r>
      <w:r w:rsidRPr="00E655C1">
        <w:rPr>
          <w:rFonts w:ascii="Times New Roman" w:hAnsi="Times New Roman" w:cs="Times New Roman"/>
          <w:b/>
          <w:bCs/>
          <w:sz w:val="20"/>
          <w:szCs w:val="20"/>
        </w:rPr>
        <w:t>INDUSTRY.</w:t>
      </w:r>
      <w:r w:rsidRPr="00E655C1">
        <w:rPr>
          <w:rFonts w:ascii="Times New Roman" w:hAnsi="Times New Roman" w:cs="Times New Roman"/>
          <w:b/>
          <w:bCs/>
          <w:sz w:val="20"/>
          <w:szCs w:val="20"/>
          <w:rtl/>
        </w:rPr>
        <w:t xml:space="preserve"> </w:t>
      </w:r>
    </w:p>
    <w:p w:rsidR="002C2210" w:rsidRPr="00172A95" w:rsidRDefault="002C2210" w:rsidP="002C2210">
      <w:pPr>
        <w:pStyle w:val="afff"/>
        <w:ind w:left="1418" w:right="-1"/>
        <w:rPr>
          <w:rFonts w:ascii="Times New Roman" w:hAnsi="Times New Roman" w:cs="Times New Roman"/>
          <w:sz w:val="24"/>
          <w:szCs w:val="24"/>
          <w:rtl/>
        </w:rPr>
      </w:pPr>
      <w:r w:rsidRPr="00172A95">
        <w:rPr>
          <w:rFonts w:ascii="Times New Roman" w:hAnsi="Times New Roman" w:cs="Times New Roman"/>
          <w:sz w:val="24"/>
          <w:szCs w:val="24"/>
          <w:rtl/>
        </w:rPr>
        <w:t>או</w:t>
      </w:r>
    </w:p>
    <w:p w:rsidR="002C2210" w:rsidRPr="00E655C1" w:rsidRDefault="002C2210" w:rsidP="002C2210">
      <w:pPr>
        <w:pStyle w:val="afff"/>
        <w:bidi w:val="0"/>
        <w:ind w:right="-1"/>
        <w:rPr>
          <w:rFonts w:ascii="Times New Roman" w:hAnsi="Times New Roman" w:cs="Times New Roman"/>
          <w:b/>
          <w:bCs/>
          <w:sz w:val="20"/>
          <w:szCs w:val="20"/>
        </w:rPr>
      </w:pPr>
      <w:r w:rsidRPr="00E655C1">
        <w:rPr>
          <w:rFonts w:ascii="Times New Roman" w:hAnsi="Times New Roman" w:cs="Times New Roman"/>
          <w:b/>
          <w:bCs/>
          <w:sz w:val="20"/>
          <w:szCs w:val="20"/>
        </w:rPr>
        <w:t>ELECTRONIC PRODUCTS AND SERVICES ERRORS OR OMISSONS</w:t>
      </w:r>
      <w:r>
        <w:rPr>
          <w:rFonts w:ascii="Times New Roman" w:hAnsi="Times New Roman" w:cs="Times New Roman"/>
          <w:b/>
          <w:bCs/>
          <w:sz w:val="20"/>
          <w:szCs w:val="20"/>
        </w:rPr>
        <w:t xml:space="preserve"> AND </w:t>
      </w:r>
      <w:r w:rsidRPr="00E655C1">
        <w:rPr>
          <w:rFonts w:ascii="Times New Roman" w:hAnsi="Times New Roman" w:cs="Times New Roman"/>
          <w:b/>
          <w:bCs/>
          <w:sz w:val="20"/>
          <w:szCs w:val="20"/>
        </w:rPr>
        <w:t>PRODUCTS</w:t>
      </w:r>
      <w:r>
        <w:rPr>
          <w:rFonts w:ascii="Times New Roman" w:hAnsi="Times New Roman" w:cs="Times New Roman"/>
          <w:b/>
          <w:bCs/>
          <w:sz w:val="20"/>
          <w:szCs w:val="20"/>
        </w:rPr>
        <w:t xml:space="preserve"> </w:t>
      </w:r>
      <w:r w:rsidRPr="00E655C1">
        <w:rPr>
          <w:rFonts w:ascii="Times New Roman" w:hAnsi="Times New Roman" w:cs="Times New Roman"/>
          <w:b/>
          <w:bCs/>
          <w:sz w:val="20"/>
          <w:szCs w:val="20"/>
        </w:rPr>
        <w:t>LIABILITY</w:t>
      </w:r>
      <w:r>
        <w:rPr>
          <w:rFonts w:ascii="Times New Roman" w:hAnsi="Times New Roman" w:cs="Times New Roman"/>
          <w:b/>
          <w:bCs/>
          <w:sz w:val="20"/>
          <w:szCs w:val="20"/>
        </w:rPr>
        <w:t xml:space="preserve"> </w:t>
      </w:r>
      <w:r w:rsidRPr="00E655C1">
        <w:rPr>
          <w:rFonts w:ascii="Times New Roman" w:hAnsi="Times New Roman" w:cs="Times New Roman"/>
          <w:b/>
          <w:bCs/>
          <w:sz w:val="20"/>
          <w:szCs w:val="20"/>
        </w:rPr>
        <w:t>INSURANCE</w:t>
      </w:r>
      <w:r w:rsidRPr="00E655C1">
        <w:rPr>
          <w:rFonts w:ascii="Times New Roman" w:hAnsi="Times New Roman" w:cs="Times New Roman"/>
          <w:b/>
          <w:bCs/>
          <w:sz w:val="20"/>
          <w:szCs w:val="20"/>
          <w:rtl/>
        </w:rPr>
        <w:t xml:space="preserve"> </w:t>
      </w:r>
    </w:p>
    <w:p w:rsidR="002C2210" w:rsidRPr="004C413A" w:rsidRDefault="002C2210" w:rsidP="002C2210">
      <w:pPr>
        <w:pStyle w:val="afff"/>
        <w:ind w:left="709"/>
        <w:jc w:val="both"/>
        <w:rPr>
          <w:rFonts w:cs="David"/>
          <w:sz w:val="24"/>
          <w:szCs w:val="24"/>
          <w:rtl/>
        </w:rPr>
      </w:pPr>
    </w:p>
    <w:p w:rsidR="002C2210" w:rsidRDefault="002C2210" w:rsidP="002C2210">
      <w:pPr>
        <w:pStyle w:val="aff5"/>
        <w:numPr>
          <w:ilvl w:val="0"/>
          <w:numId w:val="37"/>
        </w:numPr>
        <w:spacing w:after="120"/>
        <w:ind w:left="360"/>
        <w:jc w:val="both"/>
        <w:rPr>
          <w:rtl/>
        </w:rPr>
      </w:pPr>
      <w:r>
        <w:rPr>
          <w:rFonts w:hint="cs"/>
          <w:rtl/>
        </w:rPr>
        <w:lastRenderedPageBreak/>
        <w:t>אחריותו החוקית של הספק</w:t>
      </w:r>
      <w:r w:rsidRPr="002C69DD">
        <w:rPr>
          <w:rtl/>
        </w:rPr>
        <w:t xml:space="preserve"> </w:t>
      </w:r>
      <w:r w:rsidRPr="002C69DD">
        <w:rPr>
          <w:rFonts w:hint="cs"/>
          <w:rtl/>
        </w:rPr>
        <w:t>בגין</w:t>
      </w:r>
      <w:r w:rsidRPr="002C69DD">
        <w:rPr>
          <w:rtl/>
        </w:rPr>
        <w:t xml:space="preserve"> </w:t>
      </w:r>
      <w:r w:rsidRPr="002C69DD">
        <w:rPr>
          <w:rFonts w:hint="cs"/>
          <w:rtl/>
        </w:rPr>
        <w:t>פיתוח</w:t>
      </w:r>
      <w:r w:rsidRPr="002C69DD">
        <w:rPr>
          <w:rtl/>
        </w:rPr>
        <w:t xml:space="preserve">, </w:t>
      </w:r>
      <w:r w:rsidRPr="002C69DD">
        <w:rPr>
          <w:rFonts w:hint="cs"/>
          <w:rtl/>
        </w:rPr>
        <w:t>אפיון</w:t>
      </w:r>
      <w:r w:rsidRPr="002C69DD">
        <w:rPr>
          <w:rtl/>
        </w:rPr>
        <w:t xml:space="preserve">, </w:t>
      </w:r>
      <w:r>
        <w:rPr>
          <w:rFonts w:hint="cs"/>
          <w:rtl/>
        </w:rPr>
        <w:t xml:space="preserve">הקמה, עיצוב, </w:t>
      </w:r>
      <w:r w:rsidRPr="002C69DD">
        <w:rPr>
          <w:rFonts w:hint="cs"/>
          <w:rtl/>
        </w:rPr>
        <w:t>הטמעה</w:t>
      </w:r>
      <w:r w:rsidRPr="002C69DD">
        <w:rPr>
          <w:rtl/>
        </w:rPr>
        <w:t>,</w:t>
      </w:r>
      <w:r>
        <w:rPr>
          <w:rFonts w:hint="cs"/>
          <w:rtl/>
        </w:rPr>
        <w:t xml:space="preserve"> התקנה,</w:t>
      </w:r>
      <w:r w:rsidRPr="002C69DD">
        <w:rPr>
          <w:rtl/>
        </w:rPr>
        <w:t xml:space="preserve"> </w:t>
      </w:r>
      <w:r>
        <w:rPr>
          <w:rFonts w:hint="cs"/>
          <w:rtl/>
        </w:rPr>
        <w:t>תפעול, תחזוקה של אתר פורטל</w:t>
      </w:r>
      <w:r w:rsidRPr="002C69DD">
        <w:rPr>
          <w:rtl/>
        </w:rPr>
        <w:t xml:space="preserve"> </w:t>
      </w:r>
      <w:r>
        <w:rPr>
          <w:rFonts w:hint="cs"/>
          <w:rtl/>
        </w:rPr>
        <w:t xml:space="preserve">חדשות ומידע ממשלתי עבור משרד ראש הממשלה, כולל תיעוד, עדכון גרסאות, שינויים ושיפורים, ניהול משתמשים, בדיקות, הסבות, תיקון תקלות, </w:t>
      </w:r>
      <w:r w:rsidRPr="002C69DD">
        <w:rPr>
          <w:rFonts w:hint="cs"/>
          <w:rtl/>
        </w:rPr>
        <w:t>תמיכה</w:t>
      </w:r>
      <w:r w:rsidRPr="002C69DD">
        <w:rPr>
          <w:rtl/>
        </w:rPr>
        <w:t xml:space="preserve">, </w:t>
      </w:r>
      <w:r w:rsidRPr="002C69DD">
        <w:rPr>
          <w:rFonts w:hint="cs"/>
          <w:rtl/>
        </w:rPr>
        <w:t>הדרכה</w:t>
      </w:r>
      <w:r>
        <w:rPr>
          <w:rFonts w:hint="cs"/>
          <w:rtl/>
        </w:rPr>
        <w:t xml:space="preserve"> ואחריות, </w:t>
      </w:r>
      <w:r w:rsidRPr="002C69DD">
        <w:rPr>
          <w:rFonts w:hint="cs"/>
          <w:rtl/>
        </w:rPr>
        <w:t>בהתאם</w:t>
      </w:r>
      <w:r w:rsidRPr="002C69DD">
        <w:rPr>
          <w:rtl/>
        </w:rPr>
        <w:t xml:space="preserve"> </w:t>
      </w:r>
      <w:r w:rsidRPr="002C69DD">
        <w:rPr>
          <w:rFonts w:hint="cs"/>
          <w:rtl/>
        </w:rPr>
        <w:t>למכרז</w:t>
      </w:r>
      <w:r w:rsidRPr="002C69DD">
        <w:rPr>
          <w:rtl/>
        </w:rPr>
        <w:t xml:space="preserve"> </w:t>
      </w:r>
      <w:r w:rsidRPr="002C69DD">
        <w:rPr>
          <w:rFonts w:hint="cs"/>
          <w:rtl/>
        </w:rPr>
        <w:t>וחוזה</w:t>
      </w:r>
      <w:r w:rsidRPr="002C69DD">
        <w:rPr>
          <w:rtl/>
        </w:rPr>
        <w:t xml:space="preserve"> </w:t>
      </w:r>
      <w:r w:rsidRPr="002C69DD">
        <w:rPr>
          <w:rFonts w:hint="cs"/>
          <w:rtl/>
        </w:rPr>
        <w:t>עם</w:t>
      </w:r>
      <w:r w:rsidRPr="002C69DD">
        <w:rPr>
          <w:rtl/>
        </w:rPr>
        <w:t xml:space="preserve"> </w:t>
      </w:r>
      <w:r w:rsidRPr="002C69DD">
        <w:rPr>
          <w:rFonts w:hint="cs"/>
          <w:rtl/>
        </w:rPr>
        <w:t>מדינת</w:t>
      </w:r>
      <w:r w:rsidRPr="002C69DD">
        <w:rPr>
          <w:rtl/>
        </w:rPr>
        <w:t xml:space="preserve"> </w:t>
      </w:r>
      <w:r w:rsidRPr="002C69DD">
        <w:rPr>
          <w:rFonts w:hint="cs"/>
          <w:rtl/>
        </w:rPr>
        <w:t>ישראל</w:t>
      </w:r>
      <w:r w:rsidRPr="002C69DD">
        <w:rPr>
          <w:rtl/>
        </w:rPr>
        <w:t xml:space="preserve">  –  </w:t>
      </w:r>
      <w:r w:rsidRPr="002C69DD">
        <w:rPr>
          <w:rFonts w:hint="cs"/>
          <w:rtl/>
        </w:rPr>
        <w:t>משרד</w:t>
      </w:r>
      <w:r w:rsidRPr="002C69DD">
        <w:rPr>
          <w:rtl/>
        </w:rPr>
        <w:t xml:space="preserve"> </w:t>
      </w:r>
      <w:r>
        <w:rPr>
          <w:rFonts w:hint="cs"/>
          <w:rtl/>
        </w:rPr>
        <w:t>ראש הממשלה</w:t>
      </w:r>
      <w:r w:rsidRPr="002C69DD">
        <w:rPr>
          <w:rtl/>
        </w:rPr>
        <w:t xml:space="preserve">, </w:t>
      </w:r>
      <w:r w:rsidRPr="002C69DD">
        <w:rPr>
          <w:rFonts w:hint="cs"/>
          <w:rtl/>
        </w:rPr>
        <w:t>בביטוח</w:t>
      </w:r>
      <w:r>
        <w:rPr>
          <w:rFonts w:hint="cs"/>
          <w:rtl/>
        </w:rPr>
        <w:t xml:space="preserve"> משולב לאחריות מקצועית </w:t>
      </w:r>
      <w:r w:rsidRPr="002C69DD">
        <w:rPr>
          <w:rFonts w:hint="cs"/>
          <w:rtl/>
        </w:rPr>
        <w:t>וחבות</w:t>
      </w:r>
      <w:r w:rsidRPr="002C69DD">
        <w:rPr>
          <w:rtl/>
        </w:rPr>
        <w:t xml:space="preserve"> </w:t>
      </w:r>
      <w:r w:rsidRPr="002C69DD">
        <w:rPr>
          <w:rFonts w:hint="cs"/>
          <w:rtl/>
        </w:rPr>
        <w:t>המוצר</w:t>
      </w:r>
      <w:r w:rsidRPr="002C69DD">
        <w:rPr>
          <w:rtl/>
        </w:rPr>
        <w:t xml:space="preserve">;     </w:t>
      </w:r>
    </w:p>
    <w:p w:rsidR="002C2210" w:rsidRPr="004C413A" w:rsidRDefault="002C2210" w:rsidP="002C2210">
      <w:pPr>
        <w:pStyle w:val="aff5"/>
        <w:numPr>
          <w:ilvl w:val="0"/>
          <w:numId w:val="37"/>
        </w:numPr>
        <w:spacing w:after="120"/>
        <w:ind w:left="360"/>
        <w:jc w:val="both"/>
        <w:rPr>
          <w:rtl/>
        </w:rPr>
      </w:pPr>
      <w:r w:rsidRPr="004C413A">
        <w:rPr>
          <w:rFonts w:hint="cs"/>
          <w:rtl/>
        </w:rPr>
        <w:t>הפוליסה</w:t>
      </w:r>
      <w:r w:rsidRPr="004C413A">
        <w:rPr>
          <w:rtl/>
        </w:rPr>
        <w:t xml:space="preserve"> </w:t>
      </w:r>
      <w:r>
        <w:rPr>
          <w:rFonts w:hint="cs"/>
          <w:rtl/>
        </w:rPr>
        <w:t>מכסה</w:t>
      </w:r>
      <w:r w:rsidRPr="004C413A">
        <w:rPr>
          <w:rtl/>
        </w:rPr>
        <w:t xml:space="preserve"> </w:t>
      </w:r>
      <w:r w:rsidRPr="004C413A">
        <w:rPr>
          <w:rFonts w:hint="cs"/>
          <w:rtl/>
        </w:rPr>
        <w:t>את</w:t>
      </w:r>
      <w:r w:rsidRPr="004C413A">
        <w:rPr>
          <w:rtl/>
        </w:rPr>
        <w:t xml:space="preserve"> </w:t>
      </w:r>
      <w:r w:rsidRPr="004C413A">
        <w:rPr>
          <w:rFonts w:hint="cs"/>
          <w:rtl/>
        </w:rPr>
        <w:t>חבות</w:t>
      </w:r>
      <w:r w:rsidRPr="004C413A">
        <w:rPr>
          <w:rtl/>
        </w:rPr>
        <w:t xml:space="preserve"> </w:t>
      </w:r>
      <w:r>
        <w:rPr>
          <w:rFonts w:hint="cs"/>
          <w:rtl/>
        </w:rPr>
        <w:t>הספק</w:t>
      </w:r>
      <w:r w:rsidRPr="004C413A">
        <w:rPr>
          <w:rtl/>
        </w:rPr>
        <w:t xml:space="preserve">, </w:t>
      </w:r>
      <w:r w:rsidRPr="004C413A">
        <w:rPr>
          <w:rFonts w:hint="cs"/>
          <w:rtl/>
        </w:rPr>
        <w:t>עובדיו</w:t>
      </w:r>
      <w:r w:rsidRPr="004C413A">
        <w:rPr>
          <w:rtl/>
        </w:rPr>
        <w:t xml:space="preserve"> </w:t>
      </w:r>
      <w:r w:rsidRPr="004C413A">
        <w:rPr>
          <w:rFonts w:hint="cs"/>
          <w:rtl/>
        </w:rPr>
        <w:t>ובגין</w:t>
      </w:r>
      <w:r w:rsidRPr="004C413A">
        <w:rPr>
          <w:rtl/>
        </w:rPr>
        <w:t xml:space="preserve"> </w:t>
      </w:r>
      <w:r w:rsidRPr="004C413A">
        <w:rPr>
          <w:rFonts w:hint="cs"/>
          <w:rtl/>
        </w:rPr>
        <w:t>כל</w:t>
      </w:r>
      <w:r w:rsidRPr="004C413A">
        <w:rPr>
          <w:rtl/>
        </w:rPr>
        <w:t xml:space="preserve"> </w:t>
      </w:r>
      <w:r w:rsidRPr="004C413A">
        <w:rPr>
          <w:rFonts w:hint="cs"/>
          <w:rtl/>
        </w:rPr>
        <w:t>הפועלים</w:t>
      </w:r>
      <w:r w:rsidRPr="004C413A">
        <w:rPr>
          <w:rtl/>
        </w:rPr>
        <w:t xml:space="preserve"> </w:t>
      </w:r>
      <w:r w:rsidRPr="004C413A">
        <w:rPr>
          <w:rFonts w:hint="cs"/>
          <w:rtl/>
        </w:rPr>
        <w:t>מטעמו</w:t>
      </w:r>
      <w:r w:rsidRPr="004C413A">
        <w:rPr>
          <w:rtl/>
        </w:rPr>
        <w:t>:-</w:t>
      </w:r>
    </w:p>
    <w:p w:rsidR="002C2210" w:rsidRDefault="002C2210" w:rsidP="002C2210">
      <w:pPr>
        <w:pStyle w:val="afff"/>
        <w:numPr>
          <w:ilvl w:val="0"/>
          <w:numId w:val="38"/>
        </w:numPr>
        <w:spacing w:after="120"/>
        <w:jc w:val="both"/>
        <w:rPr>
          <w:rFonts w:cs="David"/>
          <w:sz w:val="24"/>
          <w:szCs w:val="24"/>
        </w:rPr>
      </w:pPr>
      <w:r w:rsidRPr="002430EA">
        <w:rPr>
          <w:rFonts w:cs="David" w:hint="cs"/>
          <w:sz w:val="24"/>
          <w:szCs w:val="24"/>
          <w:rtl/>
        </w:rPr>
        <w:t>בקשר</w:t>
      </w:r>
      <w:r w:rsidRPr="002430EA">
        <w:rPr>
          <w:rFonts w:cs="David"/>
          <w:sz w:val="24"/>
          <w:szCs w:val="24"/>
          <w:rtl/>
        </w:rPr>
        <w:t xml:space="preserve"> </w:t>
      </w:r>
      <w:r w:rsidRPr="002430EA">
        <w:rPr>
          <w:rFonts w:cs="David" w:hint="cs"/>
          <w:sz w:val="24"/>
          <w:szCs w:val="24"/>
          <w:rtl/>
        </w:rPr>
        <w:t>עם</w:t>
      </w:r>
      <w:r w:rsidRPr="002430EA">
        <w:rPr>
          <w:rFonts w:cs="David"/>
          <w:sz w:val="24"/>
          <w:szCs w:val="24"/>
          <w:rtl/>
        </w:rPr>
        <w:t xml:space="preserve"> </w:t>
      </w:r>
      <w:r w:rsidRPr="002430EA">
        <w:rPr>
          <w:rFonts w:cs="David" w:hint="cs"/>
          <w:sz w:val="24"/>
          <w:szCs w:val="24"/>
          <w:rtl/>
        </w:rPr>
        <w:t>מעשה</w:t>
      </w:r>
      <w:r w:rsidRPr="002430EA">
        <w:rPr>
          <w:rFonts w:cs="David"/>
          <w:sz w:val="24"/>
          <w:szCs w:val="24"/>
          <w:rtl/>
        </w:rPr>
        <w:t xml:space="preserve"> </w:t>
      </w:r>
      <w:r w:rsidRPr="002430EA">
        <w:rPr>
          <w:rFonts w:cs="David" w:hint="cs"/>
          <w:sz w:val="24"/>
          <w:szCs w:val="24"/>
          <w:rtl/>
        </w:rPr>
        <w:t>או</w:t>
      </w:r>
      <w:r w:rsidRPr="002430EA">
        <w:rPr>
          <w:rFonts w:cs="David"/>
          <w:sz w:val="24"/>
          <w:szCs w:val="24"/>
          <w:rtl/>
        </w:rPr>
        <w:t xml:space="preserve"> </w:t>
      </w:r>
      <w:r w:rsidRPr="002430EA">
        <w:rPr>
          <w:rFonts w:cs="David" w:hint="cs"/>
          <w:sz w:val="24"/>
          <w:szCs w:val="24"/>
          <w:rtl/>
        </w:rPr>
        <w:t>מחדל</w:t>
      </w:r>
      <w:r w:rsidRPr="002430EA">
        <w:rPr>
          <w:rFonts w:cs="David"/>
          <w:sz w:val="24"/>
          <w:szCs w:val="24"/>
          <w:rtl/>
        </w:rPr>
        <w:t xml:space="preserve"> </w:t>
      </w:r>
      <w:r w:rsidRPr="002430EA">
        <w:rPr>
          <w:rFonts w:cs="David" w:hint="cs"/>
          <w:sz w:val="24"/>
          <w:szCs w:val="24"/>
          <w:rtl/>
        </w:rPr>
        <w:t>מקצועי</w:t>
      </w:r>
      <w:r w:rsidRPr="002430EA">
        <w:rPr>
          <w:rFonts w:cs="David"/>
          <w:sz w:val="24"/>
          <w:szCs w:val="24"/>
          <w:rtl/>
        </w:rPr>
        <w:t xml:space="preserve">  - </w:t>
      </w:r>
      <w:r w:rsidRPr="002430EA">
        <w:rPr>
          <w:rFonts w:cs="David" w:hint="cs"/>
          <w:sz w:val="24"/>
          <w:szCs w:val="24"/>
          <w:rtl/>
        </w:rPr>
        <w:t>כיסוי</w:t>
      </w:r>
      <w:r w:rsidRPr="002430EA">
        <w:rPr>
          <w:rFonts w:cs="David"/>
          <w:sz w:val="24"/>
          <w:szCs w:val="24"/>
          <w:rtl/>
        </w:rPr>
        <w:t xml:space="preserve"> </w:t>
      </w:r>
      <w:r w:rsidRPr="002430EA">
        <w:rPr>
          <w:rFonts w:cs="David" w:hint="cs"/>
          <w:sz w:val="24"/>
          <w:szCs w:val="24"/>
          <w:rtl/>
        </w:rPr>
        <w:t>בגין</w:t>
      </w:r>
      <w:r w:rsidRPr="002430EA">
        <w:rPr>
          <w:rFonts w:cs="David"/>
          <w:sz w:val="24"/>
          <w:szCs w:val="24"/>
          <w:rtl/>
        </w:rPr>
        <w:t xml:space="preserve"> </w:t>
      </w:r>
      <w:r w:rsidRPr="002430EA">
        <w:rPr>
          <w:rFonts w:cs="David" w:hint="cs"/>
          <w:sz w:val="24"/>
          <w:szCs w:val="24"/>
          <w:rtl/>
        </w:rPr>
        <w:t>הפרת</w:t>
      </w:r>
      <w:r w:rsidRPr="002430EA">
        <w:rPr>
          <w:rFonts w:cs="David"/>
          <w:sz w:val="24"/>
          <w:szCs w:val="24"/>
          <w:rtl/>
        </w:rPr>
        <w:t xml:space="preserve"> </w:t>
      </w:r>
      <w:r w:rsidRPr="002430EA">
        <w:rPr>
          <w:rFonts w:cs="David" w:hint="cs"/>
          <w:sz w:val="24"/>
          <w:szCs w:val="24"/>
          <w:rtl/>
        </w:rPr>
        <w:t>חובה</w:t>
      </w:r>
      <w:r w:rsidRPr="002430EA">
        <w:rPr>
          <w:rFonts w:cs="David"/>
          <w:sz w:val="24"/>
          <w:szCs w:val="24"/>
          <w:rtl/>
        </w:rPr>
        <w:t xml:space="preserve"> </w:t>
      </w:r>
      <w:r w:rsidRPr="002430EA">
        <w:rPr>
          <w:rFonts w:cs="David" w:hint="cs"/>
          <w:sz w:val="24"/>
          <w:szCs w:val="24"/>
          <w:rtl/>
        </w:rPr>
        <w:t>מקצועית</w:t>
      </w:r>
      <w:r w:rsidRPr="002430EA">
        <w:rPr>
          <w:rFonts w:cs="David"/>
          <w:sz w:val="24"/>
          <w:szCs w:val="24"/>
          <w:rtl/>
        </w:rPr>
        <w:t xml:space="preserve">, </w:t>
      </w:r>
      <w:r w:rsidRPr="002430EA">
        <w:rPr>
          <w:rFonts w:cs="David" w:hint="cs"/>
          <w:sz w:val="24"/>
          <w:szCs w:val="24"/>
          <w:rtl/>
        </w:rPr>
        <w:t>טעות</w:t>
      </w:r>
      <w:r w:rsidRPr="002430EA">
        <w:rPr>
          <w:rFonts w:cs="David"/>
          <w:sz w:val="24"/>
          <w:szCs w:val="24"/>
          <w:rtl/>
        </w:rPr>
        <w:t xml:space="preserve"> </w:t>
      </w:r>
      <w:r w:rsidRPr="002430EA">
        <w:rPr>
          <w:rFonts w:cs="David" w:hint="cs"/>
          <w:sz w:val="24"/>
          <w:szCs w:val="24"/>
          <w:rtl/>
        </w:rPr>
        <w:t>השמטה</w:t>
      </w:r>
      <w:r w:rsidRPr="002430EA">
        <w:rPr>
          <w:rFonts w:cs="David"/>
          <w:sz w:val="24"/>
          <w:szCs w:val="24"/>
          <w:rtl/>
        </w:rPr>
        <w:t xml:space="preserve">, </w:t>
      </w:r>
      <w:r w:rsidRPr="002430EA">
        <w:rPr>
          <w:rFonts w:cs="David" w:hint="cs"/>
          <w:sz w:val="24"/>
          <w:szCs w:val="24"/>
          <w:rtl/>
        </w:rPr>
        <w:t>הזנחה</w:t>
      </w:r>
      <w:r w:rsidRPr="002430EA">
        <w:rPr>
          <w:rFonts w:cs="David"/>
          <w:sz w:val="24"/>
          <w:szCs w:val="24"/>
          <w:rtl/>
        </w:rPr>
        <w:t xml:space="preserve"> </w:t>
      </w:r>
      <w:r w:rsidRPr="002430EA">
        <w:rPr>
          <w:rFonts w:cs="David" w:hint="cs"/>
          <w:sz w:val="24"/>
          <w:szCs w:val="24"/>
          <w:rtl/>
        </w:rPr>
        <w:t>ורשלנות</w:t>
      </w:r>
      <w:r w:rsidRPr="002430EA">
        <w:rPr>
          <w:rFonts w:cs="David"/>
          <w:sz w:val="24"/>
          <w:szCs w:val="24"/>
          <w:rtl/>
        </w:rPr>
        <w:t>;</w:t>
      </w:r>
    </w:p>
    <w:p w:rsidR="002C2210" w:rsidRDefault="002C2210" w:rsidP="002C2210">
      <w:pPr>
        <w:pStyle w:val="afff"/>
        <w:numPr>
          <w:ilvl w:val="0"/>
          <w:numId w:val="38"/>
        </w:numPr>
        <w:spacing w:after="120"/>
        <w:jc w:val="both"/>
        <w:rPr>
          <w:rFonts w:cs="David"/>
          <w:sz w:val="24"/>
          <w:szCs w:val="24"/>
        </w:rPr>
      </w:pPr>
      <w:r w:rsidRPr="004C413A">
        <w:rPr>
          <w:rFonts w:cs="David" w:hint="cs"/>
          <w:sz w:val="24"/>
          <w:szCs w:val="24"/>
          <w:rtl/>
        </w:rPr>
        <w:t>חבותו</w:t>
      </w:r>
      <w:r w:rsidRPr="004C413A">
        <w:rPr>
          <w:rFonts w:cs="David"/>
          <w:sz w:val="24"/>
          <w:szCs w:val="24"/>
          <w:rtl/>
        </w:rPr>
        <w:t xml:space="preserve"> </w:t>
      </w:r>
      <w:r w:rsidRPr="004C413A">
        <w:rPr>
          <w:rFonts w:cs="David" w:hint="cs"/>
          <w:sz w:val="24"/>
          <w:szCs w:val="24"/>
          <w:rtl/>
        </w:rPr>
        <w:t>מפגם</w:t>
      </w:r>
      <w:r w:rsidRPr="004C413A">
        <w:rPr>
          <w:rFonts w:cs="David"/>
          <w:sz w:val="24"/>
          <w:szCs w:val="24"/>
          <w:rtl/>
        </w:rPr>
        <w:t xml:space="preserve"> </w:t>
      </w:r>
      <w:r w:rsidRPr="004C413A">
        <w:rPr>
          <w:rFonts w:cs="David" w:hint="cs"/>
          <w:sz w:val="24"/>
          <w:szCs w:val="24"/>
          <w:rtl/>
        </w:rPr>
        <w:t>במוצר</w:t>
      </w:r>
      <w:r w:rsidRPr="004C413A">
        <w:rPr>
          <w:rFonts w:cs="David"/>
          <w:sz w:val="24"/>
          <w:szCs w:val="24"/>
          <w:rtl/>
        </w:rPr>
        <w:t xml:space="preserve"> - </w:t>
      </w:r>
      <w:r w:rsidRPr="004C413A">
        <w:rPr>
          <w:rFonts w:cs="David" w:hint="cs"/>
          <w:sz w:val="24"/>
          <w:szCs w:val="24"/>
          <w:rtl/>
        </w:rPr>
        <w:t>כיסוי</w:t>
      </w:r>
      <w:r w:rsidRPr="004C413A">
        <w:rPr>
          <w:rFonts w:cs="David"/>
          <w:sz w:val="24"/>
          <w:szCs w:val="24"/>
          <w:rtl/>
        </w:rPr>
        <w:t xml:space="preserve"> </w:t>
      </w:r>
      <w:r w:rsidRPr="004C413A">
        <w:rPr>
          <w:rFonts w:cs="David" w:hint="cs"/>
          <w:sz w:val="24"/>
          <w:szCs w:val="24"/>
          <w:rtl/>
        </w:rPr>
        <w:t>בגין</w:t>
      </w:r>
      <w:r w:rsidRPr="004C413A">
        <w:rPr>
          <w:rFonts w:cs="David"/>
          <w:sz w:val="24"/>
          <w:szCs w:val="24"/>
          <w:rtl/>
        </w:rPr>
        <w:t xml:space="preserve"> </w:t>
      </w:r>
      <w:r w:rsidRPr="004C413A">
        <w:rPr>
          <w:rFonts w:cs="David" w:hint="cs"/>
          <w:sz w:val="24"/>
          <w:szCs w:val="24"/>
          <w:rtl/>
        </w:rPr>
        <w:t>נזקים</w:t>
      </w:r>
      <w:r w:rsidRPr="004C413A">
        <w:rPr>
          <w:rFonts w:cs="David"/>
          <w:sz w:val="24"/>
          <w:szCs w:val="24"/>
          <w:rtl/>
        </w:rPr>
        <w:t xml:space="preserve"> </w:t>
      </w:r>
      <w:r w:rsidRPr="004C413A">
        <w:rPr>
          <w:rFonts w:cs="David" w:hint="cs"/>
          <w:sz w:val="24"/>
          <w:szCs w:val="24"/>
          <w:rtl/>
        </w:rPr>
        <w:t>ייגרמו</w:t>
      </w:r>
      <w:r w:rsidRPr="004C413A">
        <w:rPr>
          <w:rFonts w:cs="David"/>
          <w:sz w:val="24"/>
          <w:szCs w:val="24"/>
          <w:rtl/>
        </w:rPr>
        <w:t xml:space="preserve"> </w:t>
      </w:r>
      <w:r w:rsidRPr="004C413A">
        <w:rPr>
          <w:rFonts w:cs="David" w:hint="cs"/>
          <w:sz w:val="24"/>
          <w:szCs w:val="24"/>
          <w:rtl/>
        </w:rPr>
        <w:t>בקשר</w:t>
      </w:r>
      <w:r w:rsidRPr="004C413A">
        <w:rPr>
          <w:rFonts w:cs="David"/>
          <w:sz w:val="24"/>
          <w:szCs w:val="24"/>
          <w:rtl/>
        </w:rPr>
        <w:t xml:space="preserve"> </w:t>
      </w:r>
      <w:r w:rsidRPr="004C413A">
        <w:rPr>
          <w:rFonts w:cs="David" w:hint="cs"/>
          <w:sz w:val="24"/>
          <w:szCs w:val="24"/>
          <w:rtl/>
        </w:rPr>
        <w:t>עם</w:t>
      </w:r>
      <w:r w:rsidRPr="004C413A">
        <w:rPr>
          <w:rFonts w:cs="David"/>
          <w:sz w:val="24"/>
          <w:szCs w:val="24"/>
          <w:rtl/>
        </w:rPr>
        <w:t xml:space="preserve"> </w:t>
      </w:r>
      <w:r w:rsidRPr="004C413A">
        <w:rPr>
          <w:rFonts w:cs="David" w:hint="cs"/>
          <w:sz w:val="24"/>
          <w:szCs w:val="24"/>
          <w:rtl/>
        </w:rPr>
        <w:t>מוצרים</w:t>
      </w:r>
      <w:r w:rsidRPr="004C413A">
        <w:rPr>
          <w:rFonts w:cs="David"/>
          <w:sz w:val="24"/>
          <w:szCs w:val="24"/>
          <w:rtl/>
        </w:rPr>
        <w:t xml:space="preserve"> </w:t>
      </w:r>
      <w:r w:rsidRPr="004C413A">
        <w:rPr>
          <w:rFonts w:cs="David" w:hint="cs"/>
          <w:sz w:val="24"/>
          <w:szCs w:val="24"/>
          <w:rtl/>
        </w:rPr>
        <w:t>שיוצרו</w:t>
      </w:r>
      <w:r w:rsidRPr="004C413A">
        <w:rPr>
          <w:rFonts w:cs="David"/>
          <w:sz w:val="24"/>
          <w:szCs w:val="24"/>
          <w:rtl/>
        </w:rPr>
        <w:t xml:space="preserve">,  </w:t>
      </w:r>
      <w:r w:rsidRPr="004C413A">
        <w:rPr>
          <w:rFonts w:cs="David" w:hint="cs"/>
          <w:sz w:val="24"/>
          <w:szCs w:val="24"/>
          <w:rtl/>
        </w:rPr>
        <w:t>פותחו</w:t>
      </w:r>
      <w:r w:rsidRPr="004C413A">
        <w:rPr>
          <w:rFonts w:cs="David"/>
          <w:sz w:val="24"/>
          <w:szCs w:val="24"/>
          <w:rtl/>
        </w:rPr>
        <w:t xml:space="preserve">, </w:t>
      </w:r>
      <w:r w:rsidRPr="004C413A">
        <w:rPr>
          <w:rFonts w:cs="David" w:hint="cs"/>
          <w:sz w:val="24"/>
          <w:szCs w:val="24"/>
          <w:rtl/>
        </w:rPr>
        <w:t>הורכבו</w:t>
      </w:r>
      <w:r w:rsidRPr="004C413A">
        <w:rPr>
          <w:rFonts w:cs="David"/>
          <w:sz w:val="24"/>
          <w:szCs w:val="24"/>
          <w:rtl/>
        </w:rPr>
        <w:t>,</w:t>
      </w:r>
      <w:r w:rsidRPr="002430EA">
        <w:rPr>
          <w:rFonts w:cs="David" w:hint="cs"/>
          <w:sz w:val="24"/>
          <w:szCs w:val="24"/>
          <w:rtl/>
        </w:rPr>
        <w:t xml:space="preserve"> </w:t>
      </w:r>
      <w:r w:rsidRPr="004C413A">
        <w:rPr>
          <w:rFonts w:cs="David" w:hint="cs"/>
          <w:sz w:val="24"/>
          <w:szCs w:val="24"/>
          <w:rtl/>
        </w:rPr>
        <w:t>תוקנו</w:t>
      </w:r>
      <w:r w:rsidRPr="004C413A">
        <w:rPr>
          <w:rFonts w:cs="David"/>
          <w:sz w:val="24"/>
          <w:szCs w:val="24"/>
          <w:rtl/>
        </w:rPr>
        <w:t xml:space="preserve">, </w:t>
      </w:r>
      <w:r w:rsidRPr="00B1129B">
        <w:rPr>
          <w:rFonts w:cs="David" w:hint="cs"/>
          <w:sz w:val="24"/>
          <w:szCs w:val="24"/>
          <w:rtl/>
        </w:rPr>
        <w:t>סופקו</w:t>
      </w:r>
      <w:r w:rsidRPr="00B1129B">
        <w:rPr>
          <w:rFonts w:cs="David"/>
          <w:sz w:val="24"/>
          <w:szCs w:val="24"/>
          <w:rtl/>
        </w:rPr>
        <w:t xml:space="preserve">, </w:t>
      </w:r>
      <w:r w:rsidRPr="00B1129B">
        <w:rPr>
          <w:rFonts w:cs="David" w:hint="cs"/>
          <w:sz w:val="24"/>
          <w:szCs w:val="24"/>
          <w:rtl/>
        </w:rPr>
        <w:t>נמכרו</w:t>
      </w:r>
      <w:r w:rsidRPr="00B1129B">
        <w:rPr>
          <w:rFonts w:cs="David"/>
          <w:sz w:val="24"/>
          <w:szCs w:val="24"/>
          <w:rtl/>
        </w:rPr>
        <w:t xml:space="preserve">, </w:t>
      </w:r>
      <w:r w:rsidRPr="00B1129B">
        <w:rPr>
          <w:rFonts w:cs="David" w:hint="cs"/>
          <w:sz w:val="24"/>
          <w:szCs w:val="24"/>
          <w:rtl/>
        </w:rPr>
        <w:t>הופצו</w:t>
      </w:r>
      <w:r w:rsidRPr="00B1129B">
        <w:rPr>
          <w:rFonts w:cs="David"/>
          <w:sz w:val="24"/>
          <w:szCs w:val="24"/>
          <w:rtl/>
        </w:rPr>
        <w:t xml:space="preserve"> </w:t>
      </w:r>
      <w:r w:rsidRPr="00B1129B">
        <w:rPr>
          <w:rFonts w:cs="David" w:hint="cs"/>
          <w:sz w:val="24"/>
          <w:szCs w:val="24"/>
          <w:rtl/>
        </w:rPr>
        <w:t>או</w:t>
      </w:r>
      <w:r w:rsidRPr="00B1129B">
        <w:rPr>
          <w:rFonts w:cs="David"/>
          <w:sz w:val="24"/>
          <w:szCs w:val="24"/>
          <w:rtl/>
        </w:rPr>
        <w:t xml:space="preserve"> </w:t>
      </w:r>
      <w:r w:rsidRPr="00B1129B">
        <w:rPr>
          <w:rFonts w:cs="David" w:hint="cs"/>
          <w:sz w:val="24"/>
          <w:szCs w:val="24"/>
          <w:rtl/>
        </w:rPr>
        <w:t>טופלו</w:t>
      </w:r>
      <w:r w:rsidRPr="00B1129B">
        <w:rPr>
          <w:rFonts w:cs="David"/>
          <w:sz w:val="24"/>
          <w:szCs w:val="24"/>
          <w:rtl/>
        </w:rPr>
        <w:t xml:space="preserve"> </w:t>
      </w:r>
      <w:r w:rsidRPr="00B1129B">
        <w:rPr>
          <w:rFonts w:cs="David" w:hint="cs"/>
          <w:sz w:val="24"/>
          <w:szCs w:val="24"/>
          <w:rtl/>
        </w:rPr>
        <w:t>בכל</w:t>
      </w:r>
      <w:r w:rsidRPr="00B1129B">
        <w:rPr>
          <w:rFonts w:cs="David"/>
          <w:sz w:val="24"/>
          <w:szCs w:val="24"/>
          <w:rtl/>
        </w:rPr>
        <w:t xml:space="preserve"> </w:t>
      </w:r>
      <w:r w:rsidRPr="00B1129B">
        <w:rPr>
          <w:rFonts w:cs="David" w:hint="cs"/>
          <w:sz w:val="24"/>
          <w:szCs w:val="24"/>
          <w:rtl/>
        </w:rPr>
        <w:t>דרך</w:t>
      </w:r>
      <w:r w:rsidRPr="00B1129B">
        <w:rPr>
          <w:rFonts w:cs="David"/>
          <w:sz w:val="24"/>
          <w:szCs w:val="24"/>
          <w:rtl/>
        </w:rPr>
        <w:t xml:space="preserve"> </w:t>
      </w:r>
      <w:r w:rsidRPr="00B1129B">
        <w:rPr>
          <w:rFonts w:cs="David" w:hint="cs"/>
          <w:sz w:val="24"/>
          <w:szCs w:val="24"/>
          <w:rtl/>
        </w:rPr>
        <w:t>אחרת</w:t>
      </w:r>
      <w:r w:rsidRPr="00B1129B">
        <w:rPr>
          <w:rFonts w:cs="David"/>
          <w:sz w:val="24"/>
          <w:szCs w:val="24"/>
          <w:rtl/>
        </w:rPr>
        <w:t xml:space="preserve"> </w:t>
      </w:r>
      <w:r w:rsidRPr="00B1129B">
        <w:rPr>
          <w:rFonts w:cs="David" w:hint="cs"/>
          <w:sz w:val="24"/>
          <w:szCs w:val="24"/>
          <w:rtl/>
        </w:rPr>
        <w:t>על</w:t>
      </w:r>
      <w:r w:rsidRPr="00B1129B">
        <w:rPr>
          <w:rFonts w:cs="David"/>
          <w:sz w:val="24"/>
          <w:szCs w:val="24"/>
          <w:rtl/>
        </w:rPr>
        <w:t xml:space="preserve"> </w:t>
      </w:r>
      <w:r w:rsidRPr="00B1129B">
        <w:rPr>
          <w:rFonts w:cs="David" w:hint="cs"/>
          <w:sz w:val="24"/>
          <w:szCs w:val="24"/>
          <w:rtl/>
        </w:rPr>
        <w:t>ידי</w:t>
      </w:r>
      <w:r w:rsidRPr="00B1129B">
        <w:rPr>
          <w:rFonts w:cs="David"/>
          <w:sz w:val="24"/>
          <w:szCs w:val="24"/>
          <w:rtl/>
        </w:rPr>
        <w:t xml:space="preserve">  </w:t>
      </w:r>
      <w:r>
        <w:rPr>
          <w:rFonts w:cs="David" w:hint="cs"/>
          <w:sz w:val="24"/>
          <w:szCs w:val="24"/>
          <w:rtl/>
        </w:rPr>
        <w:t>הספק</w:t>
      </w:r>
      <w:r w:rsidRPr="00B1129B">
        <w:rPr>
          <w:rFonts w:cs="David"/>
          <w:sz w:val="24"/>
          <w:szCs w:val="24"/>
          <w:rtl/>
        </w:rPr>
        <w:t xml:space="preserve"> </w:t>
      </w:r>
      <w:r w:rsidRPr="00B1129B">
        <w:rPr>
          <w:rFonts w:cs="David" w:hint="cs"/>
          <w:sz w:val="24"/>
          <w:szCs w:val="24"/>
          <w:rtl/>
        </w:rPr>
        <w:t>או</w:t>
      </w:r>
      <w:r w:rsidRPr="00B1129B">
        <w:rPr>
          <w:rFonts w:cs="David"/>
          <w:sz w:val="24"/>
          <w:szCs w:val="24"/>
          <w:rtl/>
        </w:rPr>
        <w:t xml:space="preserve"> </w:t>
      </w:r>
      <w:r w:rsidRPr="00B1129B">
        <w:rPr>
          <w:rFonts w:cs="David" w:hint="cs"/>
          <w:sz w:val="24"/>
          <w:szCs w:val="24"/>
          <w:rtl/>
        </w:rPr>
        <w:t>מי</w:t>
      </w:r>
      <w:r w:rsidRPr="00B1129B">
        <w:rPr>
          <w:rFonts w:cs="David"/>
          <w:sz w:val="24"/>
          <w:szCs w:val="24"/>
          <w:rtl/>
        </w:rPr>
        <w:t xml:space="preserve"> </w:t>
      </w:r>
      <w:r w:rsidRPr="00B1129B">
        <w:rPr>
          <w:rFonts w:cs="David" w:hint="cs"/>
          <w:sz w:val="24"/>
          <w:szCs w:val="24"/>
          <w:rtl/>
        </w:rPr>
        <w:t>מטעמו</w:t>
      </w:r>
      <w:r w:rsidRPr="00B1129B">
        <w:rPr>
          <w:rFonts w:cs="David"/>
          <w:sz w:val="24"/>
          <w:szCs w:val="24"/>
          <w:rtl/>
        </w:rPr>
        <w:t>;</w:t>
      </w:r>
    </w:p>
    <w:p w:rsidR="002C2210" w:rsidRPr="002430EA" w:rsidRDefault="002C2210" w:rsidP="002C2210">
      <w:pPr>
        <w:pStyle w:val="afff"/>
        <w:numPr>
          <w:ilvl w:val="0"/>
          <w:numId w:val="38"/>
        </w:numPr>
        <w:spacing w:after="120"/>
        <w:jc w:val="both"/>
        <w:rPr>
          <w:rFonts w:cs="David"/>
          <w:sz w:val="24"/>
          <w:szCs w:val="24"/>
          <w:rtl/>
        </w:rPr>
      </w:pPr>
      <w:r w:rsidRPr="002430EA">
        <w:rPr>
          <w:rFonts w:cs="David" w:hint="cs"/>
          <w:sz w:val="24"/>
          <w:szCs w:val="24"/>
          <w:rtl/>
        </w:rPr>
        <w:t>פעילות</w:t>
      </w:r>
      <w:r w:rsidRPr="002430EA">
        <w:rPr>
          <w:rFonts w:cs="David"/>
          <w:sz w:val="24"/>
          <w:szCs w:val="24"/>
          <w:rtl/>
        </w:rPr>
        <w:t xml:space="preserve"> </w:t>
      </w:r>
      <w:r w:rsidRPr="002430EA">
        <w:rPr>
          <w:rFonts w:cs="David" w:hint="cs"/>
          <w:sz w:val="24"/>
          <w:szCs w:val="24"/>
          <w:rtl/>
        </w:rPr>
        <w:t>הספק</w:t>
      </w:r>
      <w:r w:rsidRPr="002430EA">
        <w:rPr>
          <w:rFonts w:cs="David"/>
          <w:sz w:val="24"/>
          <w:szCs w:val="24"/>
          <w:rtl/>
        </w:rPr>
        <w:t xml:space="preserve">, </w:t>
      </w:r>
      <w:r w:rsidRPr="002430EA">
        <w:rPr>
          <w:rFonts w:cs="David" w:hint="cs"/>
          <w:sz w:val="24"/>
          <w:szCs w:val="24"/>
          <w:rtl/>
        </w:rPr>
        <w:t>עובדיו</w:t>
      </w:r>
      <w:r w:rsidRPr="002430EA">
        <w:rPr>
          <w:rFonts w:cs="David"/>
          <w:sz w:val="24"/>
          <w:szCs w:val="24"/>
          <w:rtl/>
        </w:rPr>
        <w:t xml:space="preserve"> </w:t>
      </w:r>
      <w:r w:rsidRPr="002430EA">
        <w:rPr>
          <w:rFonts w:cs="David" w:hint="cs"/>
          <w:sz w:val="24"/>
          <w:szCs w:val="24"/>
          <w:rtl/>
        </w:rPr>
        <w:t>ובגין</w:t>
      </w:r>
      <w:r w:rsidRPr="002430EA">
        <w:rPr>
          <w:rFonts w:cs="David"/>
          <w:sz w:val="24"/>
          <w:szCs w:val="24"/>
          <w:rtl/>
        </w:rPr>
        <w:t xml:space="preserve"> </w:t>
      </w:r>
      <w:r w:rsidRPr="002430EA">
        <w:rPr>
          <w:rFonts w:cs="David" w:hint="cs"/>
          <w:sz w:val="24"/>
          <w:szCs w:val="24"/>
          <w:rtl/>
        </w:rPr>
        <w:t>כל</w:t>
      </w:r>
      <w:r w:rsidRPr="002430EA">
        <w:rPr>
          <w:rFonts w:cs="David"/>
          <w:sz w:val="24"/>
          <w:szCs w:val="24"/>
          <w:rtl/>
        </w:rPr>
        <w:t xml:space="preserve"> </w:t>
      </w:r>
      <w:r w:rsidRPr="002430EA">
        <w:rPr>
          <w:rFonts w:cs="David" w:hint="cs"/>
          <w:sz w:val="24"/>
          <w:szCs w:val="24"/>
          <w:rtl/>
        </w:rPr>
        <w:t>הפועלים</w:t>
      </w:r>
      <w:r w:rsidRPr="002430EA">
        <w:rPr>
          <w:rFonts w:cs="David"/>
          <w:sz w:val="24"/>
          <w:szCs w:val="24"/>
          <w:rtl/>
        </w:rPr>
        <w:t xml:space="preserve"> </w:t>
      </w:r>
      <w:r w:rsidRPr="002430EA">
        <w:rPr>
          <w:rFonts w:cs="David" w:hint="cs"/>
          <w:sz w:val="24"/>
          <w:szCs w:val="24"/>
          <w:rtl/>
        </w:rPr>
        <w:t>מטעמו</w:t>
      </w:r>
      <w:r w:rsidRPr="002430EA">
        <w:rPr>
          <w:rFonts w:cs="David"/>
          <w:sz w:val="24"/>
          <w:szCs w:val="24"/>
          <w:rtl/>
        </w:rPr>
        <w:t xml:space="preserve"> </w:t>
      </w:r>
      <w:r w:rsidRPr="002430EA">
        <w:rPr>
          <w:rFonts w:cs="David" w:hint="cs"/>
          <w:sz w:val="24"/>
          <w:szCs w:val="24"/>
          <w:rtl/>
        </w:rPr>
        <w:t>כולל</w:t>
      </w:r>
      <w:r w:rsidRPr="002430EA">
        <w:rPr>
          <w:rFonts w:cs="David"/>
          <w:sz w:val="24"/>
          <w:szCs w:val="24"/>
          <w:rtl/>
        </w:rPr>
        <w:t xml:space="preserve"> </w:t>
      </w:r>
      <w:r w:rsidRPr="002430EA">
        <w:rPr>
          <w:rFonts w:cs="David" w:hint="cs"/>
          <w:sz w:val="24"/>
          <w:szCs w:val="24"/>
          <w:rtl/>
        </w:rPr>
        <w:t>בגין</w:t>
      </w:r>
      <w:r w:rsidRPr="002430EA">
        <w:rPr>
          <w:rFonts w:cs="David"/>
          <w:sz w:val="24"/>
          <w:szCs w:val="24"/>
          <w:rtl/>
        </w:rPr>
        <w:t xml:space="preserve"> פיתוח, אפיון, הקמה, עיצוב, הטמעה, התקנה,</w:t>
      </w:r>
      <w:r>
        <w:rPr>
          <w:rFonts w:cs="David"/>
          <w:sz w:val="24"/>
          <w:szCs w:val="24"/>
          <w:rtl/>
        </w:rPr>
        <w:t xml:space="preserve"> תפעול, תחזוקה של של אתר פורטל חדשות ומידע </w:t>
      </w:r>
      <w:r w:rsidRPr="002430EA">
        <w:rPr>
          <w:rFonts w:cs="David"/>
          <w:sz w:val="24"/>
          <w:szCs w:val="24"/>
          <w:rtl/>
        </w:rPr>
        <w:t>ממשלתי עבור משרד ראש הממשלה, כולל</w:t>
      </w:r>
      <w:r w:rsidRPr="002430EA">
        <w:rPr>
          <w:rFonts w:cs="David" w:hint="cs"/>
          <w:sz w:val="24"/>
          <w:szCs w:val="24"/>
          <w:rtl/>
        </w:rPr>
        <w:t xml:space="preserve"> </w:t>
      </w:r>
      <w:r w:rsidRPr="002430EA">
        <w:rPr>
          <w:rFonts w:cs="David"/>
          <w:sz w:val="24"/>
          <w:szCs w:val="24"/>
          <w:rtl/>
        </w:rPr>
        <w:t>תיעוד, עדכון גרסאות,</w:t>
      </w:r>
      <w:r w:rsidRPr="004704C0">
        <w:rPr>
          <w:rtl/>
        </w:rPr>
        <w:t xml:space="preserve"> </w:t>
      </w:r>
      <w:r w:rsidRPr="002430EA">
        <w:rPr>
          <w:rFonts w:cs="David"/>
          <w:sz w:val="24"/>
          <w:szCs w:val="24"/>
          <w:rtl/>
        </w:rPr>
        <w:t>שינויים ושיפורים, ניהול משתמשים, בדיקות, הסבות, תיקון</w:t>
      </w:r>
      <w:r w:rsidRPr="004704C0">
        <w:rPr>
          <w:rtl/>
        </w:rPr>
        <w:t xml:space="preserve"> </w:t>
      </w:r>
      <w:r w:rsidRPr="002430EA">
        <w:rPr>
          <w:rFonts w:cs="David"/>
          <w:sz w:val="24"/>
          <w:szCs w:val="24"/>
          <w:rtl/>
        </w:rPr>
        <w:t>תקלות, תמיכה, הדרכה ואחריות</w:t>
      </w:r>
      <w:r w:rsidRPr="002430EA">
        <w:rPr>
          <w:rFonts w:cs="David" w:hint="cs"/>
          <w:sz w:val="24"/>
          <w:szCs w:val="24"/>
          <w:rtl/>
        </w:rPr>
        <w:t>.</w:t>
      </w:r>
      <w:r w:rsidRPr="002430EA">
        <w:rPr>
          <w:rFonts w:cs="David"/>
          <w:sz w:val="24"/>
          <w:szCs w:val="24"/>
          <w:rtl/>
        </w:rPr>
        <w:t xml:space="preserve">     </w:t>
      </w:r>
    </w:p>
    <w:p w:rsidR="002C2210" w:rsidRDefault="002C2210" w:rsidP="002C2210">
      <w:pPr>
        <w:pStyle w:val="aff5"/>
        <w:numPr>
          <w:ilvl w:val="0"/>
          <w:numId w:val="37"/>
        </w:numPr>
        <w:spacing w:after="120"/>
        <w:ind w:left="360"/>
        <w:jc w:val="both"/>
        <w:rPr>
          <w:rtl/>
        </w:rPr>
      </w:pPr>
      <w:r w:rsidRPr="00674C85">
        <w:rPr>
          <w:rFonts w:hint="cs"/>
          <w:rtl/>
        </w:rPr>
        <w:t>גבולות</w:t>
      </w:r>
      <w:r w:rsidRPr="00674C85">
        <w:rPr>
          <w:rtl/>
        </w:rPr>
        <w:t xml:space="preserve"> </w:t>
      </w:r>
      <w:r w:rsidRPr="00674C85">
        <w:rPr>
          <w:rFonts w:hint="cs"/>
          <w:rtl/>
        </w:rPr>
        <w:t>האחריות</w:t>
      </w:r>
      <w:r w:rsidRPr="00674C85">
        <w:rPr>
          <w:rtl/>
        </w:rPr>
        <w:t xml:space="preserve"> </w:t>
      </w:r>
      <w:r w:rsidRPr="00674C85">
        <w:rPr>
          <w:rFonts w:hint="cs"/>
          <w:rtl/>
        </w:rPr>
        <w:t>למקרה</w:t>
      </w:r>
      <w:r w:rsidRPr="00674C85">
        <w:rPr>
          <w:rtl/>
        </w:rPr>
        <w:t xml:space="preserve"> </w:t>
      </w:r>
      <w:r w:rsidRPr="00674C85">
        <w:rPr>
          <w:rFonts w:hint="cs"/>
          <w:rtl/>
        </w:rPr>
        <w:t>ולשנה</w:t>
      </w:r>
      <w:r w:rsidRPr="00674C85">
        <w:rPr>
          <w:rtl/>
        </w:rPr>
        <w:t xml:space="preserve"> </w:t>
      </w:r>
      <w:r w:rsidRPr="00674C85">
        <w:rPr>
          <w:rFonts w:hint="cs"/>
          <w:rtl/>
        </w:rPr>
        <w:t>לא</w:t>
      </w:r>
      <w:r w:rsidRPr="00674C85">
        <w:rPr>
          <w:rtl/>
        </w:rPr>
        <w:t xml:space="preserve"> </w:t>
      </w:r>
      <w:r w:rsidRPr="00674C85">
        <w:rPr>
          <w:rFonts w:hint="cs"/>
          <w:rtl/>
        </w:rPr>
        <w:t>יפחתו</w:t>
      </w:r>
      <w:r w:rsidRPr="00674C85">
        <w:rPr>
          <w:rtl/>
        </w:rPr>
        <w:t xml:space="preserve"> </w:t>
      </w:r>
      <w:r w:rsidRPr="00674C85">
        <w:rPr>
          <w:rFonts w:hint="cs"/>
          <w:rtl/>
        </w:rPr>
        <w:t>מ</w:t>
      </w:r>
      <w:r w:rsidRPr="00674C85">
        <w:rPr>
          <w:rtl/>
        </w:rPr>
        <w:t xml:space="preserve"> – </w:t>
      </w:r>
      <w:r w:rsidRPr="00674C85">
        <w:rPr>
          <w:rFonts w:hint="cs"/>
          <w:rtl/>
        </w:rPr>
        <w:t>1,000,000</w:t>
      </w:r>
      <w:r w:rsidRPr="00674C85">
        <w:rPr>
          <w:rtl/>
        </w:rPr>
        <w:t xml:space="preserve"> </w:t>
      </w:r>
      <w:r w:rsidRPr="00674C85">
        <w:rPr>
          <w:rFonts w:hint="cs"/>
          <w:rtl/>
        </w:rPr>
        <w:t>דולר</w:t>
      </w:r>
      <w:r w:rsidRPr="00674C85">
        <w:rPr>
          <w:rtl/>
        </w:rPr>
        <w:t xml:space="preserve"> </w:t>
      </w:r>
      <w:r w:rsidRPr="00674C85">
        <w:rPr>
          <w:rFonts w:hint="cs"/>
          <w:rtl/>
        </w:rPr>
        <w:t>ארה</w:t>
      </w:r>
      <w:r w:rsidRPr="00674C85">
        <w:rPr>
          <w:rtl/>
        </w:rPr>
        <w:t>"</w:t>
      </w:r>
      <w:r w:rsidRPr="00674C85">
        <w:rPr>
          <w:rFonts w:hint="cs"/>
          <w:rtl/>
        </w:rPr>
        <w:t>ב</w:t>
      </w:r>
      <w:r w:rsidRPr="00674C85">
        <w:rPr>
          <w:rtl/>
        </w:rPr>
        <w:t>;</w:t>
      </w:r>
    </w:p>
    <w:p w:rsidR="002C2210" w:rsidRDefault="002C2210" w:rsidP="002C2210">
      <w:pPr>
        <w:pStyle w:val="afff"/>
        <w:spacing w:after="120"/>
        <w:ind w:left="360"/>
        <w:jc w:val="both"/>
        <w:rPr>
          <w:rFonts w:cs="David"/>
          <w:sz w:val="24"/>
          <w:szCs w:val="24"/>
          <w:rtl/>
        </w:rPr>
      </w:pPr>
      <w:r w:rsidRPr="004C413A">
        <w:rPr>
          <w:rFonts w:cs="David"/>
          <w:sz w:val="24"/>
          <w:szCs w:val="24"/>
          <w:rtl/>
        </w:rPr>
        <w:t xml:space="preserve">- </w:t>
      </w:r>
      <w:r w:rsidRPr="004C413A">
        <w:rPr>
          <w:rFonts w:cs="David" w:hint="cs"/>
          <w:sz w:val="24"/>
          <w:szCs w:val="24"/>
          <w:rtl/>
        </w:rPr>
        <w:t>הארכת</w:t>
      </w:r>
      <w:r w:rsidRPr="004C413A">
        <w:rPr>
          <w:rFonts w:cs="David"/>
          <w:sz w:val="24"/>
          <w:szCs w:val="24"/>
          <w:rtl/>
        </w:rPr>
        <w:t xml:space="preserve"> </w:t>
      </w:r>
      <w:r w:rsidRPr="004C413A">
        <w:rPr>
          <w:rFonts w:cs="David" w:hint="cs"/>
          <w:sz w:val="24"/>
          <w:szCs w:val="24"/>
          <w:rtl/>
        </w:rPr>
        <w:t>תקופת</w:t>
      </w:r>
      <w:r w:rsidRPr="004C413A">
        <w:rPr>
          <w:rFonts w:cs="David"/>
          <w:sz w:val="24"/>
          <w:szCs w:val="24"/>
          <w:rtl/>
        </w:rPr>
        <w:t xml:space="preserve"> </w:t>
      </w:r>
      <w:r w:rsidRPr="004C413A">
        <w:rPr>
          <w:rFonts w:cs="David" w:hint="cs"/>
          <w:sz w:val="24"/>
          <w:szCs w:val="24"/>
          <w:rtl/>
        </w:rPr>
        <w:t>הגילוי</w:t>
      </w:r>
      <w:r w:rsidRPr="004C413A">
        <w:rPr>
          <w:rFonts w:cs="David"/>
          <w:sz w:val="24"/>
          <w:szCs w:val="24"/>
          <w:rtl/>
        </w:rPr>
        <w:t xml:space="preserve"> </w:t>
      </w:r>
      <w:r w:rsidRPr="004C413A">
        <w:rPr>
          <w:rFonts w:cs="David" w:hint="cs"/>
          <w:sz w:val="24"/>
          <w:szCs w:val="24"/>
          <w:rtl/>
        </w:rPr>
        <w:t>לפחות</w:t>
      </w:r>
      <w:r w:rsidRPr="004C413A">
        <w:rPr>
          <w:rFonts w:cs="David"/>
          <w:sz w:val="24"/>
          <w:szCs w:val="24"/>
          <w:rtl/>
        </w:rPr>
        <w:t xml:space="preserve"> 12  </w:t>
      </w:r>
      <w:r w:rsidRPr="004C413A">
        <w:rPr>
          <w:rFonts w:cs="David" w:hint="cs"/>
          <w:sz w:val="24"/>
          <w:szCs w:val="24"/>
          <w:rtl/>
        </w:rPr>
        <w:t>חודשים</w:t>
      </w:r>
      <w:r w:rsidRPr="004C413A">
        <w:rPr>
          <w:rFonts w:cs="David"/>
          <w:sz w:val="24"/>
          <w:szCs w:val="24"/>
          <w:rtl/>
        </w:rPr>
        <w:t>;</w:t>
      </w:r>
    </w:p>
    <w:p w:rsidR="002C2210" w:rsidRDefault="002C2210" w:rsidP="002C2210">
      <w:pPr>
        <w:pStyle w:val="afff"/>
        <w:spacing w:after="120"/>
        <w:ind w:left="360"/>
        <w:jc w:val="both"/>
        <w:rPr>
          <w:rFonts w:cs="David"/>
          <w:sz w:val="24"/>
          <w:szCs w:val="24"/>
          <w:rtl/>
        </w:rPr>
      </w:pPr>
      <w:r w:rsidRPr="004C413A">
        <w:rPr>
          <w:rFonts w:cs="David"/>
          <w:sz w:val="24"/>
          <w:szCs w:val="24"/>
          <w:rtl/>
        </w:rPr>
        <w:t xml:space="preserve">- </w:t>
      </w:r>
      <w:r w:rsidRPr="004C413A">
        <w:rPr>
          <w:rFonts w:cs="David" w:hint="cs"/>
          <w:sz w:val="24"/>
          <w:szCs w:val="24"/>
          <w:rtl/>
        </w:rPr>
        <w:t>אחריות</w:t>
      </w:r>
      <w:r w:rsidRPr="004C413A">
        <w:rPr>
          <w:rFonts w:cs="David"/>
          <w:sz w:val="24"/>
          <w:szCs w:val="24"/>
          <w:rtl/>
        </w:rPr>
        <w:t xml:space="preserve"> </w:t>
      </w:r>
      <w:r w:rsidRPr="004C413A">
        <w:rPr>
          <w:rFonts w:cs="David" w:hint="cs"/>
          <w:sz w:val="24"/>
          <w:szCs w:val="24"/>
          <w:rtl/>
        </w:rPr>
        <w:t>צולבת</w:t>
      </w:r>
      <w:r w:rsidRPr="004C413A">
        <w:rPr>
          <w:rFonts w:cs="David"/>
          <w:sz w:val="24"/>
          <w:szCs w:val="24"/>
          <w:rtl/>
        </w:rPr>
        <w:t xml:space="preserve"> - </w:t>
      </w:r>
      <w:r w:rsidRPr="004C413A">
        <w:rPr>
          <w:rFonts w:cs="David"/>
          <w:sz w:val="24"/>
          <w:szCs w:val="24"/>
        </w:rPr>
        <w:t>Cross  Liability</w:t>
      </w:r>
      <w:r w:rsidRPr="004C413A">
        <w:rPr>
          <w:rFonts w:cs="David"/>
          <w:sz w:val="24"/>
          <w:szCs w:val="24"/>
          <w:rtl/>
        </w:rPr>
        <w:t>.</w:t>
      </w:r>
    </w:p>
    <w:p w:rsidR="002C2210" w:rsidRPr="00785AB7" w:rsidRDefault="002C2210" w:rsidP="002C2210">
      <w:pPr>
        <w:pStyle w:val="aff5"/>
        <w:numPr>
          <w:ilvl w:val="0"/>
          <w:numId w:val="37"/>
        </w:numPr>
        <w:spacing w:after="120"/>
        <w:ind w:left="360"/>
        <w:jc w:val="both"/>
        <w:rPr>
          <w:rtl/>
        </w:rPr>
      </w:pPr>
      <w:r w:rsidRPr="004C413A">
        <w:rPr>
          <w:rFonts w:hint="cs"/>
          <w:rtl/>
        </w:rPr>
        <w:t>הביטוח</w:t>
      </w:r>
      <w:r w:rsidRPr="004C413A">
        <w:rPr>
          <w:rtl/>
        </w:rPr>
        <w:t xml:space="preserve"> </w:t>
      </w:r>
      <w:r>
        <w:rPr>
          <w:rFonts w:hint="cs"/>
          <w:rtl/>
        </w:rPr>
        <w:t>מורחב</w:t>
      </w:r>
      <w:r w:rsidRPr="004C413A">
        <w:rPr>
          <w:rtl/>
        </w:rPr>
        <w:t xml:space="preserve"> </w:t>
      </w:r>
      <w:r w:rsidRPr="004C413A">
        <w:rPr>
          <w:rFonts w:hint="cs"/>
          <w:rtl/>
        </w:rPr>
        <w:t>לשפות</w:t>
      </w:r>
      <w:r w:rsidRPr="004C413A">
        <w:rPr>
          <w:rtl/>
        </w:rPr>
        <w:t xml:space="preserve"> </w:t>
      </w:r>
      <w:r w:rsidRPr="004C413A">
        <w:rPr>
          <w:rFonts w:hint="cs"/>
          <w:rtl/>
        </w:rPr>
        <w:t>את</w:t>
      </w:r>
      <w:r w:rsidRPr="004C413A">
        <w:rPr>
          <w:rtl/>
        </w:rPr>
        <w:t xml:space="preserve"> </w:t>
      </w:r>
      <w:r w:rsidRPr="004C413A">
        <w:rPr>
          <w:rFonts w:hint="cs"/>
          <w:rtl/>
        </w:rPr>
        <w:t>מדינת</w:t>
      </w:r>
      <w:r w:rsidRPr="004C413A">
        <w:rPr>
          <w:rtl/>
        </w:rPr>
        <w:t xml:space="preserve"> </w:t>
      </w:r>
      <w:r w:rsidRPr="004C413A">
        <w:rPr>
          <w:rFonts w:hint="cs"/>
          <w:rtl/>
        </w:rPr>
        <w:t>ישראל</w:t>
      </w:r>
      <w:r w:rsidRPr="004C413A">
        <w:rPr>
          <w:rtl/>
        </w:rPr>
        <w:t xml:space="preserve"> – </w:t>
      </w:r>
      <w:r>
        <w:rPr>
          <w:rFonts w:hint="cs"/>
          <w:rtl/>
        </w:rPr>
        <w:t>משרד ראש הממשלה</w:t>
      </w:r>
      <w:r w:rsidRPr="004C413A">
        <w:rPr>
          <w:rtl/>
        </w:rPr>
        <w:t xml:space="preserve">, </w:t>
      </w:r>
      <w:r w:rsidRPr="004C413A">
        <w:rPr>
          <w:rFonts w:hint="cs"/>
          <w:rtl/>
        </w:rPr>
        <w:t>ככל</w:t>
      </w:r>
      <w:r w:rsidRPr="004C413A">
        <w:rPr>
          <w:rtl/>
        </w:rPr>
        <w:t xml:space="preserve"> </w:t>
      </w:r>
      <w:r w:rsidRPr="004C413A">
        <w:rPr>
          <w:rFonts w:hint="cs"/>
          <w:rtl/>
        </w:rPr>
        <w:t>שייחשבו</w:t>
      </w:r>
      <w:r w:rsidRPr="004C413A">
        <w:rPr>
          <w:rtl/>
        </w:rPr>
        <w:t xml:space="preserve"> </w:t>
      </w:r>
      <w:r w:rsidRPr="004C413A">
        <w:rPr>
          <w:rFonts w:hint="cs"/>
          <w:rtl/>
        </w:rPr>
        <w:t>אחראים</w:t>
      </w:r>
      <w:r>
        <w:rPr>
          <w:rFonts w:hint="cs"/>
          <w:rtl/>
        </w:rPr>
        <w:t xml:space="preserve"> למעשי </w:t>
      </w:r>
      <w:r w:rsidRPr="006A651D">
        <w:rPr>
          <w:rFonts w:hint="cs"/>
          <w:rtl/>
        </w:rPr>
        <w:t>ו</w:t>
      </w:r>
      <w:r w:rsidRPr="006A651D">
        <w:rPr>
          <w:rtl/>
        </w:rPr>
        <w:t>/</w:t>
      </w:r>
      <w:r w:rsidRPr="006A651D">
        <w:rPr>
          <w:rFonts w:hint="cs"/>
          <w:rtl/>
        </w:rPr>
        <w:t>או</w:t>
      </w:r>
      <w:r w:rsidRPr="006A651D">
        <w:rPr>
          <w:rtl/>
        </w:rPr>
        <w:t xml:space="preserve">  </w:t>
      </w:r>
      <w:r w:rsidRPr="004C413A">
        <w:rPr>
          <w:rFonts w:hint="cs"/>
          <w:rtl/>
        </w:rPr>
        <w:t>מחדלי</w:t>
      </w:r>
      <w:r w:rsidRPr="004C413A">
        <w:rPr>
          <w:rtl/>
        </w:rPr>
        <w:t xml:space="preserve"> </w:t>
      </w:r>
      <w:r>
        <w:rPr>
          <w:rFonts w:hint="cs"/>
          <w:rtl/>
        </w:rPr>
        <w:t>הספק</w:t>
      </w:r>
      <w:r w:rsidRPr="004C413A">
        <w:rPr>
          <w:rtl/>
        </w:rPr>
        <w:t xml:space="preserve"> </w:t>
      </w:r>
      <w:r w:rsidRPr="004C413A">
        <w:rPr>
          <w:rFonts w:hint="cs"/>
          <w:rtl/>
        </w:rPr>
        <w:t>וכל</w:t>
      </w:r>
      <w:r w:rsidRPr="004C413A">
        <w:rPr>
          <w:rtl/>
        </w:rPr>
        <w:t xml:space="preserve"> </w:t>
      </w:r>
      <w:r w:rsidRPr="004C413A">
        <w:rPr>
          <w:rFonts w:hint="cs"/>
          <w:rtl/>
        </w:rPr>
        <w:t>הפועלים</w:t>
      </w:r>
      <w:r w:rsidRPr="004C413A">
        <w:rPr>
          <w:rtl/>
        </w:rPr>
        <w:t xml:space="preserve"> </w:t>
      </w:r>
      <w:r w:rsidRPr="004C413A">
        <w:rPr>
          <w:rFonts w:hint="cs"/>
          <w:rtl/>
        </w:rPr>
        <w:t>מטעמו</w:t>
      </w:r>
      <w:r w:rsidRPr="004C413A">
        <w:rPr>
          <w:rtl/>
        </w:rPr>
        <w:t>.</w:t>
      </w:r>
    </w:p>
    <w:p w:rsidR="002C2210" w:rsidRPr="000C2AD7" w:rsidRDefault="002C2210" w:rsidP="002C2210">
      <w:pPr>
        <w:overflowPunct w:val="0"/>
        <w:autoSpaceDE w:val="0"/>
        <w:autoSpaceDN w:val="0"/>
        <w:adjustRightInd w:val="0"/>
        <w:textAlignment w:val="baseline"/>
        <w:rPr>
          <w:sz w:val="20"/>
          <w:rtl/>
        </w:rPr>
      </w:pPr>
    </w:p>
    <w:p w:rsidR="002C2210" w:rsidRPr="008B7A79" w:rsidRDefault="002C2210" w:rsidP="002C2210">
      <w:pPr>
        <w:spacing w:after="120"/>
        <w:jc w:val="both"/>
        <w:rPr>
          <w:b/>
          <w:bCs/>
          <w:sz w:val="28"/>
          <w:szCs w:val="28"/>
          <w:u w:val="single"/>
          <w:rtl/>
        </w:rPr>
      </w:pPr>
      <w:r w:rsidRPr="008B7A79">
        <w:rPr>
          <w:rFonts w:hint="cs"/>
          <w:b/>
          <w:bCs/>
          <w:sz w:val="28"/>
          <w:szCs w:val="28"/>
          <w:u w:val="single"/>
          <w:rtl/>
        </w:rPr>
        <w:t>כללי</w:t>
      </w:r>
    </w:p>
    <w:p w:rsidR="002C2210" w:rsidRPr="008B7A79" w:rsidRDefault="002C2210" w:rsidP="002C2210">
      <w:pPr>
        <w:spacing w:after="120"/>
        <w:jc w:val="both"/>
        <w:rPr>
          <w:rtl/>
        </w:rPr>
      </w:pPr>
      <w:r w:rsidRPr="008B7A79">
        <w:rPr>
          <w:rFonts w:hint="cs"/>
          <w:rtl/>
        </w:rPr>
        <w:t>בפוליסות הביטוח  נכללו התנאים הבאים:</w:t>
      </w:r>
    </w:p>
    <w:p w:rsidR="002C2210" w:rsidRPr="008B7A79" w:rsidRDefault="002C2210" w:rsidP="002C2210">
      <w:pPr>
        <w:pStyle w:val="aff5"/>
        <w:numPr>
          <w:ilvl w:val="0"/>
          <w:numId w:val="39"/>
        </w:numPr>
        <w:spacing w:after="120"/>
        <w:ind w:left="360"/>
        <w:jc w:val="both"/>
        <w:rPr>
          <w:rtl/>
        </w:rPr>
      </w:pPr>
      <w:r w:rsidRPr="008B7A79">
        <w:rPr>
          <w:rtl/>
        </w:rPr>
        <w:t>לשם המבוטח יתווספו כמבוטחים נוספים :</w:t>
      </w:r>
      <w:r w:rsidRPr="002430EA">
        <w:rPr>
          <w:rtl/>
        </w:rPr>
        <w:t xml:space="preserve"> </w:t>
      </w:r>
      <w:r w:rsidRPr="002430EA">
        <w:rPr>
          <w:b/>
          <w:bCs/>
          <w:rtl/>
        </w:rPr>
        <w:t xml:space="preserve">מדינת ישראל – משרד </w:t>
      </w:r>
      <w:r w:rsidRPr="002430EA">
        <w:rPr>
          <w:rFonts w:hint="cs"/>
          <w:b/>
          <w:bCs/>
          <w:rtl/>
        </w:rPr>
        <w:t>ראש הממשלה</w:t>
      </w:r>
      <w:r w:rsidRPr="007907FD">
        <w:rPr>
          <w:rFonts w:hint="cs"/>
          <w:rtl/>
        </w:rPr>
        <w:t>, בכפוף להרחבי</w:t>
      </w:r>
      <w:r w:rsidRPr="002430EA">
        <w:rPr>
          <w:rtl/>
        </w:rPr>
        <w:t xml:space="preserve"> </w:t>
      </w:r>
      <w:r w:rsidRPr="008B7A79">
        <w:rPr>
          <w:rFonts w:hint="cs"/>
          <w:rtl/>
        </w:rPr>
        <w:t>השיפוי</w:t>
      </w:r>
      <w:r>
        <w:rPr>
          <w:rtl/>
        </w:rPr>
        <w:t xml:space="preserve"> </w:t>
      </w:r>
      <w:r w:rsidRPr="009721F1">
        <w:rPr>
          <w:rtl/>
        </w:rPr>
        <w:t>כמפורט לעיל.</w:t>
      </w:r>
    </w:p>
    <w:p w:rsidR="002C2210" w:rsidRDefault="002C2210" w:rsidP="002C2210">
      <w:pPr>
        <w:pStyle w:val="aff5"/>
        <w:numPr>
          <w:ilvl w:val="0"/>
          <w:numId w:val="39"/>
        </w:numPr>
        <w:spacing w:after="120"/>
        <w:ind w:left="360"/>
        <w:jc w:val="both"/>
        <w:rPr>
          <w:rtl/>
        </w:rPr>
      </w:pPr>
      <w:r w:rsidRPr="008B7A79">
        <w:rPr>
          <w:rtl/>
        </w:rPr>
        <w:t xml:space="preserve">בכל מקרה של צמצום או ביטול הביטוח ע"י אחד הצדדים לא יהיה להם כל תוקף אלא אם </w:t>
      </w:r>
      <w:r w:rsidRPr="008B7A79">
        <w:rPr>
          <w:rFonts w:hint="cs"/>
          <w:rtl/>
        </w:rPr>
        <w:t>ניתנה</w:t>
      </w:r>
      <w:r>
        <w:rPr>
          <w:rFonts w:hint="cs"/>
          <w:rtl/>
        </w:rPr>
        <w:t xml:space="preserve"> </w:t>
      </w:r>
      <w:r w:rsidRPr="008B7A79">
        <w:rPr>
          <w:rtl/>
        </w:rPr>
        <w:t xml:space="preserve">על </w:t>
      </w:r>
      <w:r w:rsidRPr="008B7A79">
        <w:rPr>
          <w:rFonts w:hint="cs"/>
          <w:rtl/>
        </w:rPr>
        <w:t>ידינו</w:t>
      </w:r>
      <w:r w:rsidRPr="008B7A79">
        <w:rPr>
          <w:rtl/>
        </w:rPr>
        <w:t xml:space="preserve"> הודעה מוקדמת של 60 יום לפחות במכתב רשום לחשב </w:t>
      </w:r>
      <w:r>
        <w:rPr>
          <w:rFonts w:hint="cs"/>
          <w:rtl/>
        </w:rPr>
        <w:t xml:space="preserve">משרד ראש הממשלה. </w:t>
      </w:r>
    </w:p>
    <w:p w:rsidR="002C2210" w:rsidRDefault="002C2210" w:rsidP="002C2210">
      <w:pPr>
        <w:pStyle w:val="aff5"/>
        <w:numPr>
          <w:ilvl w:val="0"/>
          <w:numId w:val="39"/>
        </w:numPr>
        <w:spacing w:after="120"/>
        <w:ind w:left="360"/>
        <w:jc w:val="both"/>
        <w:rPr>
          <w:rtl/>
        </w:rPr>
      </w:pPr>
      <w:r w:rsidRPr="008B7A79">
        <w:rPr>
          <w:rFonts w:hint="cs"/>
          <w:rtl/>
        </w:rPr>
        <w:t xml:space="preserve">אנו מוותרים על כל </w:t>
      </w:r>
      <w:r w:rsidRPr="008B7A79">
        <w:rPr>
          <w:rtl/>
        </w:rPr>
        <w:t>זכות תחלוף/שיבוב, תביעה, השתתפות או חזרה כלפי מדינת ישראל –</w:t>
      </w:r>
      <w:r w:rsidRPr="008B7A79">
        <w:rPr>
          <w:rFonts w:hint="cs"/>
          <w:rtl/>
        </w:rPr>
        <w:t xml:space="preserve"> </w:t>
      </w:r>
      <w:r>
        <w:rPr>
          <w:rtl/>
        </w:rPr>
        <w:t>משרד ראש</w:t>
      </w:r>
      <w:r>
        <w:rPr>
          <w:rFonts w:hint="cs"/>
          <w:rtl/>
        </w:rPr>
        <w:t xml:space="preserve"> </w:t>
      </w:r>
      <w:r>
        <w:rPr>
          <w:rtl/>
        </w:rPr>
        <w:t>הממשלה, עובדיהם</w:t>
      </w:r>
      <w:r>
        <w:rPr>
          <w:rFonts w:hint="cs"/>
          <w:rtl/>
        </w:rPr>
        <w:t xml:space="preserve"> </w:t>
      </w:r>
      <w:r w:rsidRPr="00631511">
        <w:rPr>
          <w:rtl/>
        </w:rPr>
        <w:t>ובלבד שהוויתור לא יחול לטובת אדם שגרם לנזק  מתוך כוונת זדון;</w:t>
      </w:r>
      <w:r>
        <w:rPr>
          <w:rFonts w:hint="cs"/>
          <w:rtl/>
        </w:rPr>
        <w:t xml:space="preserve">     </w:t>
      </w:r>
    </w:p>
    <w:p w:rsidR="002C2210" w:rsidRPr="008B7A79" w:rsidRDefault="002C2210" w:rsidP="002C2210">
      <w:pPr>
        <w:pStyle w:val="aff5"/>
        <w:numPr>
          <w:ilvl w:val="0"/>
          <w:numId w:val="39"/>
        </w:numPr>
        <w:spacing w:after="120"/>
        <w:ind w:left="360"/>
        <w:jc w:val="both"/>
        <w:rPr>
          <w:rtl/>
        </w:rPr>
      </w:pPr>
      <w:r>
        <w:rPr>
          <w:rtl/>
        </w:rPr>
        <w:t>הספק</w:t>
      </w:r>
      <w:r w:rsidRPr="008B7A79">
        <w:rPr>
          <w:rtl/>
        </w:rPr>
        <w:t xml:space="preserve"> אחראי בלעדית כלפי המבטח לתשלום דמי הביטוח עבור כל הפוליסות ולמילוי כל </w:t>
      </w:r>
      <w:r>
        <w:rPr>
          <w:rFonts w:hint="cs"/>
          <w:rtl/>
        </w:rPr>
        <w:t xml:space="preserve">החובות </w:t>
      </w:r>
      <w:r w:rsidRPr="008B7A79">
        <w:rPr>
          <w:rtl/>
        </w:rPr>
        <w:t>המוטלות על המבוטח על פי תנאי הפוליסות</w:t>
      </w:r>
      <w:r w:rsidRPr="008B7A79">
        <w:rPr>
          <w:rFonts w:hint="cs"/>
          <w:rtl/>
        </w:rPr>
        <w:t>.</w:t>
      </w:r>
    </w:p>
    <w:p w:rsidR="002C2210" w:rsidRPr="008B7A79" w:rsidRDefault="002C2210" w:rsidP="002C2210">
      <w:pPr>
        <w:pStyle w:val="aff5"/>
        <w:numPr>
          <w:ilvl w:val="0"/>
          <w:numId w:val="39"/>
        </w:numPr>
        <w:spacing w:after="120"/>
        <w:ind w:left="360"/>
        <w:jc w:val="both"/>
        <w:rPr>
          <w:rtl/>
        </w:rPr>
      </w:pPr>
      <w:r w:rsidRPr="008B7A79">
        <w:rPr>
          <w:rtl/>
        </w:rPr>
        <w:t xml:space="preserve">ההשתתפויות העצמיות הנקובות בכל פוליסה ופוליסה תחולנה בלעדית על </w:t>
      </w:r>
      <w:r>
        <w:rPr>
          <w:rtl/>
        </w:rPr>
        <w:t>הספק</w:t>
      </w:r>
      <w:r w:rsidRPr="008B7A79">
        <w:rPr>
          <w:rFonts w:hint="cs"/>
          <w:rtl/>
        </w:rPr>
        <w:t xml:space="preserve">. </w:t>
      </w:r>
    </w:p>
    <w:p w:rsidR="002C2210" w:rsidRPr="008B7A79" w:rsidRDefault="002C2210" w:rsidP="002C2210">
      <w:pPr>
        <w:pStyle w:val="aff5"/>
        <w:numPr>
          <w:ilvl w:val="0"/>
          <w:numId w:val="39"/>
        </w:numPr>
        <w:spacing w:after="120"/>
        <w:ind w:left="360"/>
        <w:jc w:val="both"/>
        <w:rPr>
          <w:rtl/>
        </w:rPr>
      </w:pPr>
      <w:r w:rsidRPr="008B7A79">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r w:rsidRPr="008B7A79">
        <w:rPr>
          <w:rFonts w:hint="cs"/>
          <w:rtl/>
        </w:rPr>
        <w:t>.</w:t>
      </w:r>
    </w:p>
    <w:p w:rsidR="002C2210" w:rsidRPr="008B7A79" w:rsidRDefault="002C2210" w:rsidP="002C2210">
      <w:pPr>
        <w:pStyle w:val="aff5"/>
        <w:numPr>
          <w:ilvl w:val="0"/>
          <w:numId w:val="39"/>
        </w:numPr>
        <w:spacing w:after="120"/>
        <w:ind w:left="360"/>
        <w:jc w:val="both"/>
        <w:rPr>
          <w:rtl/>
        </w:rPr>
      </w:pPr>
      <w:r w:rsidRPr="008B7A79">
        <w:rPr>
          <w:rtl/>
        </w:rPr>
        <w:t>תנאי הכיסוי של הפוליסות הנ"ל</w:t>
      </w:r>
      <w:r>
        <w:rPr>
          <w:rFonts w:hint="cs"/>
          <w:rtl/>
        </w:rPr>
        <w:t xml:space="preserve"> </w:t>
      </w:r>
      <w:r w:rsidRPr="008B7A79">
        <w:rPr>
          <w:rtl/>
        </w:rPr>
        <w:t xml:space="preserve">לא יפחתו מהמקובל על פי תנאי </w:t>
      </w:r>
      <w:r w:rsidRPr="005B4E97">
        <w:rPr>
          <w:rtl/>
        </w:rPr>
        <w:t>"פוליסות נוסח ביט", בכפוף</w:t>
      </w:r>
      <w:r>
        <w:rPr>
          <w:rFonts w:hint="cs"/>
          <w:rtl/>
        </w:rPr>
        <w:t xml:space="preserve"> </w:t>
      </w:r>
      <w:r w:rsidRPr="008B7A79">
        <w:rPr>
          <w:rtl/>
        </w:rPr>
        <w:t>להרחבת הכיסויים כמפורט לעיל.</w:t>
      </w:r>
    </w:p>
    <w:p w:rsidR="002C2210" w:rsidRDefault="002C2210" w:rsidP="002C2210">
      <w:pPr>
        <w:spacing w:after="120"/>
        <w:jc w:val="both"/>
        <w:rPr>
          <w:b/>
          <w:bCs/>
          <w:sz w:val="28"/>
          <w:szCs w:val="28"/>
          <w:rtl/>
        </w:rPr>
      </w:pPr>
    </w:p>
    <w:p w:rsidR="002C2210" w:rsidRPr="002430EA" w:rsidRDefault="002C2210" w:rsidP="002C2210">
      <w:pPr>
        <w:spacing w:after="120"/>
        <w:jc w:val="both"/>
        <w:rPr>
          <w:b/>
          <w:bCs/>
          <w:sz w:val="28"/>
          <w:szCs w:val="28"/>
          <w:rtl/>
        </w:rPr>
      </w:pPr>
      <w:r w:rsidRPr="002430EA">
        <w:rPr>
          <w:rFonts w:hint="cs"/>
          <w:b/>
          <w:bCs/>
          <w:sz w:val="28"/>
          <w:szCs w:val="28"/>
          <w:rtl/>
        </w:rPr>
        <w:t>בכפוף לתנאי וסייגי הפוליסות המקוריות עד כמה שלא שונו במפורש על פי האמור באישור זה.</w:t>
      </w:r>
    </w:p>
    <w:p w:rsidR="002C2210" w:rsidRPr="00C3757E" w:rsidRDefault="002C2210" w:rsidP="002C2210">
      <w:pPr>
        <w:jc w:val="both"/>
        <w:rPr>
          <w:rtl/>
        </w:rPr>
      </w:pPr>
    </w:p>
    <w:p w:rsidR="002C2210" w:rsidRPr="00C3757E" w:rsidRDefault="002C2210" w:rsidP="002C2210">
      <w:pPr>
        <w:ind w:left="3"/>
        <w:jc w:val="both"/>
        <w:rPr>
          <w:rtl/>
        </w:rPr>
      </w:pPr>
      <w:r w:rsidRPr="00C3757E">
        <w:rPr>
          <w:rFonts w:hint="cs"/>
          <w:rtl/>
        </w:rPr>
        <w:t xml:space="preserve">                                                                                       </w:t>
      </w:r>
      <w:r w:rsidRPr="00C3757E">
        <w:rPr>
          <w:rtl/>
        </w:rPr>
        <w:t>בכבוד רב,</w:t>
      </w:r>
    </w:p>
    <w:p w:rsidR="002C2210" w:rsidRPr="00C3757E" w:rsidRDefault="002C2210" w:rsidP="002C2210">
      <w:pPr>
        <w:ind w:left="3"/>
        <w:jc w:val="both"/>
        <w:rPr>
          <w:rtl/>
        </w:rPr>
      </w:pPr>
    </w:p>
    <w:p w:rsidR="002C2210" w:rsidRPr="00C3757E" w:rsidRDefault="002C2210" w:rsidP="002C2210">
      <w:pPr>
        <w:ind w:left="3"/>
        <w:jc w:val="both"/>
        <w:rPr>
          <w:rtl/>
        </w:rPr>
      </w:pPr>
    </w:p>
    <w:p w:rsidR="002C2210" w:rsidRPr="00C3757E" w:rsidRDefault="002C2210" w:rsidP="002C2210">
      <w:pPr>
        <w:ind w:left="3"/>
        <w:rPr>
          <w:rtl/>
        </w:rPr>
      </w:pPr>
      <w:r w:rsidRPr="00C3757E">
        <w:rPr>
          <w:rtl/>
        </w:rPr>
        <w:t xml:space="preserve">                                                                    ___________________________</w:t>
      </w:r>
    </w:p>
    <w:p w:rsidR="002C2210" w:rsidRPr="00C3757E" w:rsidRDefault="002C2210" w:rsidP="002C2210">
      <w:pPr>
        <w:ind w:left="3"/>
        <w:rPr>
          <w:rtl/>
        </w:rPr>
      </w:pPr>
      <w:r w:rsidRPr="00C3757E">
        <w:rPr>
          <w:rtl/>
        </w:rPr>
        <w:t>תאריך______________                        חתימת מורשה המבטח  וחותמת המבטח</w:t>
      </w:r>
    </w:p>
    <w:p w:rsidR="002C2210" w:rsidRPr="00C3757E" w:rsidRDefault="002C2210" w:rsidP="002C2210">
      <w:pPr>
        <w:ind w:left="3"/>
        <w:rPr>
          <w:rtl/>
        </w:rPr>
      </w:pPr>
    </w:p>
    <w:p w:rsidR="002C2210" w:rsidRPr="007578BE" w:rsidRDefault="002C2210" w:rsidP="002C2210">
      <w:pPr>
        <w:pStyle w:val="34"/>
        <w:jc w:val="center"/>
        <w:rPr>
          <w:rFonts w:cs="David"/>
          <w:b/>
          <w:bCs/>
          <w:color w:val="FF0000"/>
          <w:sz w:val="40"/>
          <w:szCs w:val="24"/>
          <w:rtl/>
          <w:lang w:eastAsia="en-US"/>
        </w:rPr>
      </w:pPr>
      <w:r>
        <w:rPr>
          <w:sz w:val="28"/>
          <w:szCs w:val="28"/>
          <w:u w:val="single"/>
          <w:rtl/>
        </w:rPr>
        <w:br w:type="page"/>
      </w:r>
      <w:r w:rsidRPr="007578BE">
        <w:rPr>
          <w:rFonts w:cs="David"/>
          <w:b/>
          <w:bCs/>
          <w:sz w:val="40"/>
          <w:szCs w:val="24"/>
          <w:rtl/>
          <w:lang w:eastAsia="en-US"/>
        </w:rPr>
        <w:lastRenderedPageBreak/>
        <w:t xml:space="preserve">נספח </w:t>
      </w:r>
      <w:r w:rsidR="00CF66F8">
        <w:rPr>
          <w:rFonts w:cs="David"/>
          <w:b/>
          <w:bCs/>
          <w:sz w:val="40"/>
          <w:szCs w:val="24"/>
          <w:rtl/>
          <w:lang w:eastAsia="en-US"/>
        </w:rPr>
        <w:fldChar w:fldCharType="begin"/>
      </w:r>
      <w:r>
        <w:rPr>
          <w:rFonts w:cs="David"/>
          <w:b/>
          <w:bCs/>
          <w:sz w:val="40"/>
          <w:szCs w:val="24"/>
          <w:rtl/>
          <w:lang w:eastAsia="en-US"/>
        </w:rPr>
        <w:instrText xml:space="preserve"> </w:instrText>
      </w:r>
      <w:r>
        <w:rPr>
          <w:rFonts w:cs="David"/>
          <w:b/>
          <w:bCs/>
          <w:sz w:val="40"/>
          <w:szCs w:val="24"/>
          <w:lang w:eastAsia="en-US"/>
        </w:rPr>
        <w:instrText>REF</w:instrText>
      </w:r>
      <w:r>
        <w:rPr>
          <w:rFonts w:cs="David"/>
          <w:b/>
          <w:bCs/>
          <w:sz w:val="40"/>
          <w:szCs w:val="24"/>
          <w:rtl/>
          <w:lang w:eastAsia="en-US"/>
        </w:rPr>
        <w:instrText xml:space="preserve"> _</w:instrText>
      </w:r>
      <w:r>
        <w:rPr>
          <w:rFonts w:cs="David"/>
          <w:b/>
          <w:bCs/>
          <w:sz w:val="40"/>
          <w:szCs w:val="24"/>
          <w:lang w:eastAsia="en-US"/>
        </w:rPr>
        <w:instrText>Ref397959836 \r \h</w:instrText>
      </w:r>
      <w:r>
        <w:rPr>
          <w:rFonts w:cs="David"/>
          <w:b/>
          <w:bCs/>
          <w:sz w:val="40"/>
          <w:szCs w:val="24"/>
          <w:rtl/>
          <w:lang w:eastAsia="en-US"/>
        </w:rPr>
        <w:instrText xml:space="preserve"> </w:instrText>
      </w:r>
      <w:r w:rsidR="00CF66F8">
        <w:rPr>
          <w:rFonts w:cs="David"/>
          <w:b/>
          <w:bCs/>
          <w:sz w:val="40"/>
          <w:szCs w:val="24"/>
          <w:rtl/>
          <w:lang w:eastAsia="en-US"/>
        </w:rPr>
      </w:r>
      <w:r w:rsidR="00CF66F8">
        <w:rPr>
          <w:rFonts w:cs="David"/>
          <w:b/>
          <w:bCs/>
          <w:sz w:val="40"/>
          <w:szCs w:val="24"/>
          <w:rtl/>
          <w:lang w:eastAsia="en-US"/>
        </w:rPr>
        <w:fldChar w:fldCharType="separate"/>
      </w:r>
      <w:r w:rsidR="0031672D">
        <w:rPr>
          <w:rFonts w:cs="David"/>
          <w:b/>
          <w:bCs/>
          <w:sz w:val="40"/>
          <w:szCs w:val="24"/>
          <w:cs/>
          <w:lang w:eastAsia="en-US"/>
        </w:rPr>
        <w:t>‎</w:t>
      </w:r>
      <w:r w:rsidR="0031672D">
        <w:rPr>
          <w:rFonts w:cs="David"/>
          <w:b/>
          <w:bCs/>
          <w:sz w:val="40"/>
          <w:szCs w:val="24"/>
          <w:rtl/>
          <w:lang w:eastAsia="en-US"/>
        </w:rPr>
        <w:t>ד</w:t>
      </w:r>
      <w:r w:rsidR="00CF66F8">
        <w:rPr>
          <w:rFonts w:cs="David"/>
          <w:b/>
          <w:bCs/>
          <w:sz w:val="40"/>
          <w:szCs w:val="24"/>
          <w:rtl/>
          <w:lang w:eastAsia="en-US"/>
        </w:rPr>
        <w:fldChar w:fldCharType="end"/>
      </w:r>
      <w:r>
        <w:rPr>
          <w:rFonts w:cs="David" w:hint="cs"/>
          <w:b/>
          <w:bCs/>
          <w:sz w:val="40"/>
          <w:szCs w:val="24"/>
          <w:rtl/>
          <w:lang w:eastAsia="en-US"/>
        </w:rPr>
        <w:t>'</w:t>
      </w:r>
      <w:r w:rsidRPr="007578BE">
        <w:rPr>
          <w:rFonts w:cs="David"/>
          <w:b/>
          <w:bCs/>
          <w:sz w:val="40"/>
          <w:szCs w:val="24"/>
          <w:rtl/>
          <w:lang w:eastAsia="en-US"/>
        </w:rPr>
        <w:t xml:space="preserve"> – </w:t>
      </w:r>
      <w:r w:rsidRPr="007578BE">
        <w:rPr>
          <w:rFonts w:cs="David" w:hint="eastAsia"/>
          <w:b/>
          <w:bCs/>
          <w:sz w:val="40"/>
          <w:szCs w:val="24"/>
          <w:rtl/>
          <w:lang w:eastAsia="en-US"/>
        </w:rPr>
        <w:t>התחייבות</w:t>
      </w:r>
      <w:r w:rsidRPr="007578BE">
        <w:rPr>
          <w:rFonts w:cs="David"/>
          <w:b/>
          <w:bCs/>
          <w:sz w:val="40"/>
          <w:szCs w:val="24"/>
          <w:rtl/>
          <w:lang w:eastAsia="en-US"/>
        </w:rPr>
        <w:t xml:space="preserve"> </w:t>
      </w:r>
      <w:r w:rsidRPr="007578BE">
        <w:rPr>
          <w:rFonts w:cs="David" w:hint="eastAsia"/>
          <w:b/>
          <w:bCs/>
          <w:sz w:val="40"/>
          <w:szCs w:val="24"/>
          <w:rtl/>
          <w:lang w:eastAsia="en-US"/>
        </w:rPr>
        <w:t>לשמירת</w:t>
      </w:r>
      <w:r w:rsidRPr="007578BE">
        <w:rPr>
          <w:rFonts w:cs="David"/>
          <w:b/>
          <w:bCs/>
          <w:sz w:val="40"/>
          <w:szCs w:val="24"/>
          <w:rtl/>
          <w:lang w:eastAsia="en-US"/>
        </w:rPr>
        <w:t xml:space="preserve"> סודיות</w:t>
      </w:r>
    </w:p>
    <w:p w:rsidR="002C2210" w:rsidRDefault="002C2210" w:rsidP="002C2210">
      <w:pPr>
        <w:overflowPunct w:val="0"/>
        <w:autoSpaceDE w:val="0"/>
        <w:autoSpaceDN w:val="0"/>
        <w:adjustRightInd w:val="0"/>
        <w:spacing w:line="360" w:lineRule="auto"/>
        <w:jc w:val="center"/>
        <w:textAlignment w:val="baseline"/>
        <w:rPr>
          <w:sz w:val="20"/>
          <w:rtl/>
        </w:rPr>
      </w:pPr>
      <w:r w:rsidRPr="007578BE">
        <w:rPr>
          <w:sz w:val="20"/>
          <w:rtl/>
        </w:rPr>
        <w:t xml:space="preserve">שנערכה ונחתמה ב_____________ ביום __________ בחודש __________ </w:t>
      </w:r>
      <w:r w:rsidRPr="007578BE">
        <w:rPr>
          <w:rFonts w:hint="cs"/>
          <w:sz w:val="20"/>
          <w:rtl/>
        </w:rPr>
        <w:t>201</w:t>
      </w:r>
      <w:r>
        <w:rPr>
          <w:rFonts w:hint="cs"/>
          <w:sz w:val="20"/>
          <w:rtl/>
        </w:rPr>
        <w:t>4</w:t>
      </w:r>
    </w:p>
    <w:p w:rsidR="002C2210" w:rsidRPr="007578BE" w:rsidRDefault="002C2210" w:rsidP="002C2210">
      <w:pPr>
        <w:overflowPunct w:val="0"/>
        <w:autoSpaceDE w:val="0"/>
        <w:autoSpaceDN w:val="0"/>
        <w:adjustRightInd w:val="0"/>
        <w:spacing w:line="360" w:lineRule="auto"/>
        <w:textAlignment w:val="baseline"/>
        <w:rPr>
          <w:sz w:val="20"/>
          <w:rtl/>
        </w:rPr>
      </w:pPr>
      <w:r w:rsidRPr="007578BE">
        <w:rPr>
          <w:sz w:val="20"/>
          <w:rtl/>
        </w:rPr>
        <w:t>על ידי: _________________________</w:t>
      </w:r>
    </w:p>
    <w:p w:rsidR="002C2210" w:rsidRPr="007578BE" w:rsidRDefault="002C2210" w:rsidP="002C2210">
      <w:pPr>
        <w:overflowPunct w:val="0"/>
        <w:autoSpaceDE w:val="0"/>
        <w:autoSpaceDN w:val="0"/>
        <w:adjustRightInd w:val="0"/>
        <w:spacing w:line="360" w:lineRule="auto"/>
        <w:textAlignment w:val="baseline"/>
        <w:rPr>
          <w:sz w:val="20"/>
          <w:rtl/>
        </w:rPr>
      </w:pPr>
      <w:r w:rsidRPr="007578BE">
        <w:rPr>
          <w:sz w:val="20"/>
          <w:rtl/>
        </w:rPr>
        <w:t>ת.ז __________________</w:t>
      </w:r>
    </w:p>
    <w:p w:rsidR="002C2210" w:rsidRPr="007578BE" w:rsidRDefault="002C2210" w:rsidP="002C2210">
      <w:pPr>
        <w:overflowPunct w:val="0"/>
        <w:autoSpaceDE w:val="0"/>
        <w:autoSpaceDN w:val="0"/>
        <w:adjustRightInd w:val="0"/>
        <w:spacing w:line="360" w:lineRule="auto"/>
        <w:textAlignment w:val="baseline"/>
        <w:rPr>
          <w:sz w:val="20"/>
          <w:rtl/>
        </w:rPr>
      </w:pPr>
      <w:r w:rsidRPr="007578BE">
        <w:rPr>
          <w:sz w:val="20"/>
          <w:rtl/>
        </w:rPr>
        <w:t>מרח' __________________</w:t>
      </w:r>
    </w:p>
    <w:p w:rsidR="002C2210" w:rsidRPr="007578BE" w:rsidRDefault="002C2210" w:rsidP="002C2210">
      <w:pPr>
        <w:overflowPunct w:val="0"/>
        <w:autoSpaceDE w:val="0"/>
        <w:autoSpaceDN w:val="0"/>
        <w:adjustRightInd w:val="0"/>
        <w:spacing w:line="360" w:lineRule="auto"/>
        <w:jc w:val="center"/>
        <w:textAlignment w:val="baseline"/>
        <w:rPr>
          <w:sz w:val="20"/>
          <w:rtl/>
        </w:rPr>
      </w:pPr>
    </w:p>
    <w:p w:rsidR="002C2210" w:rsidRPr="007578BE" w:rsidRDefault="002C2210" w:rsidP="002C2210">
      <w:pPr>
        <w:overflowPunct w:val="0"/>
        <w:autoSpaceDE w:val="0"/>
        <w:autoSpaceDN w:val="0"/>
        <w:adjustRightInd w:val="0"/>
        <w:spacing w:before="120" w:after="120" w:line="360" w:lineRule="auto"/>
        <w:ind w:left="799" w:hanging="799"/>
        <w:jc w:val="both"/>
        <w:textAlignment w:val="baseline"/>
        <w:rPr>
          <w:sz w:val="20"/>
          <w:rtl/>
        </w:rPr>
      </w:pPr>
      <w:r w:rsidRPr="007578BE">
        <w:rPr>
          <w:b/>
          <w:bCs/>
          <w:sz w:val="20"/>
          <w:rtl/>
        </w:rPr>
        <w:t>הואיל</w:t>
      </w:r>
      <w:r w:rsidRPr="007578BE">
        <w:rPr>
          <w:sz w:val="20"/>
          <w:rtl/>
        </w:rPr>
        <w:tab/>
        <w:t>ו</w:t>
      </w:r>
      <w:r w:rsidRPr="007578BE">
        <w:rPr>
          <w:rFonts w:hint="cs"/>
          <w:sz w:val="20"/>
          <w:rtl/>
        </w:rPr>
        <w:t xml:space="preserve">עורך המכרז מתכוון </w:t>
      </w:r>
      <w:r w:rsidRPr="007578BE">
        <w:rPr>
          <w:sz w:val="20"/>
          <w:rtl/>
        </w:rPr>
        <w:t>לרכוש שירותים כמפורט ב</w:t>
      </w:r>
      <w:r>
        <w:rPr>
          <w:rFonts w:hint="cs"/>
          <w:sz w:val="20"/>
          <w:rtl/>
        </w:rPr>
        <w:t>הסכם _______</w:t>
      </w:r>
      <w:r w:rsidRPr="007578BE">
        <w:rPr>
          <w:rFonts w:hint="cs"/>
          <w:sz w:val="20"/>
          <w:rtl/>
        </w:rPr>
        <w:t xml:space="preserve"> </w:t>
      </w:r>
      <w:r w:rsidRPr="00502F01">
        <w:rPr>
          <w:sz w:val="20"/>
          <w:rtl/>
        </w:rPr>
        <w:t xml:space="preserve">להתקשרות </w:t>
      </w:r>
      <w:r>
        <w:rPr>
          <w:rFonts w:hint="cs"/>
          <w:rtl/>
        </w:rPr>
        <w:t>ל</w:t>
      </w:r>
      <w:r>
        <w:rPr>
          <w:rtl/>
        </w:rPr>
        <w:t>הקמה, ו</w:t>
      </w:r>
      <w:r>
        <w:rPr>
          <w:rFonts w:hint="cs"/>
          <w:rtl/>
        </w:rPr>
        <w:t>ל</w:t>
      </w:r>
      <w:r>
        <w:rPr>
          <w:rtl/>
        </w:rPr>
        <w:t xml:space="preserve">תחזוקה של </w:t>
      </w:r>
      <w:r>
        <w:rPr>
          <w:rFonts w:hint="cs"/>
          <w:rtl/>
        </w:rPr>
        <w:t xml:space="preserve">פורטל חדשות ומידע ממשלתי </w:t>
      </w:r>
      <w:r w:rsidRPr="007578BE">
        <w:rPr>
          <w:sz w:val="20"/>
          <w:rtl/>
        </w:rPr>
        <w:t>(להלן: "</w:t>
      </w:r>
      <w:r w:rsidRPr="007578BE">
        <w:rPr>
          <w:b/>
          <w:bCs/>
          <w:sz w:val="20"/>
          <w:rtl/>
        </w:rPr>
        <w:t>המכרז</w:t>
      </w:r>
      <w:r w:rsidRPr="007578BE">
        <w:rPr>
          <w:sz w:val="20"/>
          <w:rtl/>
        </w:rPr>
        <w:t>");</w:t>
      </w:r>
    </w:p>
    <w:p w:rsidR="002C2210" w:rsidRPr="007578BE" w:rsidRDefault="002C2210" w:rsidP="002C2210">
      <w:pPr>
        <w:overflowPunct w:val="0"/>
        <w:autoSpaceDE w:val="0"/>
        <w:autoSpaceDN w:val="0"/>
        <w:adjustRightInd w:val="0"/>
        <w:spacing w:before="120" w:after="120" w:line="360" w:lineRule="auto"/>
        <w:ind w:left="799" w:hanging="799"/>
        <w:jc w:val="both"/>
        <w:textAlignment w:val="baseline"/>
        <w:rPr>
          <w:sz w:val="20"/>
          <w:rtl/>
        </w:rPr>
      </w:pPr>
      <w:r w:rsidRPr="007578BE">
        <w:rPr>
          <w:b/>
          <w:bCs/>
          <w:sz w:val="20"/>
          <w:rtl/>
        </w:rPr>
        <w:t>והואיל</w:t>
      </w:r>
      <w:r w:rsidRPr="007578BE">
        <w:rPr>
          <w:sz w:val="20"/>
          <w:rtl/>
        </w:rPr>
        <w:tab/>
      </w:r>
      <w:r w:rsidRPr="007578BE">
        <w:rPr>
          <w:rFonts w:hint="cs"/>
          <w:sz w:val="20"/>
          <w:rtl/>
        </w:rPr>
        <w:t>ובכוונתי להיות</w:t>
      </w:r>
      <w:r w:rsidRPr="007578BE">
        <w:rPr>
          <w:sz w:val="20"/>
          <w:rtl/>
        </w:rPr>
        <w:t xml:space="preserve"> מועסק בקשר לאספקת השירותים כמפורט במכרז;</w:t>
      </w:r>
    </w:p>
    <w:p w:rsidR="002C2210" w:rsidRPr="007578BE" w:rsidRDefault="002C2210" w:rsidP="002C2210">
      <w:pPr>
        <w:overflowPunct w:val="0"/>
        <w:autoSpaceDE w:val="0"/>
        <w:autoSpaceDN w:val="0"/>
        <w:adjustRightInd w:val="0"/>
        <w:spacing w:before="120" w:after="120" w:line="360" w:lineRule="auto"/>
        <w:ind w:left="799" w:hanging="799"/>
        <w:jc w:val="both"/>
        <w:textAlignment w:val="baseline"/>
        <w:rPr>
          <w:sz w:val="20"/>
          <w:rtl/>
        </w:rPr>
      </w:pPr>
      <w:r w:rsidRPr="007578BE">
        <w:rPr>
          <w:b/>
          <w:bCs/>
          <w:sz w:val="20"/>
          <w:rtl/>
        </w:rPr>
        <w:t>והואיל</w:t>
      </w:r>
      <w:r w:rsidRPr="007578BE">
        <w:rPr>
          <w:sz w:val="20"/>
          <w:rtl/>
        </w:rPr>
        <w:tab/>
        <w:t>והנני עשוי להיחשף לסודות מקצועיים עליהם מעוניינת מדינת ישראל להגן.</w:t>
      </w:r>
    </w:p>
    <w:p w:rsidR="002C2210" w:rsidRPr="007578BE" w:rsidRDefault="002C2210" w:rsidP="002C2210">
      <w:pPr>
        <w:overflowPunct w:val="0"/>
        <w:autoSpaceDE w:val="0"/>
        <w:autoSpaceDN w:val="0"/>
        <w:adjustRightInd w:val="0"/>
        <w:spacing w:before="120" w:after="120" w:line="360" w:lineRule="auto"/>
        <w:ind w:left="799" w:hanging="799"/>
        <w:jc w:val="center"/>
        <w:textAlignment w:val="baseline"/>
        <w:rPr>
          <w:sz w:val="20"/>
          <w:rtl/>
        </w:rPr>
      </w:pPr>
      <w:r w:rsidRPr="007578BE">
        <w:rPr>
          <w:sz w:val="20"/>
          <w:rtl/>
        </w:rPr>
        <w:t>לפיכך הנני מתחייב כלפי מדינת ישראל כדלקמן:</w:t>
      </w:r>
    </w:p>
    <w:p w:rsidR="002C2210" w:rsidRPr="00195AF2" w:rsidRDefault="002C2210" w:rsidP="002C2210">
      <w:pPr>
        <w:overflowPunct w:val="0"/>
        <w:autoSpaceDE w:val="0"/>
        <w:autoSpaceDN w:val="0"/>
        <w:adjustRightInd w:val="0"/>
        <w:spacing w:after="120" w:line="360" w:lineRule="auto"/>
        <w:contextualSpacing/>
        <w:jc w:val="both"/>
        <w:textAlignment w:val="baseline"/>
        <w:rPr>
          <w:b/>
          <w:bCs/>
          <w:sz w:val="20"/>
          <w:u w:val="single"/>
          <w:rtl/>
        </w:rPr>
      </w:pPr>
      <w:r w:rsidRPr="00195AF2">
        <w:rPr>
          <w:b/>
          <w:bCs/>
          <w:sz w:val="20"/>
          <w:u w:val="single"/>
          <w:rtl/>
        </w:rPr>
        <w:t>הגדרות</w:t>
      </w:r>
    </w:p>
    <w:p w:rsidR="002C2210" w:rsidRPr="007578BE" w:rsidRDefault="002C2210" w:rsidP="002C2210">
      <w:pPr>
        <w:overflowPunct w:val="0"/>
        <w:autoSpaceDE w:val="0"/>
        <w:autoSpaceDN w:val="0"/>
        <w:adjustRightInd w:val="0"/>
        <w:spacing w:after="120" w:line="360" w:lineRule="auto"/>
        <w:jc w:val="both"/>
        <w:textAlignment w:val="baseline"/>
        <w:rPr>
          <w:sz w:val="20"/>
          <w:rtl/>
        </w:rPr>
      </w:pPr>
      <w:r w:rsidRPr="007578BE">
        <w:rPr>
          <w:sz w:val="20"/>
          <w:rtl/>
        </w:rPr>
        <w:t>בהתחייבות זו תהיה למונחים הבאים המשמעות המופיעה לצידם:</w:t>
      </w:r>
    </w:p>
    <w:p w:rsidR="002C2210" w:rsidRPr="007578BE" w:rsidRDefault="002C2210" w:rsidP="002C2210">
      <w:pPr>
        <w:overflowPunct w:val="0"/>
        <w:autoSpaceDE w:val="0"/>
        <w:autoSpaceDN w:val="0"/>
        <w:adjustRightInd w:val="0"/>
        <w:spacing w:after="120" w:line="360" w:lineRule="auto"/>
        <w:jc w:val="both"/>
        <w:textAlignment w:val="baseline"/>
        <w:rPr>
          <w:sz w:val="20"/>
          <w:rtl/>
        </w:rPr>
      </w:pPr>
      <w:r w:rsidRPr="007578BE">
        <w:rPr>
          <w:b/>
          <w:bCs/>
          <w:sz w:val="20"/>
          <w:rtl/>
        </w:rPr>
        <w:t>"מידע"</w:t>
      </w:r>
      <w:r w:rsidRPr="007578BE">
        <w:rPr>
          <w:rFonts w:hint="cs"/>
          <w:sz w:val="20"/>
          <w:rtl/>
        </w:rPr>
        <w:t xml:space="preserve">- </w:t>
      </w:r>
      <w:r w:rsidRPr="007578BE">
        <w:rPr>
          <w:sz w:val="20"/>
          <w:rtl/>
        </w:rPr>
        <w:t>כל מידע (</w:t>
      </w:r>
      <w:r w:rsidRPr="007578BE">
        <w:rPr>
          <w:sz w:val="20"/>
        </w:rPr>
        <w:t>Information</w:t>
      </w:r>
      <w:r w:rsidRPr="007578BE">
        <w:rPr>
          <w:sz w:val="20"/>
          <w:rtl/>
        </w:rPr>
        <w:t>), ידע (</w:t>
      </w:r>
      <w:r w:rsidRPr="007578BE">
        <w:rPr>
          <w:sz w:val="20"/>
        </w:rPr>
        <w:t>Know-How</w:t>
      </w:r>
      <w:r w:rsidRPr="007578BE">
        <w:rPr>
          <w:sz w:val="20"/>
          <w:rtl/>
        </w:rPr>
        <w:t xml:space="preserve">), ידיעה, מסמך, תכתובת, </w:t>
      </w:r>
      <w:r>
        <w:rPr>
          <w:sz w:val="20"/>
          <w:rtl/>
        </w:rPr>
        <w:t>תכנית</w:t>
      </w:r>
      <w:r w:rsidRPr="007578BE">
        <w:rPr>
          <w:sz w:val="20"/>
          <w:rtl/>
        </w:rPr>
        <w:t>, נתון, מודל, חוות דעת, מסקנה וכל דבר אחר כיוצ"ב הקשור באספקת השירותים, נשוא מכרז זה בין בכתב ובין בע"פ ו/או בכל צורה או דרך של שימור ידיעות בצורה חשמלית ו/או אלקטרונית ו/או אופטית ו/או מגנטית ו/או אחרת.</w:t>
      </w:r>
    </w:p>
    <w:p w:rsidR="002C2210" w:rsidRDefault="002C2210" w:rsidP="002C2210">
      <w:pPr>
        <w:overflowPunct w:val="0"/>
        <w:autoSpaceDE w:val="0"/>
        <w:autoSpaceDN w:val="0"/>
        <w:adjustRightInd w:val="0"/>
        <w:spacing w:after="120" w:line="360" w:lineRule="auto"/>
        <w:jc w:val="both"/>
        <w:textAlignment w:val="baseline"/>
        <w:rPr>
          <w:sz w:val="20"/>
          <w:rtl/>
        </w:rPr>
      </w:pPr>
      <w:r w:rsidRPr="007578BE">
        <w:rPr>
          <w:b/>
          <w:bCs/>
          <w:sz w:val="20"/>
          <w:rtl/>
        </w:rPr>
        <w:t>"סודות מקצועיים"</w:t>
      </w:r>
      <w:r w:rsidRPr="007578BE">
        <w:rPr>
          <w:rFonts w:hint="cs"/>
          <w:sz w:val="20"/>
          <w:rtl/>
        </w:rPr>
        <w:t xml:space="preserve">- </w:t>
      </w:r>
      <w:r w:rsidRPr="007578BE">
        <w:rPr>
          <w:sz w:val="20"/>
          <w:rtl/>
        </w:rPr>
        <w:t>כל מידע אשר יגיע לידי בקשר לאספקת השירותים נשוא מכרז זה, בין אם נתקבל במהלך אספקת השירותים או לאחר מכן, לרבות ומבלי לפגוע בכלליות האמור לעיל: מידע אשר יימסר על ידי מדינת ישראל ו/או כל גורם אחר ו/או מי מטעמה.</w:t>
      </w:r>
    </w:p>
    <w:p w:rsidR="002C2210" w:rsidRPr="00ED1A44" w:rsidRDefault="002C2210" w:rsidP="002C2210">
      <w:pPr>
        <w:overflowPunct w:val="0"/>
        <w:autoSpaceDE w:val="0"/>
        <w:autoSpaceDN w:val="0"/>
        <w:adjustRightInd w:val="0"/>
        <w:spacing w:after="120" w:line="360" w:lineRule="auto"/>
        <w:jc w:val="both"/>
        <w:textAlignment w:val="baseline"/>
        <w:rPr>
          <w:sz w:val="20"/>
          <w:rtl/>
        </w:rPr>
      </w:pPr>
      <w:r w:rsidRPr="007578BE">
        <w:rPr>
          <w:b/>
          <w:bCs/>
          <w:sz w:val="18"/>
          <w:u w:val="single"/>
          <w:rtl/>
        </w:rPr>
        <w:t>שמירת סודיות</w:t>
      </w:r>
    </w:p>
    <w:p w:rsidR="002C2210" w:rsidRDefault="002C2210" w:rsidP="002C2210">
      <w:pPr>
        <w:overflowPunct w:val="0"/>
        <w:autoSpaceDE w:val="0"/>
        <w:autoSpaceDN w:val="0"/>
        <w:adjustRightInd w:val="0"/>
        <w:spacing w:after="120" w:line="360" w:lineRule="auto"/>
        <w:jc w:val="both"/>
        <w:textAlignment w:val="baseline"/>
        <w:rPr>
          <w:rFonts w:ascii="Arial" w:hAnsi="Arial"/>
          <w:sz w:val="22"/>
          <w:rtl/>
        </w:rPr>
      </w:pPr>
      <w:r w:rsidRPr="007578BE">
        <w:rPr>
          <w:sz w:val="20"/>
          <w:rtl/>
        </w:rPr>
        <w:t>הנני מתחייב לשמור את המידע ו/או הסודות המקצועיים בסודיות מוחלטת ולעשות בהם שימוש אך ורק לצורך אספקת השירותים נשואי מכרז זה. למען הסר ספק, ומבלי לפגוע בכלליות האמור, הנני מתחייב לא לפרסם, להעביר, להודיע, למסור או להביא לידיעת כל אדם את המידע ו/או הסודות המקצועיים.</w:t>
      </w:r>
      <w:r w:rsidRPr="007578BE">
        <w:rPr>
          <w:sz w:val="20"/>
          <w:rtl/>
        </w:rPr>
        <w:tab/>
      </w:r>
      <w:r w:rsidRPr="007578BE">
        <w:rPr>
          <w:sz w:val="20"/>
          <w:rtl/>
        </w:rPr>
        <w:br/>
      </w:r>
      <w:r w:rsidRPr="007578BE">
        <w:rPr>
          <w:rFonts w:ascii="Arial" w:hAnsi="Arial"/>
          <w:sz w:val="22"/>
          <w:rtl/>
        </w:rPr>
        <w:t>הנני מצהיר כי ידוע לי שאי מילוי התחייבויותיי מהוות עבירה לפי פרק ז' (ביטחון המדינה, יחסי חוץ וסודות רשמיים) לחוק העונשין, תשל"ז - 1977.</w:t>
      </w:r>
    </w:p>
    <w:p w:rsidR="002C2210" w:rsidRPr="007578BE" w:rsidRDefault="002C2210" w:rsidP="002C2210">
      <w:pPr>
        <w:overflowPunct w:val="0"/>
        <w:autoSpaceDE w:val="0"/>
        <w:autoSpaceDN w:val="0"/>
        <w:adjustRightInd w:val="0"/>
        <w:spacing w:after="120" w:line="360" w:lineRule="auto"/>
        <w:jc w:val="both"/>
        <w:textAlignment w:val="baseline"/>
        <w:rPr>
          <w:rFonts w:ascii="Arial" w:hAnsi="Arial"/>
          <w:sz w:val="22"/>
          <w:rtl/>
        </w:rPr>
      </w:pPr>
      <w:r w:rsidRPr="007578BE">
        <w:rPr>
          <w:rFonts w:ascii="Arial" w:hAnsi="Arial"/>
          <w:sz w:val="18"/>
          <w:rtl/>
        </w:rPr>
        <w:t>הנני מצהיר כי ידוע לי שהעברת מידע ו/או סודות מקצועיים כאמור, למאן דהו, ללא אישור בכתב מאת מנהל הרכש הממשלתי, עלול להסב למ</w:t>
      </w:r>
      <w:r w:rsidRPr="007578BE">
        <w:rPr>
          <w:rFonts w:ascii="Arial" w:hAnsi="Arial" w:hint="cs"/>
          <w:sz w:val="18"/>
          <w:rtl/>
        </w:rPr>
        <w:t>דינת ישראל</w:t>
      </w:r>
      <w:r w:rsidRPr="007578BE">
        <w:rPr>
          <w:rFonts w:ascii="Arial" w:hAnsi="Arial"/>
          <w:sz w:val="18"/>
          <w:rtl/>
        </w:rPr>
        <w:t xml:space="preserve"> נזקים כלכליים משמעותיים ביותר.</w:t>
      </w:r>
    </w:p>
    <w:p w:rsidR="002C2210" w:rsidRPr="007578BE" w:rsidRDefault="002C2210" w:rsidP="002C2210">
      <w:pPr>
        <w:overflowPunct w:val="0"/>
        <w:autoSpaceDE w:val="0"/>
        <w:autoSpaceDN w:val="0"/>
        <w:adjustRightInd w:val="0"/>
        <w:spacing w:after="120" w:line="360" w:lineRule="auto"/>
        <w:jc w:val="both"/>
        <w:textAlignment w:val="baseline"/>
        <w:rPr>
          <w:sz w:val="20"/>
          <w:rtl/>
        </w:rPr>
      </w:pPr>
      <w:r w:rsidRPr="007578BE">
        <w:rPr>
          <w:sz w:val="20"/>
          <w:rtl/>
        </w:rPr>
        <w:t xml:space="preserve">ולראיה באתי על החתום: </w:t>
      </w:r>
    </w:p>
    <w:p w:rsidR="002C2210" w:rsidRDefault="002C2210" w:rsidP="002C2210">
      <w:pPr>
        <w:overflowPunct w:val="0"/>
        <w:autoSpaceDE w:val="0"/>
        <w:autoSpaceDN w:val="0"/>
        <w:adjustRightInd w:val="0"/>
        <w:spacing w:line="360" w:lineRule="auto"/>
        <w:textAlignment w:val="baseline"/>
        <w:rPr>
          <w:color w:val="000000"/>
          <w:rtl/>
        </w:rPr>
      </w:pPr>
      <w:r w:rsidRPr="007578BE">
        <w:rPr>
          <w:sz w:val="20"/>
          <w:rtl/>
        </w:rPr>
        <w:br/>
      </w:r>
      <w:r w:rsidRPr="007578BE">
        <w:rPr>
          <w:sz w:val="20"/>
          <w:rtl/>
        </w:rPr>
        <w:br/>
        <w:t>שם מלא: ____________ חתימה: __________________</w:t>
      </w:r>
    </w:p>
    <w:p w:rsidR="002C2210" w:rsidRPr="007578BE" w:rsidRDefault="002C2210" w:rsidP="002C2210">
      <w:pPr>
        <w:pStyle w:val="34"/>
        <w:jc w:val="center"/>
        <w:rPr>
          <w:rFonts w:cs="David"/>
          <w:b/>
          <w:bCs/>
          <w:color w:val="FF0000"/>
          <w:sz w:val="40"/>
          <w:szCs w:val="24"/>
          <w:rtl/>
          <w:lang w:eastAsia="en-US"/>
        </w:rPr>
      </w:pPr>
      <w:r>
        <w:rPr>
          <w:rFonts w:cs="David"/>
          <w:b/>
          <w:bCs/>
          <w:sz w:val="40"/>
          <w:szCs w:val="24"/>
          <w:rtl/>
          <w:lang w:eastAsia="en-US"/>
        </w:rPr>
        <w:br w:type="page"/>
      </w:r>
      <w:r w:rsidRPr="007578BE">
        <w:rPr>
          <w:rFonts w:cs="David"/>
          <w:b/>
          <w:bCs/>
          <w:sz w:val="40"/>
          <w:szCs w:val="24"/>
          <w:rtl/>
          <w:lang w:eastAsia="en-US"/>
        </w:rPr>
        <w:lastRenderedPageBreak/>
        <w:t xml:space="preserve">נספח </w:t>
      </w:r>
      <w:r w:rsidR="00CF66F8">
        <w:rPr>
          <w:rFonts w:cs="David"/>
          <w:b/>
          <w:bCs/>
          <w:sz w:val="40"/>
          <w:szCs w:val="24"/>
          <w:rtl/>
          <w:lang w:eastAsia="en-US"/>
        </w:rPr>
        <w:fldChar w:fldCharType="begin"/>
      </w:r>
      <w:r>
        <w:rPr>
          <w:rFonts w:cs="David"/>
          <w:b/>
          <w:bCs/>
          <w:sz w:val="40"/>
          <w:szCs w:val="24"/>
          <w:rtl/>
          <w:lang w:eastAsia="en-US"/>
        </w:rPr>
        <w:instrText xml:space="preserve"> </w:instrText>
      </w:r>
      <w:r>
        <w:rPr>
          <w:rFonts w:cs="David" w:hint="cs"/>
          <w:b/>
          <w:bCs/>
          <w:sz w:val="40"/>
          <w:szCs w:val="24"/>
          <w:lang w:eastAsia="en-US"/>
        </w:rPr>
        <w:instrText>REF</w:instrText>
      </w:r>
      <w:r>
        <w:rPr>
          <w:rFonts w:cs="David" w:hint="cs"/>
          <w:b/>
          <w:bCs/>
          <w:sz w:val="40"/>
          <w:szCs w:val="24"/>
          <w:rtl/>
          <w:lang w:eastAsia="en-US"/>
        </w:rPr>
        <w:instrText xml:space="preserve"> _</w:instrText>
      </w:r>
      <w:r>
        <w:rPr>
          <w:rFonts w:cs="David" w:hint="cs"/>
          <w:b/>
          <w:bCs/>
          <w:sz w:val="40"/>
          <w:szCs w:val="24"/>
          <w:lang w:eastAsia="en-US"/>
        </w:rPr>
        <w:instrText>Ref397960024 \r \h</w:instrText>
      </w:r>
      <w:r>
        <w:rPr>
          <w:rFonts w:cs="David"/>
          <w:b/>
          <w:bCs/>
          <w:sz w:val="40"/>
          <w:szCs w:val="24"/>
          <w:rtl/>
          <w:lang w:eastAsia="en-US"/>
        </w:rPr>
        <w:instrText xml:space="preserve"> </w:instrText>
      </w:r>
      <w:r w:rsidR="00CF66F8">
        <w:rPr>
          <w:rFonts w:cs="David"/>
          <w:b/>
          <w:bCs/>
          <w:sz w:val="40"/>
          <w:szCs w:val="24"/>
          <w:rtl/>
          <w:lang w:eastAsia="en-US"/>
        </w:rPr>
      </w:r>
      <w:r w:rsidR="00CF66F8">
        <w:rPr>
          <w:rFonts w:cs="David"/>
          <w:b/>
          <w:bCs/>
          <w:sz w:val="40"/>
          <w:szCs w:val="24"/>
          <w:rtl/>
          <w:lang w:eastAsia="en-US"/>
        </w:rPr>
        <w:fldChar w:fldCharType="separate"/>
      </w:r>
      <w:r w:rsidR="0031672D">
        <w:rPr>
          <w:rFonts w:cs="David"/>
          <w:b/>
          <w:bCs/>
          <w:sz w:val="40"/>
          <w:szCs w:val="24"/>
          <w:cs/>
          <w:lang w:eastAsia="en-US"/>
        </w:rPr>
        <w:t>‎</w:t>
      </w:r>
      <w:r w:rsidR="0031672D">
        <w:rPr>
          <w:rFonts w:cs="David"/>
          <w:b/>
          <w:bCs/>
          <w:sz w:val="40"/>
          <w:szCs w:val="24"/>
          <w:rtl/>
          <w:lang w:eastAsia="en-US"/>
        </w:rPr>
        <w:t>ה</w:t>
      </w:r>
      <w:r w:rsidR="00CF66F8">
        <w:rPr>
          <w:rFonts w:cs="David"/>
          <w:b/>
          <w:bCs/>
          <w:sz w:val="40"/>
          <w:szCs w:val="24"/>
          <w:rtl/>
          <w:lang w:eastAsia="en-US"/>
        </w:rPr>
        <w:fldChar w:fldCharType="end"/>
      </w:r>
      <w:r>
        <w:rPr>
          <w:rFonts w:cs="David" w:hint="cs"/>
          <w:b/>
          <w:bCs/>
          <w:sz w:val="40"/>
          <w:szCs w:val="24"/>
          <w:rtl/>
          <w:lang w:eastAsia="en-US"/>
        </w:rPr>
        <w:t>'</w:t>
      </w:r>
      <w:r w:rsidRPr="007578BE">
        <w:rPr>
          <w:rFonts w:cs="David"/>
          <w:b/>
          <w:bCs/>
          <w:sz w:val="40"/>
          <w:szCs w:val="24"/>
          <w:rtl/>
          <w:lang w:eastAsia="en-US"/>
        </w:rPr>
        <w:t xml:space="preserve"> – </w:t>
      </w:r>
      <w:r>
        <w:rPr>
          <w:rFonts w:cs="David" w:hint="cs"/>
          <w:b/>
          <w:bCs/>
          <w:sz w:val="40"/>
          <w:szCs w:val="24"/>
          <w:rtl/>
          <w:lang w:eastAsia="en-US"/>
        </w:rPr>
        <w:t>רשימת לקוחות של הספק במועד חתימת ההסכם ובשנה שקדמה לכך</w:t>
      </w:r>
    </w:p>
    <w:p w:rsidR="002C2210" w:rsidRDefault="002C2210" w:rsidP="002C2210">
      <w:pPr>
        <w:overflowPunct w:val="0"/>
        <w:autoSpaceDE w:val="0"/>
        <w:autoSpaceDN w:val="0"/>
        <w:adjustRightInd w:val="0"/>
        <w:spacing w:line="360" w:lineRule="auto"/>
        <w:textAlignment w:val="baseline"/>
        <w:rPr>
          <w:sz w:val="28"/>
          <w:szCs w:val="28"/>
          <w:u w:val="single"/>
          <w:rtl/>
        </w:rPr>
      </w:pPr>
    </w:p>
    <w:p w:rsidR="002C2210" w:rsidRPr="00B934C4" w:rsidRDefault="002C2210" w:rsidP="002C2210">
      <w:pPr>
        <w:overflowPunct w:val="0"/>
        <w:autoSpaceDE w:val="0"/>
        <w:autoSpaceDN w:val="0"/>
        <w:adjustRightInd w:val="0"/>
        <w:spacing w:line="360" w:lineRule="auto"/>
        <w:jc w:val="center"/>
        <w:textAlignment w:val="baseline"/>
      </w:pPr>
      <w:r>
        <w:rPr>
          <w:rFonts w:hint="cs"/>
          <w:i/>
          <w:iCs/>
          <w:rtl/>
        </w:rPr>
        <w:t>[תצורף במועד חתימת ההסכם]</w:t>
      </w:r>
    </w:p>
    <w:p w:rsidR="00DA65E2" w:rsidRDefault="00DA65E2" w:rsidP="00BD02A5">
      <w:pPr>
        <w:pStyle w:val="ab"/>
        <w:tabs>
          <w:tab w:val="left" w:pos="720"/>
        </w:tabs>
        <w:spacing w:line="360" w:lineRule="auto"/>
        <w:jc w:val="both"/>
        <w:rPr>
          <w:b/>
          <w:bCs/>
          <w:szCs w:val="24"/>
          <w:u w:val="single"/>
          <w:rtl/>
        </w:rPr>
      </w:pPr>
    </w:p>
    <w:p w:rsidR="00DA65E2" w:rsidRDefault="00DA65E2" w:rsidP="00BD02A5">
      <w:pPr>
        <w:pStyle w:val="ab"/>
        <w:tabs>
          <w:tab w:val="left" w:pos="720"/>
        </w:tabs>
        <w:spacing w:line="360" w:lineRule="auto"/>
        <w:jc w:val="both"/>
        <w:rPr>
          <w:b/>
          <w:bCs/>
          <w:szCs w:val="24"/>
          <w:u w:val="single"/>
          <w:rtl/>
        </w:rPr>
      </w:pPr>
    </w:p>
    <w:p w:rsidR="00DA65E2" w:rsidRDefault="00DA65E2" w:rsidP="00BD02A5">
      <w:pPr>
        <w:pStyle w:val="ab"/>
        <w:tabs>
          <w:tab w:val="left" w:pos="720"/>
        </w:tabs>
        <w:spacing w:line="360" w:lineRule="auto"/>
        <w:jc w:val="both"/>
        <w:rPr>
          <w:b/>
          <w:bCs/>
          <w:szCs w:val="24"/>
          <w:u w:val="single"/>
          <w:rtl/>
        </w:rPr>
      </w:pPr>
    </w:p>
    <w:p w:rsidR="00DA65E2" w:rsidRDefault="00DA65E2" w:rsidP="00BD02A5">
      <w:pPr>
        <w:pStyle w:val="ab"/>
        <w:tabs>
          <w:tab w:val="left" w:pos="720"/>
        </w:tabs>
        <w:spacing w:line="360" w:lineRule="auto"/>
        <w:jc w:val="both"/>
        <w:rPr>
          <w:b/>
          <w:bCs/>
          <w:szCs w:val="24"/>
          <w:u w:val="single"/>
          <w:rtl/>
        </w:rPr>
      </w:pPr>
    </w:p>
    <w:p w:rsidR="00DA65E2" w:rsidRDefault="00DA65E2" w:rsidP="00BD02A5">
      <w:pPr>
        <w:pStyle w:val="ab"/>
        <w:tabs>
          <w:tab w:val="left" w:pos="720"/>
        </w:tabs>
        <w:spacing w:line="360" w:lineRule="auto"/>
        <w:jc w:val="both"/>
        <w:rPr>
          <w:b/>
          <w:bCs/>
          <w:szCs w:val="24"/>
          <w:u w:val="single"/>
          <w:rtl/>
        </w:rPr>
      </w:pPr>
    </w:p>
    <w:p w:rsidR="00DA65E2" w:rsidRDefault="00DA65E2" w:rsidP="00BD02A5">
      <w:pPr>
        <w:pStyle w:val="ab"/>
        <w:tabs>
          <w:tab w:val="left" w:pos="720"/>
        </w:tabs>
        <w:spacing w:line="360" w:lineRule="auto"/>
        <w:jc w:val="both"/>
        <w:rPr>
          <w:b/>
          <w:bCs/>
          <w:szCs w:val="24"/>
          <w:u w:val="single"/>
          <w:rtl/>
        </w:rPr>
      </w:pPr>
    </w:p>
    <w:p w:rsidR="00DA65E2" w:rsidRDefault="00DA65E2" w:rsidP="00BD02A5">
      <w:pPr>
        <w:pStyle w:val="ab"/>
        <w:tabs>
          <w:tab w:val="left" w:pos="720"/>
        </w:tabs>
        <w:spacing w:line="360" w:lineRule="auto"/>
        <w:jc w:val="both"/>
        <w:rPr>
          <w:b/>
          <w:bCs/>
          <w:szCs w:val="24"/>
          <w:u w:val="single"/>
          <w:rtl/>
        </w:rPr>
      </w:pPr>
    </w:p>
    <w:p w:rsidR="00DA65E2" w:rsidRDefault="00DA65E2" w:rsidP="00BD02A5">
      <w:pPr>
        <w:pStyle w:val="ab"/>
        <w:tabs>
          <w:tab w:val="left" w:pos="720"/>
        </w:tabs>
        <w:spacing w:line="360" w:lineRule="auto"/>
        <w:jc w:val="both"/>
        <w:rPr>
          <w:b/>
          <w:bCs/>
          <w:szCs w:val="24"/>
          <w:u w:val="single"/>
          <w:rtl/>
        </w:rPr>
      </w:pPr>
    </w:p>
    <w:p w:rsidR="00DA65E2" w:rsidRDefault="00DA65E2">
      <w:pPr>
        <w:bidi w:val="0"/>
        <w:rPr>
          <w:b/>
          <w:bCs/>
          <w:szCs w:val="24"/>
          <w:u w:val="single"/>
        </w:rPr>
      </w:pPr>
      <w:r>
        <w:rPr>
          <w:b/>
          <w:bCs/>
          <w:szCs w:val="24"/>
          <w:u w:val="single"/>
          <w:rtl/>
        </w:rPr>
        <w:br w:type="page"/>
      </w:r>
    </w:p>
    <w:p w:rsidR="0056476E" w:rsidRPr="0056476E" w:rsidRDefault="0056476E" w:rsidP="0056476E">
      <w:pPr>
        <w:pStyle w:val="34"/>
        <w:jc w:val="center"/>
        <w:rPr>
          <w:rFonts w:cs="David"/>
          <w:b/>
          <w:bCs/>
          <w:sz w:val="40"/>
          <w:szCs w:val="24"/>
          <w:rtl/>
          <w:lang w:eastAsia="en-US"/>
        </w:rPr>
      </w:pPr>
      <w:r w:rsidRPr="0031672D">
        <w:rPr>
          <w:rFonts w:cs="David"/>
          <w:b/>
          <w:bCs/>
          <w:sz w:val="40"/>
          <w:szCs w:val="24"/>
          <w:rtl/>
          <w:lang w:eastAsia="en-US"/>
        </w:rPr>
        <w:lastRenderedPageBreak/>
        <w:t xml:space="preserve">נספח </w:t>
      </w:r>
      <w:r w:rsidRPr="0031672D">
        <w:rPr>
          <w:rFonts w:cs="David" w:hint="cs"/>
          <w:b/>
          <w:bCs/>
          <w:sz w:val="40"/>
          <w:szCs w:val="24"/>
          <w:rtl/>
          <w:lang w:eastAsia="en-US"/>
        </w:rPr>
        <w:t>ו'</w:t>
      </w:r>
      <w:r w:rsidRPr="0031672D">
        <w:rPr>
          <w:rFonts w:cs="David"/>
          <w:b/>
          <w:bCs/>
          <w:sz w:val="40"/>
          <w:szCs w:val="24"/>
          <w:rtl/>
          <w:lang w:eastAsia="en-US"/>
        </w:rPr>
        <w:t xml:space="preserve"> – </w:t>
      </w:r>
      <w:r w:rsidRPr="0031672D">
        <w:rPr>
          <w:rFonts w:cs="David" w:hint="cs"/>
          <w:b/>
          <w:bCs/>
          <w:sz w:val="40"/>
          <w:szCs w:val="24"/>
          <w:rtl/>
          <w:lang w:eastAsia="en-US"/>
        </w:rPr>
        <w:t>הוראת תכ"ם מס' 19.3.2 בעניין נותני שירותים חיצוניים</w:t>
      </w:r>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5198"/>
        <w:gridCol w:w="3968"/>
      </w:tblGrid>
      <w:tr w:rsidR="00034F4F" w:rsidRPr="00034F4F" w:rsidTr="00F30EA6">
        <w:trPr>
          <w:trHeight w:hRule="exact" w:val="567"/>
        </w:trPr>
        <w:tc>
          <w:tcPr>
            <w:tcW w:w="9166" w:type="dxa"/>
            <w:gridSpan w:val="2"/>
            <w:tcBorders>
              <w:top w:val="nil"/>
              <w:bottom w:val="nil"/>
            </w:tcBorders>
            <w:shd w:val="clear" w:color="auto" w:fill="1B3461"/>
            <w:vAlign w:val="center"/>
          </w:tcPr>
          <w:p w:rsidR="00034F4F" w:rsidRPr="00034F4F" w:rsidRDefault="00034F4F" w:rsidP="00034F4F">
            <w:pPr>
              <w:jc w:val="both"/>
              <w:rPr>
                <w:rFonts w:ascii="Arial" w:hAnsi="Arial" w:cs="Arial"/>
                <w:b/>
                <w:bCs/>
                <w:color w:val="FFFFFF"/>
                <w:sz w:val="28"/>
                <w:szCs w:val="28"/>
                <w:rtl/>
                <w:lang w:eastAsia="en-US"/>
              </w:rPr>
            </w:pPr>
            <w:r w:rsidRPr="00034F4F">
              <w:rPr>
                <w:rFonts w:ascii="Arial" w:hAnsi="Arial" w:cs="Arial"/>
                <w:b/>
                <w:bCs/>
                <w:color w:val="FFFFFF"/>
                <w:sz w:val="28"/>
                <w:szCs w:val="28"/>
                <w:rtl/>
                <w:lang w:eastAsia="en-US"/>
              </w:rPr>
              <w:t>שם ההוראה</w:t>
            </w:r>
            <w:r w:rsidRPr="00034F4F">
              <w:rPr>
                <w:rFonts w:ascii="Arial" w:hAnsi="Arial" w:cs="Arial" w:hint="cs"/>
                <w:b/>
                <w:bCs/>
                <w:color w:val="FFFFFF"/>
                <w:sz w:val="28"/>
                <w:szCs w:val="28"/>
                <w:rtl/>
                <w:lang w:eastAsia="en-US"/>
              </w:rPr>
              <w:t>: התקשרות עם נותני שירותים חיצוניים</w:t>
            </w:r>
          </w:p>
        </w:tc>
      </w:tr>
      <w:tr w:rsidR="00034F4F" w:rsidRPr="00034F4F" w:rsidTr="00F30EA6">
        <w:trPr>
          <w:trHeight w:val="460"/>
        </w:trPr>
        <w:tc>
          <w:tcPr>
            <w:tcW w:w="5198" w:type="dxa"/>
            <w:tcBorders>
              <w:top w:val="nil"/>
            </w:tcBorders>
            <w:shd w:val="clear" w:color="auto" w:fill="E6E6E6"/>
            <w:vAlign w:val="center"/>
          </w:tcPr>
          <w:p w:rsidR="00034F4F" w:rsidRPr="00034F4F" w:rsidRDefault="00034F4F" w:rsidP="00034F4F">
            <w:pPr>
              <w:jc w:val="both"/>
              <w:rPr>
                <w:rFonts w:ascii="Arial" w:hAnsi="Arial" w:cs="Arial"/>
                <w:sz w:val="20"/>
                <w:szCs w:val="20"/>
                <w:rtl/>
                <w:lang w:eastAsia="en-US"/>
              </w:rPr>
            </w:pPr>
            <w:r w:rsidRPr="00034F4F">
              <w:rPr>
                <w:rFonts w:ascii="Arial" w:hAnsi="Arial" w:cs="Arial" w:hint="cs"/>
                <w:sz w:val="20"/>
                <w:szCs w:val="20"/>
                <w:rtl/>
                <w:lang w:eastAsia="en-US"/>
              </w:rPr>
              <w:t>פרק ראשי: ניהול תקציבי שכר, גמלאות וכוח אדם</w:t>
            </w:r>
          </w:p>
        </w:tc>
        <w:tc>
          <w:tcPr>
            <w:tcW w:w="3968" w:type="dxa"/>
            <w:tcBorders>
              <w:top w:val="nil"/>
            </w:tcBorders>
            <w:shd w:val="clear" w:color="auto" w:fill="E6E6E6"/>
            <w:vAlign w:val="center"/>
          </w:tcPr>
          <w:p w:rsidR="00034F4F" w:rsidRPr="00034F4F" w:rsidRDefault="00034F4F" w:rsidP="00034F4F">
            <w:pPr>
              <w:jc w:val="both"/>
              <w:rPr>
                <w:rFonts w:ascii="Arial" w:hAnsi="Arial" w:cs="Arial"/>
                <w:sz w:val="20"/>
                <w:szCs w:val="20"/>
                <w:lang w:eastAsia="en-US"/>
              </w:rPr>
            </w:pPr>
            <w:r w:rsidRPr="00034F4F">
              <w:rPr>
                <w:rFonts w:ascii="Arial" w:hAnsi="Arial" w:cs="Arial" w:hint="cs"/>
                <w:sz w:val="20"/>
                <w:szCs w:val="20"/>
                <w:rtl/>
                <w:lang w:eastAsia="en-US"/>
              </w:rPr>
              <w:t>מספר הוראה: 13.9.2</w:t>
            </w:r>
          </w:p>
        </w:tc>
      </w:tr>
      <w:tr w:rsidR="00034F4F" w:rsidRPr="00034F4F" w:rsidTr="00F30EA6">
        <w:trPr>
          <w:trHeight w:val="460"/>
        </w:trPr>
        <w:tc>
          <w:tcPr>
            <w:tcW w:w="5198" w:type="dxa"/>
            <w:tcBorders>
              <w:top w:val="single" w:sz="4" w:space="0" w:color="auto"/>
            </w:tcBorders>
            <w:shd w:val="clear" w:color="auto" w:fill="E6E6E6"/>
            <w:vAlign w:val="center"/>
          </w:tcPr>
          <w:p w:rsidR="00034F4F" w:rsidRPr="00034F4F" w:rsidRDefault="00034F4F" w:rsidP="00034F4F">
            <w:pPr>
              <w:jc w:val="both"/>
              <w:rPr>
                <w:rFonts w:ascii="Arial" w:hAnsi="Arial" w:cs="Arial"/>
                <w:sz w:val="20"/>
                <w:szCs w:val="20"/>
                <w:rtl/>
                <w:lang w:eastAsia="en-US"/>
              </w:rPr>
            </w:pPr>
            <w:r w:rsidRPr="00034F4F">
              <w:rPr>
                <w:rFonts w:ascii="Arial" w:hAnsi="Arial" w:cs="Arial" w:hint="cs"/>
                <w:sz w:val="20"/>
                <w:szCs w:val="20"/>
                <w:rtl/>
                <w:lang w:eastAsia="en-US"/>
              </w:rPr>
              <w:t xml:space="preserve">פרק משני: </w:t>
            </w:r>
            <w:r w:rsidRPr="00034F4F">
              <w:rPr>
                <w:rFonts w:ascii="Arial" w:hAnsi="Arial" w:cs="Arial"/>
                <w:sz w:val="20"/>
                <w:szCs w:val="20"/>
                <w:rtl/>
                <w:lang w:eastAsia="en-US"/>
              </w:rPr>
              <w:t>העסקת עובדי קבלן כוח אדם ונותני שירותים חיצוניים</w:t>
            </w:r>
          </w:p>
        </w:tc>
        <w:tc>
          <w:tcPr>
            <w:tcW w:w="3968" w:type="dxa"/>
            <w:tcBorders>
              <w:top w:val="single" w:sz="4" w:space="0" w:color="auto"/>
            </w:tcBorders>
            <w:shd w:val="clear" w:color="auto" w:fill="E6E6E6"/>
            <w:vAlign w:val="center"/>
          </w:tcPr>
          <w:p w:rsidR="00034F4F" w:rsidRPr="00034F4F" w:rsidRDefault="00034F4F" w:rsidP="00034F4F">
            <w:pPr>
              <w:jc w:val="both"/>
              <w:rPr>
                <w:rFonts w:ascii="Arial" w:hAnsi="Arial" w:cs="Arial"/>
                <w:sz w:val="20"/>
                <w:szCs w:val="20"/>
                <w:rtl/>
                <w:lang w:eastAsia="en-US"/>
              </w:rPr>
            </w:pPr>
            <w:r w:rsidRPr="00034F4F">
              <w:rPr>
                <w:rFonts w:ascii="Arial" w:hAnsi="Arial" w:cs="Arial" w:hint="cs"/>
                <w:sz w:val="20"/>
                <w:szCs w:val="20"/>
                <w:rtl/>
                <w:lang w:eastAsia="en-US"/>
              </w:rPr>
              <w:t>מהדורה: 04</w:t>
            </w:r>
          </w:p>
        </w:tc>
      </w:tr>
    </w:tbl>
    <w:p w:rsidR="00034F4F" w:rsidRPr="00034F4F" w:rsidRDefault="00034F4F" w:rsidP="00034F4F">
      <w:pPr>
        <w:snapToGrid w:val="0"/>
        <w:spacing w:before="120" w:line="360" w:lineRule="auto"/>
        <w:jc w:val="both"/>
        <w:rPr>
          <w:rFonts w:ascii="Arial" w:hAnsi="Arial" w:cs="Arial"/>
          <w:b/>
          <w:bCs/>
          <w:color w:val="1B3461"/>
          <w:sz w:val="22"/>
          <w:szCs w:val="22"/>
          <w:rtl/>
          <w:lang w:eastAsia="en-US"/>
        </w:rPr>
      </w:pPr>
      <w:r w:rsidRPr="00034F4F">
        <w:rPr>
          <w:rFonts w:ascii="Arial" w:hAnsi="Arial" w:cs="Arial" w:hint="cs"/>
          <w:b/>
          <w:bCs/>
          <w:color w:val="1B3461"/>
          <w:sz w:val="22"/>
          <w:szCs w:val="22"/>
          <w:rtl/>
          <w:lang w:eastAsia="en-US"/>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034F4F" w:rsidRPr="00034F4F" w:rsidTr="00F30EA6">
        <w:trPr>
          <w:trHeight w:val="377"/>
        </w:trPr>
        <w:tc>
          <w:tcPr>
            <w:tcW w:w="5218" w:type="dxa"/>
            <w:tcBorders>
              <w:top w:val="single" w:sz="4" w:space="0" w:color="auto"/>
              <w:left w:val="nil"/>
              <w:bottom w:val="single" w:sz="4" w:space="0" w:color="auto"/>
              <w:right w:val="nil"/>
            </w:tcBorders>
            <w:shd w:val="clear" w:color="auto" w:fill="E0E0E0"/>
          </w:tcPr>
          <w:p w:rsidR="00034F4F" w:rsidRPr="00034F4F" w:rsidRDefault="00034F4F" w:rsidP="00034F4F">
            <w:pPr>
              <w:jc w:val="both"/>
              <w:rPr>
                <w:rFonts w:ascii="Arial" w:hAnsi="Arial" w:cs="Arial"/>
                <w:color w:val="808080"/>
                <w:sz w:val="22"/>
                <w:szCs w:val="22"/>
                <w:rtl/>
                <w:lang w:eastAsia="en-US"/>
              </w:rPr>
            </w:pPr>
            <w:r w:rsidRPr="00034F4F">
              <w:rPr>
                <w:rFonts w:ascii="Arial" w:hAnsi="Arial" w:cs="Arial" w:hint="cs"/>
                <w:color w:val="808080"/>
                <w:sz w:val="22"/>
                <w:szCs w:val="22"/>
                <w:rtl/>
                <w:lang w:eastAsia="en-US"/>
              </w:rPr>
              <w:t xml:space="preserve">התקשרות אקראית, התקשרות מתמשכת, נותן שירותים חיצוני, ביצוע הדרכה, החזר הוצאות נסיעה, ביטול זמן, ניהול סיכונים </w:t>
            </w:r>
          </w:p>
        </w:tc>
      </w:tr>
    </w:tbl>
    <w:p w:rsidR="00034F4F" w:rsidRPr="00034F4F" w:rsidRDefault="00034F4F" w:rsidP="00034F4F">
      <w:pPr>
        <w:tabs>
          <w:tab w:val="num" w:pos="567"/>
        </w:tabs>
        <w:spacing w:before="240" w:line="360" w:lineRule="auto"/>
        <w:ind w:right="567"/>
        <w:jc w:val="both"/>
        <w:rPr>
          <w:rFonts w:ascii="Arial" w:hAnsi="Arial" w:cs="Arial"/>
          <w:b/>
          <w:bCs/>
          <w:color w:val="1B3461"/>
          <w:sz w:val="22"/>
          <w:szCs w:val="22"/>
          <w:lang w:eastAsia="en-US"/>
        </w:rPr>
      </w:pPr>
      <w:r w:rsidRPr="00034F4F">
        <w:rPr>
          <w:rFonts w:ascii="Arial" w:hAnsi="Arial" w:cs="Arial" w:hint="cs"/>
          <w:b/>
          <w:bCs/>
          <w:color w:val="1B3461"/>
          <w:sz w:val="22"/>
          <w:szCs w:val="22"/>
          <w:rtl/>
          <w:lang w:eastAsia="en-US"/>
        </w:rPr>
        <w:t>כללי</w:t>
      </w:r>
    </w:p>
    <w:p w:rsidR="00034F4F" w:rsidRPr="00034F4F" w:rsidRDefault="00034F4F" w:rsidP="00034F4F">
      <w:pPr>
        <w:numPr>
          <w:ilvl w:val="1"/>
          <w:numId w:val="0"/>
        </w:numPr>
        <w:tabs>
          <w:tab w:val="num" w:pos="1107"/>
        </w:tabs>
        <w:spacing w:line="360" w:lineRule="auto"/>
        <w:ind w:left="1107" w:hanging="567"/>
        <w:jc w:val="both"/>
        <w:rPr>
          <w:rFonts w:ascii="Arial" w:hAnsi="Arial" w:cs="Arial"/>
          <w:sz w:val="22"/>
          <w:szCs w:val="22"/>
          <w:lang w:eastAsia="en-US"/>
        </w:rPr>
      </w:pPr>
      <w:r w:rsidRPr="00034F4F">
        <w:rPr>
          <w:rFonts w:ascii="Arial" w:hAnsi="Arial" w:cs="Arial" w:hint="cs"/>
          <w:sz w:val="22"/>
          <w:szCs w:val="22"/>
          <w:rtl/>
          <w:lang w:eastAsia="en-US"/>
        </w:rPr>
        <w:t>לעתים נדרשים משרדי הממשלה להתקשר עם אדם בעל ידע או מומחיות מיוחדת באופן ישיר לתקופה קצובה, שלא במסגרת יחסי עובד-מעביד, לצורך מתן ייעוץ או שירות שבתחום מומחיותו.</w:t>
      </w:r>
    </w:p>
    <w:p w:rsidR="00034F4F" w:rsidRPr="00034F4F" w:rsidRDefault="00034F4F" w:rsidP="00034F4F">
      <w:pPr>
        <w:numPr>
          <w:ilvl w:val="1"/>
          <w:numId w:val="0"/>
        </w:numPr>
        <w:tabs>
          <w:tab w:val="num" w:pos="1107"/>
        </w:tabs>
        <w:spacing w:line="360" w:lineRule="auto"/>
        <w:ind w:left="1107" w:hanging="567"/>
        <w:jc w:val="both"/>
        <w:rPr>
          <w:rFonts w:ascii="Arial" w:hAnsi="Arial" w:cs="Arial"/>
          <w:sz w:val="22"/>
          <w:szCs w:val="22"/>
          <w:lang w:eastAsia="en-US"/>
        </w:rPr>
      </w:pPr>
      <w:r w:rsidRPr="00034F4F">
        <w:rPr>
          <w:rFonts w:ascii="Arial" w:hAnsi="Arial" w:cs="Arial" w:hint="cs"/>
          <w:sz w:val="22"/>
          <w:szCs w:val="22"/>
          <w:rtl/>
          <w:lang w:eastAsia="en-US"/>
        </w:rPr>
        <w:t xml:space="preserve">הנחיות בנושא התקשרות עם קבלנים חיצוניים המעסיקים נותני שירותים חיצוניים ראה </w:t>
      </w:r>
      <w:r w:rsidRPr="00034F4F">
        <w:rPr>
          <w:rFonts w:ascii="Arial" w:hAnsi="Arial" w:cs="Arial" w:hint="cs"/>
          <w:b/>
          <w:i/>
          <w:sz w:val="22"/>
          <w:szCs w:val="22"/>
          <w:rtl/>
          <w:lang w:eastAsia="en-US"/>
        </w:rPr>
        <w:t>ב</w:t>
      </w:r>
      <w:hyperlink r:id="rId11" w:history="1">
        <w:r w:rsidRPr="00034F4F">
          <w:rPr>
            <w:rFonts w:ascii="Arial" w:hAnsi="Arial" w:cs="Arial" w:hint="cs"/>
            <w:b/>
            <w:i/>
            <w:color w:val="3464BA"/>
            <w:sz w:val="22"/>
            <w:szCs w:val="22"/>
            <w:u w:val="dotted" w:color="3464BA"/>
            <w:rtl/>
            <w:lang w:eastAsia="en-US"/>
          </w:rPr>
          <w:t>הוראת תכ"ם, "התקשרות לרכישת שירותי כוח אדם", מס' 7.11.2</w:t>
        </w:r>
      </w:hyperlink>
      <w:r w:rsidRPr="00034F4F">
        <w:rPr>
          <w:rFonts w:ascii="Arial" w:hAnsi="Arial" w:cs="Arial" w:hint="cs"/>
          <w:b/>
          <w:i/>
          <w:color w:val="3464BA"/>
          <w:sz w:val="22"/>
          <w:szCs w:val="22"/>
          <w:u w:color="3464BA"/>
          <w:rtl/>
          <w:lang w:eastAsia="en-US"/>
        </w:rPr>
        <w:t>.</w:t>
      </w:r>
    </w:p>
    <w:p w:rsidR="00034F4F" w:rsidRPr="00034F4F" w:rsidRDefault="00034F4F" w:rsidP="00034F4F">
      <w:pPr>
        <w:tabs>
          <w:tab w:val="num" w:pos="567"/>
        </w:tabs>
        <w:spacing w:before="240" w:line="360" w:lineRule="auto"/>
        <w:ind w:left="567" w:right="567" w:hanging="567"/>
        <w:jc w:val="both"/>
        <w:rPr>
          <w:rFonts w:ascii="Arial" w:hAnsi="Arial" w:cs="Arial"/>
          <w:b/>
          <w:bCs/>
          <w:color w:val="1B3461"/>
          <w:sz w:val="22"/>
          <w:szCs w:val="22"/>
          <w:lang w:eastAsia="en-US"/>
        </w:rPr>
      </w:pPr>
      <w:r w:rsidRPr="00034F4F">
        <w:rPr>
          <w:rFonts w:ascii="Arial" w:hAnsi="Arial" w:cs="Arial" w:hint="cs"/>
          <w:b/>
          <w:bCs/>
          <w:color w:val="1B3461"/>
          <w:sz w:val="22"/>
          <w:szCs w:val="22"/>
          <w:rtl/>
          <w:lang w:eastAsia="en-US"/>
        </w:rPr>
        <w:t>מטרת המסמך</w:t>
      </w:r>
    </w:p>
    <w:p w:rsidR="00034F4F" w:rsidRPr="00034F4F" w:rsidRDefault="00034F4F" w:rsidP="00034F4F">
      <w:pPr>
        <w:numPr>
          <w:ilvl w:val="1"/>
          <w:numId w:val="0"/>
        </w:numPr>
        <w:tabs>
          <w:tab w:val="num" w:pos="1107"/>
        </w:tabs>
        <w:spacing w:line="360" w:lineRule="auto"/>
        <w:ind w:left="1107" w:hanging="567"/>
        <w:jc w:val="both"/>
        <w:rPr>
          <w:rFonts w:ascii="Arial" w:hAnsi="Arial" w:cs="Arial"/>
          <w:sz w:val="22"/>
          <w:szCs w:val="22"/>
          <w:lang w:eastAsia="en-US"/>
        </w:rPr>
      </w:pPr>
      <w:r w:rsidRPr="00034F4F">
        <w:rPr>
          <w:rFonts w:ascii="Arial" w:hAnsi="Arial" w:cs="Arial" w:hint="cs"/>
          <w:sz w:val="22"/>
          <w:szCs w:val="22"/>
          <w:rtl/>
          <w:lang w:eastAsia="en-US"/>
        </w:rPr>
        <w:t>להנחות חשבים וגורמים נוספים במשרדי ממשלה בדבר כללי התשלום והתעריפים בגין מתן השירותים. יובהר כי הכללים המפורטים בהוראה זו כפופים ל</w:t>
      </w:r>
      <w:r w:rsidRPr="00034F4F">
        <w:rPr>
          <w:rFonts w:ascii="Arial" w:hAnsi="Arial" w:cs="Arial" w:hint="cs"/>
          <w:b/>
          <w:i/>
          <w:color w:val="3464BA"/>
          <w:sz w:val="22"/>
          <w:szCs w:val="22"/>
          <w:u w:val="dotted" w:color="3464BA"/>
          <w:rtl/>
          <w:lang w:eastAsia="en-US"/>
        </w:rPr>
        <w:t>תקנות חובת המכרזים, תשנ"ג-1993</w:t>
      </w:r>
      <w:r w:rsidRPr="00034F4F">
        <w:rPr>
          <w:rFonts w:ascii="Arial" w:hAnsi="Arial" w:cs="Arial" w:hint="cs"/>
          <w:sz w:val="22"/>
          <w:szCs w:val="22"/>
          <w:rtl/>
          <w:lang w:eastAsia="en-US"/>
        </w:rPr>
        <w:t>.</w:t>
      </w:r>
    </w:p>
    <w:p w:rsidR="00034F4F" w:rsidRPr="00034F4F" w:rsidRDefault="00034F4F" w:rsidP="00034F4F">
      <w:pPr>
        <w:tabs>
          <w:tab w:val="num" w:pos="567"/>
        </w:tabs>
        <w:spacing w:before="240" w:line="360" w:lineRule="auto"/>
        <w:ind w:left="567" w:right="567" w:hanging="567"/>
        <w:jc w:val="both"/>
        <w:rPr>
          <w:rFonts w:ascii="Arial" w:hAnsi="Arial" w:cs="Arial"/>
          <w:b/>
          <w:bCs/>
          <w:color w:val="1B3461"/>
          <w:sz w:val="22"/>
          <w:szCs w:val="22"/>
          <w:lang w:eastAsia="en-US"/>
        </w:rPr>
      </w:pPr>
      <w:r w:rsidRPr="00034F4F">
        <w:rPr>
          <w:rFonts w:ascii="Arial" w:hAnsi="Arial" w:cs="Arial" w:hint="cs"/>
          <w:b/>
          <w:bCs/>
          <w:color w:val="1B3461"/>
          <w:sz w:val="22"/>
          <w:szCs w:val="22"/>
          <w:rtl/>
          <w:lang w:eastAsia="en-US"/>
        </w:rPr>
        <w:t>הגדרות</w:t>
      </w:r>
    </w:p>
    <w:p w:rsidR="00034F4F" w:rsidRPr="00034F4F" w:rsidRDefault="00034F4F" w:rsidP="00034F4F">
      <w:pPr>
        <w:numPr>
          <w:ilvl w:val="1"/>
          <w:numId w:val="0"/>
        </w:numPr>
        <w:tabs>
          <w:tab w:val="num" w:pos="1107"/>
          <w:tab w:val="left" w:pos="9070"/>
        </w:tabs>
        <w:spacing w:line="360" w:lineRule="auto"/>
        <w:ind w:left="1107" w:hanging="567"/>
        <w:jc w:val="both"/>
        <w:rPr>
          <w:rFonts w:ascii="Arial" w:hAnsi="Arial" w:cs="Arial"/>
          <w:sz w:val="22"/>
          <w:szCs w:val="22"/>
          <w:lang w:eastAsia="en-US"/>
        </w:rPr>
      </w:pPr>
      <w:r w:rsidRPr="00034F4F">
        <w:rPr>
          <w:rFonts w:ascii="Arial" w:hAnsi="Arial" w:cs="Arial" w:hint="cs"/>
          <w:sz w:val="22"/>
          <w:szCs w:val="22"/>
          <w:rtl/>
          <w:lang w:eastAsia="en-US"/>
        </w:rPr>
        <w:t xml:space="preserve">התקשרות אקראית </w:t>
      </w:r>
      <w:r w:rsidRPr="00034F4F">
        <w:rPr>
          <w:rFonts w:ascii="Arial" w:hAnsi="Arial" w:cs="Arial"/>
          <w:sz w:val="22"/>
          <w:szCs w:val="22"/>
          <w:rtl/>
          <w:lang w:eastAsia="en-US"/>
        </w:rPr>
        <w:t>–</w:t>
      </w:r>
      <w:r w:rsidRPr="00034F4F">
        <w:rPr>
          <w:rFonts w:ascii="Arial" w:hAnsi="Arial" w:cs="Arial" w:hint="cs"/>
          <w:sz w:val="22"/>
          <w:szCs w:val="22"/>
          <w:rtl/>
          <w:lang w:eastAsia="en-US"/>
        </w:rPr>
        <w:t xml:space="preserve"> כל התקשרות עם נותן שירותים שאינה עולה על 200 שעות, למעט התקשרות עם רואה חשבון.</w:t>
      </w:r>
    </w:p>
    <w:p w:rsidR="00034F4F" w:rsidRPr="00034F4F" w:rsidRDefault="00034F4F" w:rsidP="00034F4F">
      <w:pPr>
        <w:numPr>
          <w:ilvl w:val="1"/>
          <w:numId w:val="0"/>
        </w:numPr>
        <w:tabs>
          <w:tab w:val="num" w:pos="1107"/>
          <w:tab w:val="left" w:pos="9070"/>
        </w:tabs>
        <w:spacing w:line="360" w:lineRule="auto"/>
        <w:ind w:left="1107" w:hanging="567"/>
        <w:jc w:val="both"/>
        <w:rPr>
          <w:rFonts w:ascii="Arial" w:hAnsi="Arial" w:cs="Arial"/>
          <w:b/>
          <w:bCs/>
          <w:sz w:val="22"/>
          <w:szCs w:val="22"/>
          <w:lang w:eastAsia="en-US"/>
        </w:rPr>
      </w:pPr>
      <w:r w:rsidRPr="00034F4F">
        <w:rPr>
          <w:rFonts w:ascii="Arial" w:hAnsi="Arial" w:cs="Arial" w:hint="cs"/>
          <w:sz w:val="22"/>
          <w:szCs w:val="22"/>
          <w:rtl/>
          <w:lang w:eastAsia="en-US"/>
        </w:rPr>
        <w:t xml:space="preserve">התקשרות חדשה או נפרדת </w:t>
      </w:r>
      <w:r w:rsidRPr="00034F4F">
        <w:rPr>
          <w:rFonts w:ascii="Arial" w:hAnsi="Arial" w:cs="Arial"/>
          <w:sz w:val="22"/>
          <w:szCs w:val="22"/>
          <w:rtl/>
          <w:lang w:eastAsia="en-US"/>
        </w:rPr>
        <w:t>–</w:t>
      </w:r>
      <w:r w:rsidRPr="00034F4F">
        <w:rPr>
          <w:rFonts w:ascii="Arial" w:hAnsi="Arial" w:cs="Arial" w:hint="cs"/>
          <w:sz w:val="22"/>
          <w:szCs w:val="22"/>
          <w:rtl/>
          <w:lang w:eastAsia="en-US"/>
        </w:rPr>
        <w:t xml:space="preserve"> התקשרות שמהות הפרויקט או המשימה, שלצורך ביצועם  התקשרה הממשלה עם נותן השירותים, שונה ממהות הפרויקט או המשימה שלצורך ביצועם  נעשתה ההתקשרות הקודמת או ההתקשרות הנפרדת עם אותו נותן שירותים. </w:t>
      </w:r>
    </w:p>
    <w:p w:rsidR="00034F4F" w:rsidRPr="00034F4F" w:rsidRDefault="00034F4F" w:rsidP="00034F4F">
      <w:pPr>
        <w:numPr>
          <w:ilvl w:val="1"/>
          <w:numId w:val="0"/>
        </w:numPr>
        <w:tabs>
          <w:tab w:val="num" w:pos="1107"/>
        </w:tabs>
        <w:spacing w:line="360" w:lineRule="auto"/>
        <w:ind w:left="1107" w:hanging="567"/>
        <w:jc w:val="both"/>
        <w:rPr>
          <w:rFonts w:ascii="Arial" w:hAnsi="Arial" w:cs="Arial"/>
          <w:b/>
          <w:bCs/>
          <w:sz w:val="22"/>
          <w:szCs w:val="22"/>
          <w:lang w:eastAsia="en-US"/>
        </w:rPr>
      </w:pPr>
      <w:r w:rsidRPr="00034F4F">
        <w:rPr>
          <w:rFonts w:ascii="Arial" w:hAnsi="Arial" w:cs="Arial" w:hint="cs"/>
          <w:sz w:val="22"/>
          <w:szCs w:val="22"/>
          <w:rtl/>
          <w:lang w:eastAsia="en-US"/>
        </w:rPr>
        <w:t>התקשרות מתמשכת</w:t>
      </w:r>
      <w:r w:rsidRPr="00034F4F">
        <w:rPr>
          <w:rFonts w:ascii="Arial" w:hAnsi="Arial" w:cs="Arial" w:hint="cs"/>
          <w:b/>
          <w:bCs/>
          <w:sz w:val="22"/>
          <w:szCs w:val="22"/>
          <w:rtl/>
          <w:lang w:eastAsia="en-US"/>
        </w:rPr>
        <w:t xml:space="preserve"> </w:t>
      </w:r>
      <w:r w:rsidRPr="00034F4F">
        <w:rPr>
          <w:rFonts w:ascii="Arial" w:hAnsi="Arial" w:cs="Arial"/>
          <w:sz w:val="22"/>
          <w:szCs w:val="22"/>
          <w:rtl/>
          <w:lang w:eastAsia="en-US"/>
        </w:rPr>
        <w:t>–</w:t>
      </w:r>
      <w:r w:rsidRPr="00034F4F">
        <w:rPr>
          <w:rFonts w:ascii="Arial" w:hAnsi="Arial" w:cs="Arial" w:hint="cs"/>
          <w:b/>
          <w:bCs/>
          <w:sz w:val="22"/>
          <w:szCs w:val="22"/>
          <w:rtl/>
          <w:lang w:eastAsia="en-US"/>
        </w:rPr>
        <w:t xml:space="preserve"> </w:t>
      </w:r>
      <w:r w:rsidRPr="00034F4F">
        <w:rPr>
          <w:rFonts w:ascii="Arial" w:hAnsi="Arial" w:cs="Arial" w:hint="cs"/>
          <w:sz w:val="22"/>
          <w:szCs w:val="22"/>
          <w:rtl/>
          <w:lang w:eastAsia="en-US"/>
        </w:rPr>
        <w:t>כל התקשרות עם נותן שירותים בהיקף השווה ל-200 שעות או יותר, למעט התקשרות עם רואה חשבון.</w:t>
      </w:r>
    </w:p>
    <w:p w:rsidR="00034F4F" w:rsidRPr="00034F4F" w:rsidRDefault="00034F4F" w:rsidP="00034F4F">
      <w:pPr>
        <w:numPr>
          <w:ilvl w:val="1"/>
          <w:numId w:val="0"/>
        </w:numPr>
        <w:tabs>
          <w:tab w:val="num" w:pos="1107"/>
        </w:tabs>
        <w:spacing w:line="360" w:lineRule="auto"/>
        <w:ind w:left="1107" w:hanging="567"/>
        <w:jc w:val="both"/>
        <w:rPr>
          <w:rFonts w:ascii="Arial" w:hAnsi="Arial" w:cs="Arial"/>
          <w:sz w:val="22"/>
          <w:szCs w:val="22"/>
          <w:lang w:eastAsia="en-US"/>
        </w:rPr>
      </w:pPr>
      <w:bookmarkStart w:id="143" w:name="_Ref173564176"/>
      <w:r w:rsidRPr="00034F4F">
        <w:rPr>
          <w:rFonts w:ascii="Arial" w:hAnsi="Arial" w:cs="Arial" w:hint="cs"/>
          <w:sz w:val="22"/>
          <w:szCs w:val="22"/>
          <w:rtl/>
          <w:lang w:eastAsia="en-US"/>
        </w:rPr>
        <w:t xml:space="preserve">שירות המבוצע בידי משרד/חברה של נותני שירותים חיצוניים </w:t>
      </w:r>
      <w:r w:rsidRPr="00034F4F">
        <w:rPr>
          <w:rFonts w:ascii="Arial" w:hAnsi="Arial" w:cs="Arial" w:hint="eastAsia"/>
          <w:sz w:val="22"/>
          <w:szCs w:val="22"/>
          <w:rtl/>
          <w:lang w:eastAsia="en-US"/>
        </w:rPr>
        <w:t>–</w:t>
      </w:r>
      <w:r w:rsidRPr="00034F4F">
        <w:rPr>
          <w:rFonts w:ascii="Arial" w:hAnsi="Arial" w:cs="Arial" w:hint="cs"/>
          <w:sz w:val="22"/>
          <w:szCs w:val="22"/>
          <w:rtl/>
          <w:lang w:eastAsia="en-US"/>
        </w:rPr>
        <w:t xml:space="preserve"> שירות העונה על כל התנאים הבאים (התנאים מצטברים):</w:t>
      </w:r>
      <w:bookmarkEnd w:id="143"/>
    </w:p>
    <w:p w:rsidR="00034F4F" w:rsidRPr="00034F4F" w:rsidRDefault="00034F4F" w:rsidP="00034F4F">
      <w:pPr>
        <w:numPr>
          <w:ilvl w:val="2"/>
          <w:numId w:val="0"/>
        </w:numPr>
        <w:tabs>
          <w:tab w:val="num" w:pos="1985"/>
        </w:tabs>
        <w:spacing w:line="360" w:lineRule="auto"/>
        <w:ind w:left="1985" w:hanging="851"/>
        <w:jc w:val="both"/>
        <w:rPr>
          <w:rFonts w:cs="Arial"/>
          <w:sz w:val="22"/>
          <w:szCs w:val="22"/>
          <w:lang w:eastAsia="en-US"/>
        </w:rPr>
      </w:pPr>
      <w:r w:rsidRPr="00034F4F">
        <w:rPr>
          <w:rFonts w:cs="Arial" w:hint="cs"/>
          <w:sz w:val="22"/>
          <w:szCs w:val="22"/>
          <w:rtl/>
          <w:lang w:eastAsia="en-US"/>
        </w:rPr>
        <w:t>חוזה ההתקשרות לעניין מתן השירות נחתם מול החברה/שותפות.</w:t>
      </w:r>
    </w:p>
    <w:p w:rsidR="00034F4F" w:rsidRPr="00034F4F" w:rsidRDefault="00034F4F" w:rsidP="00034F4F">
      <w:pPr>
        <w:numPr>
          <w:ilvl w:val="2"/>
          <w:numId w:val="0"/>
        </w:numPr>
        <w:tabs>
          <w:tab w:val="num" w:pos="1985"/>
        </w:tabs>
        <w:spacing w:line="360" w:lineRule="auto"/>
        <w:ind w:left="1985" w:right="1985" w:hanging="851"/>
        <w:jc w:val="both"/>
        <w:rPr>
          <w:rFonts w:cs="Arial"/>
          <w:sz w:val="22"/>
          <w:szCs w:val="22"/>
          <w:lang w:eastAsia="en-US"/>
        </w:rPr>
      </w:pPr>
      <w:r w:rsidRPr="00034F4F">
        <w:rPr>
          <w:rFonts w:cs="Arial" w:hint="cs"/>
          <w:sz w:val="22"/>
          <w:szCs w:val="22"/>
          <w:rtl/>
          <w:lang w:eastAsia="en-US"/>
        </w:rPr>
        <w:t>נותן השירותים עובד בחברה/שותפות או שותף בה.</w:t>
      </w:r>
    </w:p>
    <w:p w:rsidR="00034F4F" w:rsidRPr="00034F4F" w:rsidRDefault="00034F4F" w:rsidP="00034F4F">
      <w:pPr>
        <w:numPr>
          <w:ilvl w:val="2"/>
          <w:numId w:val="0"/>
        </w:numPr>
        <w:tabs>
          <w:tab w:val="num" w:pos="1985"/>
          <w:tab w:val="left" w:pos="9070"/>
        </w:tabs>
        <w:spacing w:line="360" w:lineRule="auto"/>
        <w:ind w:left="1985" w:hanging="851"/>
        <w:jc w:val="both"/>
        <w:rPr>
          <w:rFonts w:cs="Arial"/>
          <w:sz w:val="22"/>
          <w:szCs w:val="22"/>
          <w:lang w:eastAsia="en-US"/>
        </w:rPr>
      </w:pPr>
      <w:r w:rsidRPr="00034F4F">
        <w:rPr>
          <w:rFonts w:cs="Arial" w:hint="cs"/>
          <w:sz w:val="22"/>
          <w:szCs w:val="22"/>
          <w:rtl/>
          <w:lang w:eastAsia="en-US"/>
        </w:rPr>
        <w:t>החברה/השותפות מעסיקה לפחות 3 נותני שירותים מקצועיים בתחום שבו ניתן הייעוץ.</w:t>
      </w:r>
    </w:p>
    <w:p w:rsidR="00034F4F" w:rsidRPr="00034F4F" w:rsidRDefault="00034F4F" w:rsidP="00034F4F">
      <w:pPr>
        <w:numPr>
          <w:ilvl w:val="2"/>
          <w:numId w:val="0"/>
        </w:numPr>
        <w:tabs>
          <w:tab w:val="num" w:pos="1985"/>
          <w:tab w:val="left" w:pos="9070"/>
        </w:tabs>
        <w:spacing w:line="360" w:lineRule="auto"/>
        <w:ind w:left="1985" w:hanging="851"/>
        <w:jc w:val="both"/>
        <w:rPr>
          <w:rFonts w:cs="Arial"/>
          <w:sz w:val="22"/>
          <w:szCs w:val="22"/>
          <w:lang w:eastAsia="en-US"/>
        </w:rPr>
      </w:pPr>
      <w:r w:rsidRPr="00034F4F">
        <w:rPr>
          <w:rFonts w:cs="Arial" w:hint="cs"/>
          <w:sz w:val="22"/>
          <w:szCs w:val="22"/>
          <w:rtl/>
          <w:lang w:eastAsia="en-US"/>
        </w:rPr>
        <w:t>לחברה מערך לוגיסטי עצמאי (כגון שירותי מזכירות והדפסה, תקורה משרדית וכיו"ב).</w:t>
      </w:r>
    </w:p>
    <w:p w:rsidR="00034F4F" w:rsidRPr="00034F4F" w:rsidRDefault="00034F4F" w:rsidP="00034F4F">
      <w:pPr>
        <w:numPr>
          <w:ilvl w:val="1"/>
          <w:numId w:val="0"/>
        </w:numPr>
        <w:tabs>
          <w:tab w:val="num" w:pos="1107"/>
          <w:tab w:val="left" w:pos="9070"/>
        </w:tabs>
        <w:spacing w:line="360" w:lineRule="auto"/>
        <w:ind w:left="1107" w:hanging="567"/>
        <w:jc w:val="both"/>
        <w:rPr>
          <w:rFonts w:ascii="Arial" w:hAnsi="Arial" w:cs="Arial"/>
          <w:sz w:val="22"/>
          <w:szCs w:val="22"/>
          <w:lang w:eastAsia="en-US"/>
        </w:rPr>
      </w:pPr>
      <w:r w:rsidRPr="00034F4F">
        <w:rPr>
          <w:rFonts w:ascii="Arial" w:hAnsi="Arial" w:cs="Arial" w:hint="cs"/>
          <w:sz w:val="22"/>
          <w:szCs w:val="22"/>
          <w:rtl/>
          <w:lang w:eastAsia="en-US"/>
        </w:rPr>
        <w:t xml:space="preserve">שירות המבוצע בידי נותן שירותים שאינו מועסק על ידי משרד/חברה </w:t>
      </w:r>
      <w:r w:rsidRPr="00034F4F">
        <w:rPr>
          <w:rFonts w:ascii="Arial" w:hAnsi="Arial" w:cs="Arial"/>
          <w:sz w:val="22"/>
          <w:szCs w:val="22"/>
          <w:rtl/>
          <w:lang w:eastAsia="en-US"/>
        </w:rPr>
        <w:t>–</w:t>
      </w:r>
      <w:r w:rsidRPr="00034F4F">
        <w:rPr>
          <w:rFonts w:ascii="Arial" w:hAnsi="Arial" w:cs="Arial" w:hint="cs"/>
          <w:sz w:val="22"/>
          <w:szCs w:val="22"/>
          <w:rtl/>
          <w:lang w:eastAsia="en-US"/>
        </w:rPr>
        <w:t xml:space="preserve"> שירות שאינו עונה על כל התנאים הקבועים בסעיף </w:t>
      </w:r>
      <w:r w:rsidR="00CF66F8" w:rsidRPr="00034F4F">
        <w:rPr>
          <w:rFonts w:ascii="Arial" w:hAnsi="Arial" w:cs="Arial"/>
          <w:sz w:val="22"/>
          <w:szCs w:val="22"/>
          <w:rtl/>
          <w:lang w:eastAsia="en-US"/>
        </w:rPr>
        <w:fldChar w:fldCharType="begin"/>
      </w:r>
      <w:r w:rsidRPr="00034F4F">
        <w:rPr>
          <w:rFonts w:ascii="Arial" w:hAnsi="Arial" w:cs="Arial"/>
          <w:sz w:val="22"/>
          <w:szCs w:val="22"/>
          <w:rtl/>
          <w:lang w:eastAsia="en-US"/>
        </w:rPr>
        <w:instrText xml:space="preserve"> </w:instrText>
      </w:r>
      <w:r w:rsidRPr="00034F4F">
        <w:rPr>
          <w:rFonts w:ascii="Arial" w:hAnsi="Arial" w:cs="Arial"/>
          <w:sz w:val="22"/>
          <w:szCs w:val="22"/>
          <w:lang w:eastAsia="en-US"/>
        </w:rPr>
        <w:instrText>REF</w:instrText>
      </w:r>
      <w:r w:rsidRPr="00034F4F">
        <w:rPr>
          <w:rFonts w:ascii="Arial" w:hAnsi="Arial" w:cs="Arial"/>
          <w:sz w:val="22"/>
          <w:szCs w:val="22"/>
          <w:rtl/>
          <w:lang w:eastAsia="en-US"/>
        </w:rPr>
        <w:instrText xml:space="preserve"> _</w:instrText>
      </w:r>
      <w:r w:rsidRPr="00034F4F">
        <w:rPr>
          <w:rFonts w:ascii="Arial" w:hAnsi="Arial" w:cs="Arial"/>
          <w:sz w:val="22"/>
          <w:szCs w:val="22"/>
          <w:lang w:eastAsia="en-US"/>
        </w:rPr>
        <w:instrText>Ref173564176 \r \h</w:instrText>
      </w:r>
      <w:r w:rsidRPr="00034F4F">
        <w:rPr>
          <w:rFonts w:ascii="Arial" w:hAnsi="Arial" w:cs="Arial"/>
          <w:sz w:val="22"/>
          <w:szCs w:val="22"/>
          <w:rtl/>
          <w:lang w:eastAsia="en-US"/>
        </w:rPr>
        <w:instrText xml:space="preserve"> </w:instrText>
      </w:r>
      <w:r w:rsidR="00CF66F8" w:rsidRPr="00034F4F">
        <w:rPr>
          <w:rFonts w:ascii="Arial" w:hAnsi="Arial" w:cs="Arial"/>
          <w:sz w:val="22"/>
          <w:szCs w:val="22"/>
          <w:rtl/>
          <w:lang w:eastAsia="en-US"/>
        </w:rPr>
      </w:r>
      <w:r w:rsidR="00CF66F8" w:rsidRPr="00034F4F">
        <w:rPr>
          <w:rFonts w:ascii="Arial" w:hAnsi="Arial" w:cs="Arial"/>
          <w:sz w:val="22"/>
          <w:szCs w:val="22"/>
          <w:rtl/>
          <w:lang w:eastAsia="en-US"/>
        </w:rPr>
        <w:fldChar w:fldCharType="separate"/>
      </w:r>
      <w:r w:rsidR="0031672D">
        <w:rPr>
          <w:rFonts w:ascii="Arial" w:hAnsi="Arial" w:cs="Arial"/>
          <w:sz w:val="22"/>
          <w:szCs w:val="22"/>
          <w:cs/>
          <w:lang w:eastAsia="en-US"/>
        </w:rPr>
        <w:t>‎</w:t>
      </w:r>
      <w:r w:rsidR="0031672D">
        <w:rPr>
          <w:rFonts w:ascii="Arial" w:hAnsi="Arial" w:cs="Arial"/>
          <w:sz w:val="22"/>
          <w:szCs w:val="22"/>
          <w:lang w:eastAsia="en-US"/>
        </w:rPr>
        <w:t>0</w:t>
      </w:r>
      <w:r w:rsidR="00CF66F8" w:rsidRPr="00034F4F">
        <w:rPr>
          <w:rFonts w:ascii="Arial" w:hAnsi="Arial" w:cs="Arial"/>
          <w:sz w:val="22"/>
          <w:szCs w:val="22"/>
          <w:rtl/>
          <w:lang w:eastAsia="en-US"/>
        </w:rPr>
        <w:fldChar w:fldCharType="end"/>
      </w:r>
      <w:r w:rsidRPr="00034F4F">
        <w:rPr>
          <w:rFonts w:ascii="Arial" w:hAnsi="Arial" w:cs="Arial" w:hint="cs"/>
          <w:sz w:val="22"/>
          <w:szCs w:val="22"/>
          <w:rtl/>
          <w:lang w:eastAsia="en-US"/>
        </w:rPr>
        <w:t>.</w:t>
      </w:r>
    </w:p>
    <w:p w:rsidR="00034F4F" w:rsidRPr="00034F4F" w:rsidRDefault="00034F4F" w:rsidP="00034F4F">
      <w:pPr>
        <w:numPr>
          <w:ilvl w:val="1"/>
          <w:numId w:val="0"/>
        </w:numPr>
        <w:tabs>
          <w:tab w:val="num" w:pos="1107"/>
          <w:tab w:val="left" w:pos="9070"/>
        </w:tabs>
        <w:spacing w:line="360" w:lineRule="auto"/>
        <w:ind w:left="1107" w:hanging="567"/>
        <w:jc w:val="both"/>
        <w:rPr>
          <w:rFonts w:ascii="Arial" w:hAnsi="Arial" w:cs="Arial"/>
          <w:sz w:val="22"/>
          <w:szCs w:val="22"/>
          <w:lang w:eastAsia="en-US"/>
        </w:rPr>
      </w:pPr>
      <w:r w:rsidRPr="00034F4F">
        <w:rPr>
          <w:rFonts w:ascii="Arial" w:hAnsi="Arial" w:cs="Arial" w:hint="cs"/>
          <w:sz w:val="22"/>
          <w:szCs w:val="22"/>
          <w:rtl/>
          <w:lang w:eastAsia="en-US"/>
        </w:rPr>
        <w:t xml:space="preserve">שעת עבודה </w:t>
      </w:r>
      <w:r w:rsidRPr="00034F4F">
        <w:rPr>
          <w:rFonts w:ascii="Arial" w:hAnsi="Arial" w:cs="Arial"/>
          <w:sz w:val="22"/>
          <w:szCs w:val="22"/>
          <w:rtl/>
          <w:lang w:eastAsia="en-US"/>
        </w:rPr>
        <w:t>–</w:t>
      </w:r>
      <w:r w:rsidRPr="00034F4F">
        <w:rPr>
          <w:rFonts w:ascii="Arial" w:hAnsi="Arial" w:cs="Arial" w:hint="cs"/>
          <w:sz w:val="22"/>
          <w:szCs w:val="22"/>
          <w:rtl/>
          <w:lang w:eastAsia="en-US"/>
        </w:rPr>
        <w:t xml:space="preserve"> 60 דקות.</w:t>
      </w:r>
    </w:p>
    <w:p w:rsidR="00034F4F" w:rsidRPr="00034F4F" w:rsidRDefault="00034F4F" w:rsidP="00034F4F">
      <w:pPr>
        <w:numPr>
          <w:ilvl w:val="1"/>
          <w:numId w:val="0"/>
        </w:numPr>
        <w:tabs>
          <w:tab w:val="num" w:pos="1107"/>
        </w:tabs>
        <w:spacing w:line="360" w:lineRule="auto"/>
        <w:ind w:left="1107" w:right="1107" w:hanging="567"/>
        <w:jc w:val="both"/>
        <w:rPr>
          <w:rFonts w:ascii="Arial" w:hAnsi="Arial" w:cs="Arial"/>
          <w:sz w:val="22"/>
          <w:szCs w:val="22"/>
          <w:lang w:eastAsia="en-US"/>
        </w:rPr>
      </w:pPr>
      <w:r w:rsidRPr="00034F4F">
        <w:rPr>
          <w:rFonts w:ascii="Arial" w:hAnsi="Arial" w:cs="Arial" w:hint="cs"/>
          <w:sz w:val="22"/>
          <w:szCs w:val="22"/>
          <w:rtl/>
          <w:lang w:eastAsia="en-US"/>
        </w:rPr>
        <w:t xml:space="preserve">תקופה (בהוראה זו) </w:t>
      </w:r>
      <w:r w:rsidRPr="00034F4F">
        <w:rPr>
          <w:rFonts w:ascii="Arial" w:hAnsi="Arial" w:cs="Arial"/>
          <w:sz w:val="22"/>
          <w:szCs w:val="22"/>
          <w:rtl/>
          <w:lang w:eastAsia="en-US"/>
        </w:rPr>
        <w:t>–</w:t>
      </w:r>
      <w:r w:rsidRPr="00034F4F">
        <w:rPr>
          <w:rFonts w:ascii="Arial" w:hAnsi="Arial" w:cs="Arial" w:hint="cs"/>
          <w:sz w:val="22"/>
          <w:szCs w:val="22"/>
          <w:rtl/>
          <w:lang w:eastAsia="en-US"/>
        </w:rPr>
        <w:t xml:space="preserve"> עד 6 חודשים קלנדאריי</w:t>
      </w:r>
      <w:r w:rsidRPr="00034F4F">
        <w:rPr>
          <w:rFonts w:ascii="Arial" w:hAnsi="Arial" w:cs="Arial" w:hint="eastAsia"/>
          <w:sz w:val="22"/>
          <w:szCs w:val="22"/>
          <w:rtl/>
          <w:lang w:eastAsia="en-US"/>
        </w:rPr>
        <w:t>ם</w:t>
      </w:r>
      <w:r w:rsidRPr="00034F4F">
        <w:rPr>
          <w:rFonts w:ascii="Arial" w:hAnsi="Arial" w:cs="Arial" w:hint="cs"/>
          <w:sz w:val="22"/>
          <w:szCs w:val="22"/>
          <w:rtl/>
          <w:lang w:eastAsia="en-US"/>
        </w:rPr>
        <w:t xml:space="preserve"> עוקבים.</w:t>
      </w:r>
    </w:p>
    <w:p w:rsidR="00034F4F" w:rsidRPr="00034F4F" w:rsidRDefault="00034F4F" w:rsidP="00034F4F">
      <w:pPr>
        <w:tabs>
          <w:tab w:val="num" w:pos="567"/>
        </w:tabs>
        <w:spacing w:before="240" w:line="360" w:lineRule="auto"/>
        <w:ind w:left="567" w:right="567" w:hanging="567"/>
        <w:jc w:val="both"/>
        <w:rPr>
          <w:rFonts w:ascii="Arial" w:hAnsi="Arial" w:cs="Arial"/>
          <w:b/>
          <w:bCs/>
          <w:color w:val="1B3461"/>
          <w:sz w:val="22"/>
          <w:szCs w:val="22"/>
          <w:lang w:eastAsia="en-US"/>
        </w:rPr>
      </w:pPr>
      <w:r w:rsidRPr="00034F4F">
        <w:rPr>
          <w:rFonts w:ascii="Arial" w:hAnsi="Arial" w:cs="Arial" w:hint="cs"/>
          <w:b/>
          <w:bCs/>
          <w:color w:val="1B3461"/>
          <w:sz w:val="22"/>
          <w:szCs w:val="22"/>
          <w:rtl/>
          <w:lang w:eastAsia="en-US"/>
        </w:rPr>
        <w:lastRenderedPageBreak/>
        <w:t xml:space="preserve">הנחיות לביצוע </w:t>
      </w:r>
    </w:p>
    <w:p w:rsidR="00034F4F" w:rsidRPr="00034F4F" w:rsidRDefault="00034F4F" w:rsidP="00034F4F">
      <w:pPr>
        <w:numPr>
          <w:ilvl w:val="1"/>
          <w:numId w:val="0"/>
        </w:numPr>
        <w:tabs>
          <w:tab w:val="num" w:pos="1107"/>
        </w:tabs>
        <w:spacing w:line="360" w:lineRule="auto"/>
        <w:ind w:left="1107" w:hanging="567"/>
        <w:jc w:val="both"/>
        <w:rPr>
          <w:rFonts w:ascii="Arial" w:hAnsi="Arial" w:cs="Arial"/>
          <w:sz w:val="22"/>
          <w:szCs w:val="22"/>
          <w:lang w:eastAsia="en-US"/>
        </w:rPr>
      </w:pPr>
      <w:r w:rsidRPr="00034F4F">
        <w:rPr>
          <w:rFonts w:ascii="Arial" w:hAnsi="Arial" w:cs="Arial" w:hint="cs"/>
          <w:sz w:val="22"/>
          <w:szCs w:val="22"/>
          <w:rtl/>
          <w:lang w:eastAsia="en-US"/>
        </w:rPr>
        <w:t>ההנחיות הבאות יחולו על התקשרויות שמתקיימים בהן כל התנאים הבאים:</w:t>
      </w:r>
    </w:p>
    <w:p w:rsidR="00034F4F" w:rsidRPr="00034F4F" w:rsidRDefault="00034F4F" w:rsidP="00034F4F">
      <w:pPr>
        <w:numPr>
          <w:ilvl w:val="2"/>
          <w:numId w:val="0"/>
        </w:numPr>
        <w:tabs>
          <w:tab w:val="num" w:pos="1985"/>
        </w:tabs>
        <w:spacing w:line="360" w:lineRule="auto"/>
        <w:ind w:left="1985" w:hanging="851"/>
        <w:jc w:val="both"/>
        <w:rPr>
          <w:rFonts w:cs="Arial"/>
          <w:sz w:val="22"/>
          <w:szCs w:val="22"/>
          <w:lang w:eastAsia="en-US"/>
        </w:rPr>
      </w:pPr>
      <w:r w:rsidRPr="00034F4F">
        <w:rPr>
          <w:rFonts w:cs="Arial" w:hint="cs"/>
          <w:sz w:val="22"/>
          <w:szCs w:val="22"/>
          <w:rtl/>
          <w:lang w:eastAsia="en-US"/>
        </w:rPr>
        <w:t>ההתקשרות היא עם נותן שירותים חיצוני עבור מתן שירות לפרויקט זמני או למשימה חולפת. עם תום הפרויקט או המשימה ההתקשרות מסתיימת.</w:t>
      </w:r>
    </w:p>
    <w:p w:rsidR="00034F4F" w:rsidRPr="00034F4F" w:rsidRDefault="00034F4F" w:rsidP="00034F4F">
      <w:pPr>
        <w:numPr>
          <w:ilvl w:val="2"/>
          <w:numId w:val="0"/>
        </w:numPr>
        <w:tabs>
          <w:tab w:val="num" w:pos="1985"/>
        </w:tabs>
        <w:spacing w:line="360" w:lineRule="auto"/>
        <w:ind w:left="1985" w:hanging="851"/>
        <w:jc w:val="both"/>
        <w:rPr>
          <w:rFonts w:cs="Arial"/>
          <w:sz w:val="22"/>
          <w:szCs w:val="22"/>
          <w:lang w:eastAsia="en-US"/>
        </w:rPr>
      </w:pPr>
      <w:r w:rsidRPr="00034F4F">
        <w:rPr>
          <w:rFonts w:cs="Arial" w:hint="cs"/>
          <w:sz w:val="22"/>
          <w:szCs w:val="22"/>
          <w:rtl/>
          <w:lang w:eastAsia="en-US"/>
        </w:rPr>
        <w:t xml:space="preserve">נותן השירותים הוא בעל מומחיות מיוחדת בתחום הייעוץ או השירות המבוקש, ולא ניתן להעסיקו כעובד מדינה מן המניין. </w:t>
      </w:r>
    </w:p>
    <w:p w:rsidR="00034F4F" w:rsidRPr="00034F4F" w:rsidRDefault="00034F4F" w:rsidP="00034F4F">
      <w:pPr>
        <w:numPr>
          <w:ilvl w:val="1"/>
          <w:numId w:val="0"/>
        </w:numPr>
        <w:tabs>
          <w:tab w:val="num" w:pos="1107"/>
        </w:tabs>
        <w:spacing w:line="360" w:lineRule="auto"/>
        <w:ind w:left="1107" w:right="1107" w:hanging="567"/>
        <w:jc w:val="both"/>
        <w:rPr>
          <w:rFonts w:ascii="Arial" w:hAnsi="Arial" w:cs="Arial"/>
          <w:sz w:val="22"/>
          <w:szCs w:val="22"/>
          <w:u w:val="single"/>
          <w:lang w:eastAsia="en-US"/>
        </w:rPr>
      </w:pPr>
      <w:r w:rsidRPr="00034F4F">
        <w:rPr>
          <w:rFonts w:ascii="Arial" w:hAnsi="Arial" w:cs="Arial" w:hint="cs"/>
          <w:sz w:val="22"/>
          <w:szCs w:val="22"/>
          <w:u w:val="single"/>
          <w:rtl/>
          <w:lang w:eastAsia="en-US"/>
        </w:rPr>
        <w:t>העדפת תיחור על פי תפוקות</w:t>
      </w:r>
    </w:p>
    <w:p w:rsidR="00034F4F" w:rsidRPr="00034F4F" w:rsidRDefault="00034F4F" w:rsidP="00034F4F">
      <w:pPr>
        <w:numPr>
          <w:ilvl w:val="2"/>
          <w:numId w:val="0"/>
        </w:numPr>
        <w:tabs>
          <w:tab w:val="num" w:pos="1985"/>
        </w:tabs>
        <w:spacing w:line="360" w:lineRule="auto"/>
        <w:ind w:left="1985" w:hanging="851"/>
        <w:jc w:val="both"/>
        <w:rPr>
          <w:rFonts w:cs="Arial"/>
          <w:b/>
          <w:bCs/>
          <w:sz w:val="22"/>
          <w:szCs w:val="22"/>
          <w:lang w:eastAsia="en-US"/>
        </w:rPr>
      </w:pPr>
      <w:r w:rsidRPr="00034F4F">
        <w:rPr>
          <w:rFonts w:cs="Arial" w:hint="cs"/>
          <w:sz w:val="22"/>
          <w:szCs w:val="22"/>
          <w:rtl/>
          <w:lang w:eastAsia="en-US"/>
        </w:rPr>
        <w:t>בכל פנייה לקבלת הצעות מנותני שירותים חיצוניים יוגדר בצורה ברורה ומפורטת מהם השירותים הנדרשים לביצוע במסגרת אותה ההתקשרות (להלן: "תפוקות"), כאשר המציע יידרש להגיש הצעת מחיר כוללת עבור התפוקה המבוקשת (להלן: "התמורה").</w:t>
      </w:r>
    </w:p>
    <w:p w:rsidR="00034F4F" w:rsidRPr="00034F4F" w:rsidRDefault="00034F4F" w:rsidP="00034F4F">
      <w:pPr>
        <w:numPr>
          <w:ilvl w:val="2"/>
          <w:numId w:val="0"/>
        </w:numPr>
        <w:tabs>
          <w:tab w:val="num" w:pos="1150"/>
        </w:tabs>
        <w:spacing w:line="360" w:lineRule="auto"/>
        <w:ind w:left="1985" w:hanging="851"/>
        <w:jc w:val="both"/>
        <w:rPr>
          <w:rFonts w:cs="Arial"/>
          <w:b/>
          <w:bCs/>
          <w:sz w:val="22"/>
          <w:szCs w:val="22"/>
          <w:lang w:eastAsia="en-US"/>
        </w:rPr>
      </w:pPr>
      <w:bookmarkStart w:id="144" w:name="_Ref172858852"/>
      <w:r w:rsidRPr="00034F4F">
        <w:rPr>
          <w:rFonts w:cs="Arial" w:hint="cs"/>
          <w:sz w:val="22"/>
          <w:szCs w:val="22"/>
          <w:rtl/>
          <w:lang w:eastAsia="en-US"/>
        </w:rPr>
        <w:t>לא תהיה התקשרות עם נותן שירותים בתעריף שעתי במסגרת השירותים שיעניק, אלא אם החליטה ועדת המכרזים כי לא ניתן להגדיר במסגרת התקשרות זו את התפוקות הנדרשות.</w:t>
      </w:r>
      <w:bookmarkEnd w:id="144"/>
      <w:r w:rsidRPr="00034F4F">
        <w:rPr>
          <w:rFonts w:cs="Arial" w:hint="cs"/>
          <w:sz w:val="22"/>
          <w:szCs w:val="22"/>
          <w:rtl/>
          <w:lang w:eastAsia="en-US"/>
        </w:rPr>
        <w:t xml:space="preserve"> </w:t>
      </w:r>
    </w:p>
    <w:p w:rsidR="00034F4F" w:rsidRPr="00034F4F" w:rsidRDefault="00034F4F" w:rsidP="00034F4F">
      <w:pPr>
        <w:numPr>
          <w:ilvl w:val="1"/>
          <w:numId w:val="0"/>
        </w:numPr>
        <w:tabs>
          <w:tab w:val="num" w:pos="1107"/>
        </w:tabs>
        <w:spacing w:line="360" w:lineRule="auto"/>
        <w:ind w:left="1107" w:right="1107" w:hanging="567"/>
        <w:jc w:val="both"/>
        <w:rPr>
          <w:rFonts w:ascii="Arial" w:hAnsi="Arial" w:cs="Arial"/>
          <w:sz w:val="22"/>
          <w:szCs w:val="22"/>
          <w:u w:val="single"/>
          <w:lang w:eastAsia="en-US"/>
        </w:rPr>
      </w:pPr>
      <w:r w:rsidRPr="00034F4F">
        <w:rPr>
          <w:rFonts w:ascii="Arial" w:hAnsi="Arial" w:cs="Arial" w:hint="cs"/>
          <w:sz w:val="22"/>
          <w:szCs w:val="22"/>
          <w:u w:val="single"/>
          <w:rtl/>
          <w:lang w:eastAsia="en-US"/>
        </w:rPr>
        <w:t>התקשרות בתעריף שעתי</w:t>
      </w:r>
    </w:p>
    <w:p w:rsidR="00034F4F" w:rsidRPr="00034F4F" w:rsidRDefault="00034F4F" w:rsidP="00034F4F">
      <w:pPr>
        <w:numPr>
          <w:ilvl w:val="2"/>
          <w:numId w:val="0"/>
        </w:numPr>
        <w:tabs>
          <w:tab w:val="num" w:pos="1985"/>
        </w:tabs>
        <w:spacing w:line="360" w:lineRule="auto"/>
        <w:ind w:left="1985" w:hanging="851"/>
        <w:jc w:val="both"/>
        <w:rPr>
          <w:rFonts w:cs="Arial"/>
          <w:b/>
          <w:bCs/>
          <w:sz w:val="22"/>
          <w:szCs w:val="22"/>
          <w:lang w:eastAsia="en-US"/>
        </w:rPr>
      </w:pPr>
      <w:r w:rsidRPr="00034F4F">
        <w:rPr>
          <w:rFonts w:cs="Arial" w:hint="cs"/>
          <w:sz w:val="22"/>
          <w:szCs w:val="22"/>
          <w:rtl/>
          <w:lang w:eastAsia="en-US"/>
        </w:rPr>
        <w:t xml:space="preserve">במקרים שבהם התקבל אישור ועדת המכרזים להתקשר עם נותן שירותים בתעריף שעתי, כאמור בסעיף </w:t>
      </w:r>
      <w:r w:rsidR="00C25ED9">
        <w:fldChar w:fldCharType="begin"/>
      </w:r>
      <w:r w:rsidR="00C25ED9">
        <w:instrText xml:space="preserve"> REF _Ref172858852 \r \h  \* MERGEFORMAT </w:instrText>
      </w:r>
      <w:r w:rsidR="00C25ED9">
        <w:fldChar w:fldCharType="separate"/>
      </w:r>
      <w:r w:rsidR="0031672D">
        <w:rPr>
          <w:rFonts w:cs="Arial"/>
          <w:sz w:val="22"/>
          <w:szCs w:val="22"/>
          <w:cs/>
          <w:lang w:eastAsia="en-US"/>
        </w:rPr>
        <w:t>‎</w:t>
      </w:r>
      <w:r w:rsidR="0031672D">
        <w:rPr>
          <w:rFonts w:cs="Arial"/>
          <w:sz w:val="22"/>
          <w:szCs w:val="22"/>
          <w:lang w:eastAsia="en-US"/>
        </w:rPr>
        <w:t>0</w:t>
      </w:r>
      <w:r w:rsidR="00C25ED9">
        <w:fldChar w:fldCharType="end"/>
      </w:r>
      <w:r w:rsidRPr="00034F4F">
        <w:rPr>
          <w:rFonts w:cs="Arial" w:hint="cs"/>
          <w:sz w:val="22"/>
          <w:szCs w:val="22"/>
          <w:rtl/>
          <w:lang w:eastAsia="en-US"/>
        </w:rPr>
        <w:t>, יידרש המציע להגיש הצעת מחיר שעתית לשעת עבודתו אשר לא תעלה על התעריפים המפורטים ב</w:t>
      </w:r>
      <w:hyperlink r:id="rId12" w:history="1">
        <w:hyperlink r:id="rId13" w:history="1">
          <w:r w:rsidRPr="00034F4F">
            <w:rPr>
              <w:rFonts w:cs="Arial" w:hint="cs"/>
              <w:b/>
              <w:i/>
              <w:color w:val="3464BA"/>
              <w:sz w:val="22"/>
              <w:szCs w:val="22"/>
              <w:u w:val="dotted" w:color="3464BA"/>
              <w:rtl/>
              <w:lang w:eastAsia="en-US"/>
            </w:rPr>
            <w:t xml:space="preserve">הודעה, </w:t>
          </w:r>
          <w:r w:rsidRPr="00034F4F">
            <w:rPr>
              <w:rFonts w:cs="Arial" w:hint="cs"/>
              <w:b/>
              <w:i/>
              <w:color w:val="3464BA"/>
              <w:sz w:val="22"/>
              <w:szCs w:val="22"/>
              <w:u w:val="dotted"/>
              <w:rtl/>
              <w:lang w:eastAsia="en-US"/>
            </w:rPr>
            <w:t>"</w:t>
          </w:r>
          <w:r w:rsidRPr="00034F4F">
            <w:rPr>
              <w:rFonts w:cs="Arial" w:hint="cs"/>
              <w:b/>
              <w:i/>
              <w:color w:val="3464BA"/>
              <w:sz w:val="22"/>
              <w:szCs w:val="22"/>
              <w:u w:val="dotted" w:color="3464BA"/>
              <w:rtl/>
              <w:lang w:eastAsia="en-US"/>
            </w:rPr>
            <w:t>תעריפי התקשרות עם נותן שירותים חיצוניים", מס' .ה. 13.9.2.1</w:t>
          </w:r>
        </w:hyperlink>
        <w:r w:rsidRPr="00034F4F">
          <w:rPr>
            <w:rFonts w:ascii="Arial" w:hAnsi="Arial" w:cs="Arial" w:hint="cs"/>
            <w:b/>
            <w:i/>
            <w:color w:val="3464BA"/>
            <w:sz w:val="22"/>
            <w:szCs w:val="22"/>
            <w:u w:color="3464BA"/>
            <w:rtl/>
            <w:lang w:eastAsia="en-US"/>
          </w:rPr>
          <w:t>.</w:t>
        </w:r>
      </w:hyperlink>
      <w:r w:rsidRPr="00034F4F">
        <w:rPr>
          <w:rFonts w:cs="Arial" w:hint="cs"/>
          <w:sz w:val="22"/>
          <w:szCs w:val="22"/>
          <w:rtl/>
          <w:lang w:eastAsia="en-US"/>
        </w:rPr>
        <w:t xml:space="preserve"> </w:t>
      </w:r>
    </w:p>
    <w:p w:rsidR="00034F4F" w:rsidRPr="00034F4F" w:rsidRDefault="00034F4F" w:rsidP="00034F4F">
      <w:pPr>
        <w:numPr>
          <w:ilvl w:val="2"/>
          <w:numId w:val="0"/>
        </w:numPr>
        <w:tabs>
          <w:tab w:val="num" w:pos="1985"/>
        </w:tabs>
        <w:spacing w:line="360" w:lineRule="auto"/>
        <w:ind w:left="1985" w:hanging="851"/>
        <w:jc w:val="both"/>
        <w:rPr>
          <w:rFonts w:cs="Arial"/>
          <w:bCs/>
          <w:sz w:val="22"/>
          <w:szCs w:val="22"/>
          <w:lang w:eastAsia="en-US"/>
        </w:rPr>
      </w:pPr>
      <w:r w:rsidRPr="00034F4F">
        <w:rPr>
          <w:rFonts w:cs="Arial" w:hint="cs"/>
          <w:sz w:val="22"/>
          <w:szCs w:val="22"/>
          <w:rtl/>
          <w:lang w:eastAsia="en-US"/>
        </w:rPr>
        <w:t>התעריפים המפורטים ב</w:t>
      </w:r>
      <w:hyperlink r:id="rId14" w:history="1">
        <w:r w:rsidRPr="00034F4F">
          <w:rPr>
            <w:rFonts w:cs="Arial" w:hint="cs"/>
            <w:b/>
            <w:i/>
            <w:color w:val="3464BA"/>
            <w:sz w:val="22"/>
            <w:szCs w:val="22"/>
            <w:u w:val="dotted" w:color="3464BA"/>
            <w:rtl/>
            <w:lang w:eastAsia="en-US"/>
          </w:rPr>
          <w:t xml:space="preserve">הודעה, </w:t>
        </w:r>
        <w:r w:rsidRPr="00034F4F">
          <w:rPr>
            <w:rFonts w:cs="Arial" w:hint="cs"/>
            <w:b/>
            <w:i/>
            <w:color w:val="3464BA"/>
            <w:sz w:val="22"/>
            <w:szCs w:val="22"/>
            <w:u w:val="dotted"/>
            <w:rtl/>
            <w:lang w:eastAsia="en-US"/>
          </w:rPr>
          <w:t>"</w:t>
        </w:r>
        <w:r w:rsidRPr="00034F4F">
          <w:rPr>
            <w:rFonts w:cs="Arial" w:hint="cs"/>
            <w:b/>
            <w:i/>
            <w:color w:val="3464BA"/>
            <w:sz w:val="22"/>
            <w:szCs w:val="22"/>
            <w:u w:val="dotted" w:color="3464BA"/>
            <w:rtl/>
            <w:lang w:eastAsia="en-US"/>
          </w:rPr>
          <w:t>תעריפי התקשרות עם נותן שירותים חיצוניים", מס' ה. 13.9.2.1</w:t>
        </w:r>
      </w:hyperlink>
      <w:r w:rsidRPr="00034F4F">
        <w:rPr>
          <w:rFonts w:cs="Arial" w:hint="cs"/>
          <w:sz w:val="22"/>
          <w:szCs w:val="22"/>
          <w:rtl/>
          <w:lang w:eastAsia="en-US"/>
        </w:rPr>
        <w:t xml:space="preserve"> הם תעריפים </w:t>
      </w:r>
      <w:r w:rsidRPr="00034F4F">
        <w:rPr>
          <w:rFonts w:cs="Arial" w:hint="cs"/>
          <w:bCs/>
          <w:sz w:val="22"/>
          <w:szCs w:val="22"/>
          <w:rtl/>
          <w:lang w:eastAsia="en-US"/>
        </w:rPr>
        <w:t>מרביים</w:t>
      </w:r>
      <w:r w:rsidRPr="00034F4F">
        <w:rPr>
          <w:rFonts w:cs="Arial" w:hint="cs"/>
          <w:sz w:val="22"/>
          <w:szCs w:val="22"/>
          <w:rtl/>
          <w:lang w:eastAsia="en-US"/>
        </w:rPr>
        <w:t>. התשלום יהיה בהתאם לרמתו המקצועית של נותן השירותים בפועל.</w:t>
      </w:r>
    </w:p>
    <w:p w:rsidR="00034F4F" w:rsidRPr="00034F4F" w:rsidRDefault="00034F4F" w:rsidP="00034F4F">
      <w:pPr>
        <w:numPr>
          <w:ilvl w:val="2"/>
          <w:numId w:val="0"/>
        </w:numPr>
        <w:tabs>
          <w:tab w:val="num" w:pos="1985"/>
        </w:tabs>
        <w:spacing w:line="360" w:lineRule="auto"/>
        <w:ind w:left="1985" w:hanging="851"/>
        <w:jc w:val="both"/>
        <w:rPr>
          <w:rFonts w:cs="Arial"/>
          <w:b/>
          <w:i/>
          <w:sz w:val="22"/>
          <w:szCs w:val="22"/>
          <w:lang w:eastAsia="en-US"/>
        </w:rPr>
      </w:pPr>
      <w:r w:rsidRPr="00034F4F">
        <w:rPr>
          <w:rFonts w:cs="Arial" w:hint="cs"/>
          <w:sz w:val="22"/>
          <w:szCs w:val="22"/>
          <w:rtl/>
          <w:lang w:eastAsia="en-US"/>
        </w:rPr>
        <w:t>התעריפים שאליהם מתייחסת הוראה זו והמופיעים ב</w:t>
      </w:r>
      <w:hyperlink r:id="rId15" w:history="1">
        <w:r w:rsidRPr="00034F4F">
          <w:rPr>
            <w:rFonts w:cs="Arial" w:hint="cs"/>
            <w:b/>
            <w:i/>
            <w:color w:val="3464BA"/>
            <w:sz w:val="22"/>
            <w:szCs w:val="22"/>
            <w:u w:val="dotted" w:color="3464BA"/>
            <w:rtl/>
            <w:lang w:eastAsia="en-US"/>
          </w:rPr>
          <w:t>הודעה, "תעריפי התקשרות עם נותן שירותים חיצוניים", מס' .ה. 13.9.2.1</w:t>
        </w:r>
      </w:hyperlink>
      <w:r w:rsidRPr="00034F4F">
        <w:rPr>
          <w:rFonts w:cs="Arial" w:hint="cs"/>
          <w:b/>
          <w:i/>
          <w:sz w:val="22"/>
          <w:szCs w:val="22"/>
          <w:rtl/>
          <w:lang w:eastAsia="en-US"/>
        </w:rPr>
        <w:t xml:space="preserve"> </w:t>
      </w:r>
      <w:r w:rsidRPr="00034F4F">
        <w:rPr>
          <w:rFonts w:cs="Arial" w:hint="cs"/>
          <w:sz w:val="22"/>
          <w:szCs w:val="22"/>
          <w:rtl/>
          <w:lang w:eastAsia="en-US"/>
        </w:rPr>
        <w:t>לא יכללו מע"מ כדין.</w:t>
      </w:r>
    </w:p>
    <w:p w:rsidR="00034F4F" w:rsidRPr="00034F4F" w:rsidRDefault="00034F4F" w:rsidP="00034F4F">
      <w:pPr>
        <w:numPr>
          <w:ilvl w:val="2"/>
          <w:numId w:val="0"/>
        </w:numPr>
        <w:tabs>
          <w:tab w:val="num" w:pos="1985"/>
        </w:tabs>
        <w:spacing w:line="360" w:lineRule="auto"/>
        <w:ind w:left="1985" w:hanging="851"/>
        <w:jc w:val="both"/>
        <w:rPr>
          <w:rFonts w:cs="Arial"/>
          <w:sz w:val="22"/>
          <w:szCs w:val="22"/>
          <w:lang w:eastAsia="en-US"/>
        </w:rPr>
      </w:pPr>
      <w:r w:rsidRPr="00034F4F">
        <w:rPr>
          <w:rFonts w:cs="Arial" w:hint="cs"/>
          <w:sz w:val="22"/>
          <w:szCs w:val="22"/>
          <w:rtl/>
          <w:lang w:eastAsia="en-US"/>
        </w:rPr>
        <w:t xml:space="preserve">במקרים שבהם בוצעה התקשרות של המשרד עם נותן שירותים חיצוני בתעריף שעתי, ידרוש המזמין מנותן השירותים החיצוני להמציא, עם הגשת חשבון לתשלום, </w:t>
      </w:r>
      <w:hyperlink r:id="rId16" w:history="1">
        <w:hyperlink r:id="rId17" w:history="1">
          <w:r w:rsidRPr="00034F4F">
            <w:rPr>
              <w:rFonts w:cs="Arial" w:hint="cs"/>
              <w:b/>
              <w:i/>
              <w:color w:val="3464BA"/>
              <w:sz w:val="22"/>
              <w:szCs w:val="22"/>
              <w:u w:val="dotted" w:color="3464BA"/>
              <w:rtl/>
              <w:lang w:eastAsia="en-US"/>
            </w:rPr>
            <w:t>טופס, "הצהרה על ביצוע שעות העבודה ונסיעות שניתנו בפועל", מס' ט. 13.9.2.1</w:t>
          </w:r>
        </w:hyperlink>
        <w:r w:rsidRPr="00034F4F">
          <w:rPr>
            <w:rFonts w:cs="Arial" w:hint="cs"/>
            <w:b/>
            <w:i/>
            <w:color w:val="3464BA"/>
            <w:sz w:val="22"/>
            <w:szCs w:val="22"/>
            <w:rtl/>
            <w:lang w:eastAsia="en-US"/>
          </w:rPr>
          <w:t>.</w:t>
        </w:r>
      </w:hyperlink>
    </w:p>
    <w:p w:rsidR="00034F4F" w:rsidRPr="00034F4F" w:rsidRDefault="00034F4F" w:rsidP="00034F4F">
      <w:pPr>
        <w:numPr>
          <w:ilvl w:val="2"/>
          <w:numId w:val="0"/>
        </w:numPr>
        <w:tabs>
          <w:tab w:val="num" w:pos="1985"/>
        </w:tabs>
        <w:spacing w:line="360" w:lineRule="auto"/>
        <w:ind w:left="1985" w:hanging="851"/>
        <w:jc w:val="both"/>
        <w:rPr>
          <w:rFonts w:cs="Arial"/>
          <w:sz w:val="22"/>
          <w:szCs w:val="22"/>
          <w:lang w:eastAsia="en-US"/>
        </w:rPr>
      </w:pPr>
      <w:r w:rsidRPr="00034F4F">
        <w:rPr>
          <w:rFonts w:cs="Arial" w:hint="cs"/>
          <w:sz w:val="22"/>
          <w:szCs w:val="22"/>
          <w:rtl/>
          <w:lang w:eastAsia="en-US"/>
        </w:rPr>
        <w:t xml:space="preserve">המזמין שקיבל את השירותים יאשר בכתב כי קיימת התאמה בין מספר השעות שהוצהרו לבין מהותם והיקפם של השירותים שניתנו בפועל. </w:t>
      </w:r>
    </w:p>
    <w:p w:rsidR="00034F4F" w:rsidRPr="00034F4F" w:rsidRDefault="00034F4F" w:rsidP="00034F4F">
      <w:pPr>
        <w:numPr>
          <w:ilvl w:val="2"/>
          <w:numId w:val="0"/>
        </w:numPr>
        <w:tabs>
          <w:tab w:val="num" w:pos="1985"/>
        </w:tabs>
        <w:spacing w:line="360" w:lineRule="auto"/>
        <w:ind w:left="1985" w:hanging="851"/>
        <w:jc w:val="both"/>
        <w:rPr>
          <w:rFonts w:cs="Arial"/>
          <w:sz w:val="22"/>
          <w:szCs w:val="22"/>
          <w:u w:val="single"/>
          <w:lang w:eastAsia="en-US"/>
        </w:rPr>
      </w:pPr>
      <w:r w:rsidRPr="00034F4F">
        <w:rPr>
          <w:rFonts w:cs="Arial" w:hint="cs"/>
          <w:sz w:val="22"/>
          <w:szCs w:val="22"/>
          <w:u w:val="single"/>
          <w:rtl/>
          <w:lang w:eastAsia="en-US"/>
        </w:rPr>
        <w:t>היקף התקשרות מרבי לתקופה בהתקשרות מתמשכת בתעריף שעתי</w:t>
      </w:r>
    </w:p>
    <w:p w:rsidR="00034F4F" w:rsidRPr="00034F4F" w:rsidRDefault="00034F4F" w:rsidP="00034F4F">
      <w:pPr>
        <w:numPr>
          <w:ilvl w:val="3"/>
          <w:numId w:val="0"/>
        </w:numPr>
        <w:tabs>
          <w:tab w:val="num" w:pos="2830"/>
        </w:tabs>
        <w:spacing w:line="360" w:lineRule="auto"/>
        <w:ind w:left="2830" w:hanging="850"/>
        <w:jc w:val="both"/>
        <w:rPr>
          <w:rFonts w:cs="Arial"/>
          <w:sz w:val="22"/>
          <w:szCs w:val="22"/>
          <w:lang w:eastAsia="en-US"/>
        </w:rPr>
      </w:pPr>
      <w:r w:rsidRPr="00034F4F">
        <w:rPr>
          <w:rFonts w:cs="Arial" w:hint="cs"/>
          <w:sz w:val="22"/>
          <w:szCs w:val="22"/>
          <w:rtl/>
          <w:lang w:eastAsia="en-US"/>
        </w:rPr>
        <w:t xml:space="preserve">היקפה של התקשרות מתמשכת עם נותן שירותים חיצוני בתעריף שעתי לא יעלה על 180 שעות חודשיות בממוצע לתקופה, למעט במקרים שבהם ניתן אישור מיוחד לחריגה מהיקף זה מחטיבת השכר באגף החשב הכללי. הבקשה לאישור מיוחד תידון לאחר קבלת התייחסותו של חשב המשרד בלבד. </w:t>
      </w:r>
    </w:p>
    <w:p w:rsidR="00034F4F" w:rsidRPr="00034F4F" w:rsidRDefault="00034F4F" w:rsidP="00034F4F">
      <w:pPr>
        <w:numPr>
          <w:ilvl w:val="2"/>
          <w:numId w:val="0"/>
        </w:numPr>
        <w:tabs>
          <w:tab w:val="num" w:pos="1985"/>
        </w:tabs>
        <w:spacing w:line="360" w:lineRule="auto"/>
        <w:ind w:left="1985" w:hanging="851"/>
        <w:jc w:val="both"/>
        <w:rPr>
          <w:rFonts w:cs="Arial"/>
          <w:sz w:val="22"/>
          <w:szCs w:val="22"/>
          <w:lang w:eastAsia="en-US"/>
        </w:rPr>
      </w:pPr>
      <w:r w:rsidRPr="00034F4F">
        <w:rPr>
          <w:rFonts w:cs="Arial" w:hint="cs"/>
          <w:sz w:val="22"/>
          <w:szCs w:val="22"/>
          <w:rtl/>
          <w:lang w:eastAsia="en-US"/>
        </w:rPr>
        <w:t>חשב המשרד יבצע בקרה, לפחות אחת לשנה, אחר ביצוע הנחיות במסגרת התקשרות בתעריף שעתי.</w:t>
      </w:r>
    </w:p>
    <w:p w:rsidR="00034F4F" w:rsidRPr="00034F4F" w:rsidRDefault="00034F4F" w:rsidP="00034F4F">
      <w:pPr>
        <w:numPr>
          <w:ilvl w:val="1"/>
          <w:numId w:val="0"/>
        </w:numPr>
        <w:tabs>
          <w:tab w:val="num" w:pos="1107"/>
        </w:tabs>
        <w:spacing w:line="360" w:lineRule="auto"/>
        <w:ind w:left="1107" w:right="1107" w:hanging="567"/>
        <w:jc w:val="both"/>
        <w:rPr>
          <w:rFonts w:ascii="Arial" w:hAnsi="Arial" w:cs="Arial"/>
          <w:sz w:val="22"/>
          <w:szCs w:val="22"/>
          <w:u w:val="single"/>
          <w:lang w:eastAsia="en-US"/>
        </w:rPr>
      </w:pPr>
      <w:bookmarkStart w:id="145" w:name="_Ref381003856"/>
      <w:r w:rsidRPr="00034F4F">
        <w:rPr>
          <w:rFonts w:ascii="Arial" w:hAnsi="Arial" w:cs="Arial" w:hint="cs"/>
          <w:sz w:val="22"/>
          <w:szCs w:val="22"/>
          <w:u w:val="single"/>
          <w:rtl/>
          <w:lang w:eastAsia="en-US"/>
        </w:rPr>
        <w:t>התקשרות עם יועצים, מתכננים ונותני שירותים פסיכולוגיים</w:t>
      </w:r>
      <w:bookmarkEnd w:id="145"/>
    </w:p>
    <w:p w:rsidR="00034F4F" w:rsidRPr="00034F4F" w:rsidRDefault="00034F4F" w:rsidP="00034F4F">
      <w:pPr>
        <w:numPr>
          <w:ilvl w:val="2"/>
          <w:numId w:val="0"/>
        </w:numPr>
        <w:tabs>
          <w:tab w:val="num" w:pos="1985"/>
        </w:tabs>
        <w:spacing w:line="360" w:lineRule="auto"/>
        <w:ind w:left="1985" w:hanging="851"/>
        <w:jc w:val="both"/>
        <w:rPr>
          <w:rFonts w:cs="Arial"/>
          <w:sz w:val="22"/>
          <w:szCs w:val="22"/>
          <w:lang w:eastAsia="en-US"/>
        </w:rPr>
      </w:pPr>
      <w:r w:rsidRPr="00034F4F">
        <w:rPr>
          <w:rFonts w:cs="Arial" w:hint="cs"/>
          <w:sz w:val="22"/>
          <w:szCs w:val="22"/>
          <w:rtl/>
          <w:lang w:eastAsia="en-US"/>
        </w:rPr>
        <w:t>התעריפים המפורטים ב</w:t>
      </w:r>
      <w:hyperlink r:id="rId18" w:history="1">
        <w:r w:rsidRPr="00034F4F">
          <w:rPr>
            <w:rFonts w:cs="Arial" w:hint="cs"/>
            <w:b/>
            <w:i/>
            <w:color w:val="3464BA"/>
            <w:sz w:val="22"/>
            <w:szCs w:val="22"/>
            <w:u w:val="dotted" w:color="3464BA"/>
            <w:rtl/>
            <w:lang w:eastAsia="en-US"/>
          </w:rPr>
          <w:t xml:space="preserve">הודעה, </w:t>
        </w:r>
        <w:r w:rsidRPr="00034F4F">
          <w:rPr>
            <w:rFonts w:cs="Arial" w:hint="cs"/>
            <w:b/>
            <w:i/>
            <w:color w:val="3464BA"/>
            <w:sz w:val="22"/>
            <w:szCs w:val="22"/>
            <w:u w:val="dotted"/>
            <w:rtl/>
            <w:lang w:eastAsia="en-US"/>
          </w:rPr>
          <w:t>"</w:t>
        </w:r>
        <w:r w:rsidRPr="00034F4F">
          <w:rPr>
            <w:rFonts w:cs="Arial" w:hint="cs"/>
            <w:b/>
            <w:i/>
            <w:color w:val="3464BA"/>
            <w:sz w:val="22"/>
            <w:szCs w:val="22"/>
            <w:u w:val="dotted" w:color="3464BA"/>
            <w:rtl/>
            <w:lang w:eastAsia="en-US"/>
          </w:rPr>
          <w:t>תעריפי התקשרות עם נותן שירותים חיצוניים", מס' ה. 13.9.2.1</w:t>
        </w:r>
      </w:hyperlink>
      <w:r w:rsidRPr="00034F4F">
        <w:rPr>
          <w:rFonts w:cs="Arial" w:hint="cs"/>
          <w:b/>
          <w:i/>
          <w:sz w:val="22"/>
          <w:szCs w:val="22"/>
          <w:rtl/>
          <w:lang w:eastAsia="en-US"/>
        </w:rPr>
        <w:t xml:space="preserve"> הם תעריפים עבור התקשרות </w:t>
      </w:r>
      <w:r w:rsidRPr="00034F4F">
        <w:rPr>
          <w:rFonts w:cs="Arial" w:hint="cs"/>
          <w:bCs/>
          <w:i/>
          <w:sz w:val="22"/>
          <w:szCs w:val="22"/>
          <w:rtl/>
          <w:lang w:eastAsia="en-US"/>
        </w:rPr>
        <w:t>אקראית</w:t>
      </w:r>
      <w:r w:rsidRPr="00034F4F">
        <w:rPr>
          <w:rFonts w:cs="Arial" w:hint="cs"/>
          <w:b/>
          <w:i/>
          <w:sz w:val="22"/>
          <w:szCs w:val="22"/>
          <w:rtl/>
          <w:lang w:eastAsia="en-US"/>
        </w:rPr>
        <w:t xml:space="preserve"> בלבד.</w:t>
      </w:r>
    </w:p>
    <w:p w:rsidR="00034F4F" w:rsidRPr="00034F4F" w:rsidRDefault="00034F4F" w:rsidP="00034F4F">
      <w:pPr>
        <w:numPr>
          <w:ilvl w:val="2"/>
          <w:numId w:val="0"/>
        </w:numPr>
        <w:tabs>
          <w:tab w:val="num" w:pos="1985"/>
        </w:tabs>
        <w:spacing w:line="360" w:lineRule="auto"/>
        <w:ind w:left="1985" w:hanging="851"/>
        <w:jc w:val="both"/>
        <w:rPr>
          <w:rFonts w:cs="Arial"/>
          <w:sz w:val="22"/>
          <w:szCs w:val="22"/>
          <w:lang w:eastAsia="en-US"/>
        </w:rPr>
      </w:pPr>
      <w:bookmarkStart w:id="146" w:name="_Ref217899593"/>
      <w:r w:rsidRPr="00034F4F">
        <w:rPr>
          <w:rFonts w:cs="Arial" w:hint="cs"/>
          <w:sz w:val="22"/>
          <w:szCs w:val="22"/>
          <w:rtl/>
          <w:lang w:eastAsia="en-US"/>
        </w:rPr>
        <w:t>בהתקשרויות עם יועצים, מתכננים ונותני שירותים פסיכולוגיים, במקרים שבהם נדרשת הארכת תקופת ההתקשרות האקראית, המזמין יפעל כדלהלן:</w:t>
      </w:r>
      <w:bookmarkEnd w:id="146"/>
      <w:r w:rsidRPr="00034F4F">
        <w:rPr>
          <w:rFonts w:cs="Arial" w:hint="cs"/>
          <w:sz w:val="22"/>
          <w:szCs w:val="22"/>
          <w:rtl/>
          <w:lang w:eastAsia="en-US"/>
        </w:rPr>
        <w:t xml:space="preserve"> </w:t>
      </w:r>
    </w:p>
    <w:p w:rsidR="00034F4F" w:rsidRPr="00034F4F" w:rsidRDefault="00034F4F" w:rsidP="00034F4F">
      <w:pPr>
        <w:numPr>
          <w:ilvl w:val="3"/>
          <w:numId w:val="0"/>
        </w:numPr>
        <w:tabs>
          <w:tab w:val="num" w:pos="2830"/>
        </w:tabs>
        <w:spacing w:line="360" w:lineRule="auto"/>
        <w:ind w:left="2830" w:hanging="850"/>
        <w:jc w:val="both"/>
        <w:rPr>
          <w:rFonts w:cs="Arial"/>
          <w:sz w:val="22"/>
          <w:szCs w:val="22"/>
          <w:rtl/>
          <w:lang w:eastAsia="en-US"/>
        </w:rPr>
      </w:pPr>
      <w:r w:rsidRPr="00034F4F">
        <w:rPr>
          <w:rFonts w:cs="Arial" w:hint="cs"/>
          <w:sz w:val="22"/>
          <w:szCs w:val="22"/>
          <w:rtl/>
          <w:lang w:eastAsia="en-US"/>
        </w:rPr>
        <w:lastRenderedPageBreak/>
        <w:t>במקרים שבהם תקופת ההתקשרות תוארך ב-50% או יותר ממשך תקופת ההתקשרות המקורית, בין אם באמצעות הארכה אחת ובין אם באמצעות כמה הארכות, התעריף לנותן השירותים החיצוני החל מהשעה ה-201 למתן השירות יהיה בהתאם לתעריפים של התקשרות מתמשכת.</w:t>
      </w:r>
    </w:p>
    <w:p w:rsidR="00034F4F" w:rsidRPr="00034F4F" w:rsidRDefault="00034F4F" w:rsidP="00034F4F">
      <w:pPr>
        <w:numPr>
          <w:ilvl w:val="2"/>
          <w:numId w:val="0"/>
        </w:numPr>
        <w:tabs>
          <w:tab w:val="num" w:pos="1985"/>
        </w:tabs>
        <w:spacing w:line="360" w:lineRule="auto"/>
        <w:ind w:left="1985" w:hanging="851"/>
        <w:jc w:val="both"/>
        <w:rPr>
          <w:rFonts w:cs="Arial"/>
          <w:sz w:val="22"/>
          <w:szCs w:val="22"/>
          <w:lang w:eastAsia="en-US"/>
        </w:rPr>
      </w:pPr>
      <w:bookmarkStart w:id="147" w:name="_Ref217899608"/>
      <w:r w:rsidRPr="00034F4F">
        <w:rPr>
          <w:rFonts w:cs="Arial" w:hint="cs"/>
          <w:sz w:val="22"/>
          <w:szCs w:val="22"/>
          <w:rtl/>
          <w:lang w:eastAsia="en-US"/>
        </w:rPr>
        <w:t>עבור</w:t>
      </w:r>
      <w:r w:rsidRPr="00034F4F">
        <w:rPr>
          <w:rFonts w:cs="Arial" w:hint="cs"/>
          <w:b/>
          <w:bCs/>
          <w:sz w:val="22"/>
          <w:szCs w:val="22"/>
          <w:rtl/>
          <w:lang w:eastAsia="en-US"/>
        </w:rPr>
        <w:t xml:space="preserve"> התקשרות מתמשכת</w:t>
      </w:r>
      <w:r w:rsidRPr="00034F4F">
        <w:rPr>
          <w:rFonts w:cs="Arial" w:hint="cs"/>
          <w:sz w:val="22"/>
          <w:szCs w:val="22"/>
          <w:rtl/>
          <w:lang w:eastAsia="en-US"/>
        </w:rPr>
        <w:t xml:space="preserve"> ישולמו התעריפים המרביים הבאים:</w:t>
      </w:r>
      <w:bookmarkEnd w:id="147"/>
    </w:p>
    <w:p w:rsidR="00034F4F" w:rsidRPr="00034F4F" w:rsidRDefault="00034F4F" w:rsidP="00034F4F">
      <w:pPr>
        <w:numPr>
          <w:ilvl w:val="3"/>
          <w:numId w:val="0"/>
        </w:numPr>
        <w:tabs>
          <w:tab w:val="num" w:pos="2830"/>
        </w:tabs>
        <w:spacing w:line="360" w:lineRule="auto"/>
        <w:ind w:left="2830" w:hanging="850"/>
        <w:jc w:val="both"/>
        <w:rPr>
          <w:rFonts w:cs="Arial"/>
          <w:sz w:val="22"/>
          <w:szCs w:val="22"/>
          <w:lang w:eastAsia="en-US"/>
        </w:rPr>
      </w:pPr>
      <w:r w:rsidRPr="00034F4F">
        <w:rPr>
          <w:rFonts w:cs="Arial" w:hint="cs"/>
          <w:sz w:val="22"/>
          <w:szCs w:val="22"/>
          <w:rtl/>
          <w:lang w:eastAsia="en-US"/>
        </w:rPr>
        <w:t xml:space="preserve"> עבור שירות המבוצע בידי משרד/חברה של נותן שירותים חיצוניים ישולמו 90% מגובה התעריף שנקבע בחוזה ההתקשרות [בכפוף לתעריפים המרביים הקבועים ב</w:t>
      </w:r>
      <w:hyperlink r:id="rId19" w:history="1">
        <w:r w:rsidRPr="00034F4F">
          <w:rPr>
            <w:rFonts w:cs="Arial" w:hint="cs"/>
            <w:b/>
            <w:i/>
            <w:color w:val="3464BA"/>
            <w:sz w:val="22"/>
            <w:szCs w:val="22"/>
            <w:u w:val="dotted" w:color="3464BA"/>
            <w:rtl/>
            <w:lang w:eastAsia="en-US"/>
          </w:rPr>
          <w:t xml:space="preserve">הודעה, </w:t>
        </w:r>
        <w:r w:rsidRPr="00034F4F">
          <w:rPr>
            <w:rFonts w:cs="Arial" w:hint="cs"/>
            <w:b/>
            <w:i/>
            <w:color w:val="3464BA"/>
            <w:sz w:val="22"/>
            <w:szCs w:val="22"/>
            <w:u w:val="dotted"/>
            <w:rtl/>
            <w:lang w:eastAsia="en-US"/>
          </w:rPr>
          <w:t>"</w:t>
        </w:r>
        <w:r w:rsidRPr="00034F4F">
          <w:rPr>
            <w:rFonts w:cs="Arial" w:hint="cs"/>
            <w:b/>
            <w:i/>
            <w:color w:val="3464BA"/>
            <w:sz w:val="22"/>
            <w:szCs w:val="22"/>
            <w:u w:val="dotted" w:color="3464BA"/>
            <w:rtl/>
            <w:lang w:eastAsia="en-US"/>
          </w:rPr>
          <w:t>תעריפי התקשרות עם נותן שירותים חיצוניים", מס' .ה. 13.9.2.1</w:t>
        </w:r>
      </w:hyperlink>
      <w:r w:rsidRPr="00034F4F">
        <w:rPr>
          <w:rFonts w:cs="Arial" w:hint="cs"/>
          <w:sz w:val="22"/>
          <w:szCs w:val="22"/>
          <w:rtl/>
          <w:lang w:eastAsia="en-US"/>
        </w:rPr>
        <w:t>].</w:t>
      </w:r>
    </w:p>
    <w:p w:rsidR="00034F4F" w:rsidRPr="00034F4F" w:rsidRDefault="00034F4F" w:rsidP="00034F4F">
      <w:pPr>
        <w:numPr>
          <w:ilvl w:val="3"/>
          <w:numId w:val="0"/>
        </w:numPr>
        <w:tabs>
          <w:tab w:val="num" w:pos="2830"/>
        </w:tabs>
        <w:spacing w:line="360" w:lineRule="auto"/>
        <w:ind w:left="2830" w:hanging="850"/>
        <w:jc w:val="both"/>
        <w:rPr>
          <w:rFonts w:cs="Arial"/>
          <w:sz w:val="22"/>
          <w:szCs w:val="22"/>
          <w:lang w:eastAsia="en-US"/>
        </w:rPr>
      </w:pPr>
      <w:r w:rsidRPr="00034F4F">
        <w:rPr>
          <w:rFonts w:cs="Arial" w:hint="cs"/>
          <w:sz w:val="22"/>
          <w:szCs w:val="22"/>
          <w:rtl/>
          <w:lang w:eastAsia="en-US"/>
        </w:rPr>
        <w:t xml:space="preserve"> עבור שירות המבוצע בידי נותן שירותים שאינו מועסק על ידי משרד/חברה ישולמו 80% מגובה התעריף שנקבע בחוזה ההתקשרות, בכפוף לתעריפים המרביים הקבועים ב</w:t>
      </w:r>
      <w:hyperlink r:id="rId20" w:history="1">
        <w:r w:rsidRPr="00034F4F">
          <w:rPr>
            <w:rFonts w:cs="Arial" w:hint="cs"/>
            <w:b/>
            <w:i/>
            <w:color w:val="3464BA"/>
            <w:sz w:val="22"/>
            <w:szCs w:val="22"/>
            <w:u w:val="dotted" w:color="3464BA"/>
            <w:rtl/>
            <w:lang w:eastAsia="en-US"/>
          </w:rPr>
          <w:t xml:space="preserve">הודעה, </w:t>
        </w:r>
        <w:r w:rsidRPr="00034F4F">
          <w:rPr>
            <w:rFonts w:cs="Arial" w:hint="cs"/>
            <w:b/>
            <w:i/>
            <w:color w:val="3464BA"/>
            <w:sz w:val="22"/>
            <w:szCs w:val="22"/>
            <w:u w:val="dotted"/>
            <w:rtl/>
            <w:lang w:eastAsia="en-US"/>
          </w:rPr>
          <w:t>"</w:t>
        </w:r>
        <w:r w:rsidRPr="00034F4F">
          <w:rPr>
            <w:rFonts w:cs="Arial" w:hint="cs"/>
            <w:b/>
            <w:i/>
            <w:color w:val="3464BA"/>
            <w:sz w:val="22"/>
            <w:szCs w:val="22"/>
            <w:u w:val="dotted" w:color="3464BA"/>
            <w:rtl/>
            <w:lang w:eastAsia="en-US"/>
          </w:rPr>
          <w:t>תעריפי התקשרות עם נותן שירותים חיצוניים", מס' .ה. 13.9.2.1</w:t>
        </w:r>
      </w:hyperlink>
      <w:r w:rsidRPr="00034F4F">
        <w:rPr>
          <w:rFonts w:cs="Arial" w:hint="cs"/>
          <w:sz w:val="22"/>
          <w:szCs w:val="22"/>
          <w:rtl/>
          <w:lang w:eastAsia="en-US"/>
        </w:rPr>
        <w:t>.</w:t>
      </w:r>
    </w:p>
    <w:p w:rsidR="00034F4F" w:rsidRPr="00034F4F" w:rsidRDefault="00034F4F" w:rsidP="00034F4F">
      <w:pPr>
        <w:numPr>
          <w:ilvl w:val="3"/>
          <w:numId w:val="0"/>
        </w:numPr>
        <w:tabs>
          <w:tab w:val="num" w:pos="2830"/>
        </w:tabs>
        <w:spacing w:line="360" w:lineRule="auto"/>
        <w:ind w:left="2830" w:hanging="850"/>
        <w:jc w:val="both"/>
        <w:rPr>
          <w:rFonts w:cs="Arial"/>
          <w:sz w:val="22"/>
          <w:szCs w:val="22"/>
          <w:lang w:eastAsia="en-US"/>
        </w:rPr>
      </w:pPr>
      <w:r w:rsidRPr="00034F4F">
        <w:rPr>
          <w:rFonts w:cs="Arial" w:hint="cs"/>
          <w:sz w:val="22"/>
          <w:szCs w:val="22"/>
          <w:u w:val="single"/>
          <w:rtl/>
          <w:lang w:eastAsia="en-US"/>
        </w:rPr>
        <w:t>הפחתה נוספת בשל עבודה בהיקף מלא לתקופה ממושכת</w:t>
      </w:r>
      <w:r w:rsidRPr="00034F4F">
        <w:rPr>
          <w:rFonts w:cs="Arial" w:hint="cs"/>
          <w:sz w:val="22"/>
          <w:szCs w:val="22"/>
          <w:rtl/>
          <w:lang w:eastAsia="en-US"/>
        </w:rPr>
        <w:t xml:space="preserve"> </w:t>
      </w:r>
    </w:p>
    <w:p w:rsidR="00034F4F" w:rsidRPr="00034F4F" w:rsidRDefault="00034F4F" w:rsidP="00034F4F">
      <w:pPr>
        <w:numPr>
          <w:ilvl w:val="4"/>
          <w:numId w:val="43"/>
        </w:numPr>
        <w:spacing w:line="360" w:lineRule="auto"/>
        <w:ind w:left="4030" w:right="0" w:hanging="1153"/>
        <w:jc w:val="both"/>
        <w:rPr>
          <w:rFonts w:cs="Arial"/>
          <w:sz w:val="22"/>
          <w:szCs w:val="22"/>
          <w:lang w:eastAsia="en-US"/>
        </w:rPr>
      </w:pPr>
      <w:r w:rsidRPr="00034F4F">
        <w:rPr>
          <w:rFonts w:cs="Arial" w:hint="cs"/>
          <w:sz w:val="22"/>
          <w:szCs w:val="22"/>
          <w:rtl/>
          <w:lang w:eastAsia="en-US"/>
        </w:rPr>
        <w:t xml:space="preserve">הפחתה של 10% מהתעריף תחול על תעריף שעתי לנותן שירותים חיצוני שמועסק למעלה מ-180 שעות בחודש בממוצע לתקופה כמוגדר בהוראה זו, או לחלופין </w:t>
      </w:r>
      <w:r w:rsidRPr="00034F4F">
        <w:rPr>
          <w:rFonts w:cs="Arial"/>
          <w:sz w:val="22"/>
          <w:szCs w:val="22"/>
          <w:rtl/>
          <w:lang w:eastAsia="en-US"/>
        </w:rPr>
        <w:t>–</w:t>
      </w:r>
      <w:r w:rsidRPr="00034F4F">
        <w:rPr>
          <w:rFonts w:cs="Arial" w:hint="cs"/>
          <w:sz w:val="22"/>
          <w:szCs w:val="22"/>
          <w:rtl/>
          <w:lang w:eastAsia="en-US"/>
        </w:rPr>
        <w:t xml:space="preserve"> לתקופת התקשרות למתן השירות העולה על שנתיים. הפחתה זו תחול על התעריפים לאחר ההפחתה הקבועה בסעיף </w:t>
      </w:r>
      <w:r w:rsidR="00CF66F8" w:rsidRPr="00034F4F">
        <w:rPr>
          <w:rFonts w:cs="Arial"/>
          <w:sz w:val="22"/>
          <w:szCs w:val="22"/>
          <w:rtl/>
          <w:lang w:eastAsia="en-US"/>
        </w:rPr>
        <w:fldChar w:fldCharType="begin"/>
      </w:r>
      <w:r w:rsidRPr="00034F4F">
        <w:rPr>
          <w:rFonts w:cs="Arial"/>
          <w:sz w:val="22"/>
          <w:szCs w:val="22"/>
          <w:rtl/>
          <w:lang w:eastAsia="en-US"/>
        </w:rPr>
        <w:instrText xml:space="preserve"> </w:instrText>
      </w:r>
      <w:r w:rsidRPr="00034F4F">
        <w:rPr>
          <w:rFonts w:cs="Arial"/>
          <w:sz w:val="22"/>
          <w:szCs w:val="22"/>
          <w:lang w:eastAsia="en-US"/>
        </w:rPr>
        <w:instrText>REF</w:instrText>
      </w:r>
      <w:r w:rsidRPr="00034F4F">
        <w:rPr>
          <w:rFonts w:cs="Arial"/>
          <w:sz w:val="22"/>
          <w:szCs w:val="22"/>
          <w:rtl/>
          <w:lang w:eastAsia="en-US"/>
        </w:rPr>
        <w:instrText xml:space="preserve"> _</w:instrText>
      </w:r>
      <w:r w:rsidRPr="00034F4F">
        <w:rPr>
          <w:rFonts w:cs="Arial"/>
          <w:sz w:val="22"/>
          <w:szCs w:val="22"/>
          <w:lang w:eastAsia="en-US"/>
        </w:rPr>
        <w:instrText>Ref217899608 \r \h</w:instrText>
      </w:r>
      <w:r w:rsidRPr="00034F4F">
        <w:rPr>
          <w:rFonts w:cs="Arial"/>
          <w:sz w:val="22"/>
          <w:szCs w:val="22"/>
          <w:rtl/>
          <w:lang w:eastAsia="en-US"/>
        </w:rPr>
        <w:instrText xml:space="preserve"> </w:instrText>
      </w:r>
      <w:r w:rsidR="00CF66F8" w:rsidRPr="00034F4F">
        <w:rPr>
          <w:rFonts w:cs="Arial"/>
          <w:sz w:val="22"/>
          <w:szCs w:val="22"/>
          <w:rtl/>
          <w:lang w:eastAsia="en-US"/>
        </w:rPr>
      </w:r>
      <w:r w:rsidR="00CF66F8" w:rsidRPr="00034F4F">
        <w:rPr>
          <w:rFonts w:cs="Arial"/>
          <w:sz w:val="22"/>
          <w:szCs w:val="22"/>
          <w:rtl/>
          <w:lang w:eastAsia="en-US"/>
        </w:rPr>
        <w:fldChar w:fldCharType="separate"/>
      </w:r>
      <w:r w:rsidR="0031672D">
        <w:rPr>
          <w:rFonts w:cs="Arial"/>
          <w:sz w:val="22"/>
          <w:szCs w:val="22"/>
          <w:cs/>
          <w:lang w:eastAsia="en-US"/>
        </w:rPr>
        <w:t>‎</w:t>
      </w:r>
      <w:r w:rsidR="0031672D">
        <w:rPr>
          <w:rFonts w:cs="Arial"/>
          <w:sz w:val="22"/>
          <w:szCs w:val="22"/>
          <w:lang w:eastAsia="en-US"/>
        </w:rPr>
        <w:t>0</w:t>
      </w:r>
      <w:r w:rsidR="00CF66F8" w:rsidRPr="00034F4F">
        <w:rPr>
          <w:rFonts w:cs="Arial"/>
          <w:sz w:val="22"/>
          <w:szCs w:val="22"/>
          <w:rtl/>
          <w:lang w:eastAsia="en-US"/>
        </w:rPr>
        <w:fldChar w:fldCharType="end"/>
      </w:r>
      <w:r w:rsidRPr="00034F4F">
        <w:rPr>
          <w:rFonts w:cs="Arial" w:hint="cs"/>
          <w:sz w:val="22"/>
          <w:szCs w:val="22"/>
          <w:rtl/>
          <w:lang w:eastAsia="en-US"/>
        </w:rPr>
        <w:t>.</w:t>
      </w:r>
    </w:p>
    <w:p w:rsidR="00034F4F" w:rsidRPr="00034F4F" w:rsidRDefault="00034F4F" w:rsidP="00034F4F">
      <w:pPr>
        <w:numPr>
          <w:ilvl w:val="4"/>
          <w:numId w:val="43"/>
        </w:numPr>
        <w:spacing w:line="360" w:lineRule="auto"/>
        <w:ind w:left="4030" w:right="0" w:hanging="1153"/>
        <w:jc w:val="both"/>
        <w:rPr>
          <w:rFonts w:cs="Arial"/>
          <w:sz w:val="22"/>
          <w:szCs w:val="22"/>
          <w:lang w:eastAsia="en-US"/>
        </w:rPr>
      </w:pPr>
      <w:r w:rsidRPr="00034F4F">
        <w:rPr>
          <w:rFonts w:cs="Arial" w:hint="cs"/>
          <w:sz w:val="22"/>
          <w:szCs w:val="22"/>
          <w:rtl/>
          <w:lang w:eastAsia="en-US"/>
        </w:rPr>
        <w:t>משך תקופת ההתקשרות לעניין ההפחתה, כאמור לעיל, יחושב החל ממועד תחילת ההתקשרות הראשונה עם נותן השירותים החיצוני. אם הוארכה תקופת ההתקשרות בחוזה התקשרות נפרד לאותו פרויקט, יש להתייח</w:t>
      </w:r>
      <w:r w:rsidRPr="00034F4F">
        <w:rPr>
          <w:rFonts w:cs="Arial" w:hint="eastAsia"/>
          <w:sz w:val="22"/>
          <w:szCs w:val="22"/>
          <w:rtl/>
          <w:lang w:eastAsia="en-US"/>
        </w:rPr>
        <w:t>ס</w:t>
      </w:r>
      <w:r w:rsidRPr="00034F4F">
        <w:rPr>
          <w:rFonts w:cs="Arial" w:hint="cs"/>
          <w:sz w:val="22"/>
          <w:szCs w:val="22"/>
          <w:rtl/>
          <w:lang w:eastAsia="en-US"/>
        </w:rPr>
        <w:t xml:space="preserve"> לתקופת התקשרות זו כהמשך של ההתקשרות הקודמת לעניין מניין החודשים או שעות ההתקשרות. </w:t>
      </w:r>
    </w:p>
    <w:p w:rsidR="00034F4F" w:rsidRPr="00034F4F" w:rsidRDefault="00034F4F" w:rsidP="00034F4F">
      <w:pPr>
        <w:numPr>
          <w:ilvl w:val="3"/>
          <w:numId w:val="0"/>
        </w:numPr>
        <w:tabs>
          <w:tab w:val="num" w:pos="2830"/>
        </w:tabs>
        <w:spacing w:line="360" w:lineRule="auto"/>
        <w:ind w:left="2830" w:hanging="850"/>
        <w:jc w:val="both"/>
        <w:rPr>
          <w:rFonts w:cs="Arial"/>
          <w:sz w:val="22"/>
          <w:szCs w:val="22"/>
          <w:lang w:eastAsia="en-US"/>
        </w:rPr>
      </w:pPr>
      <w:r w:rsidRPr="00034F4F">
        <w:rPr>
          <w:rFonts w:cs="Arial" w:hint="cs"/>
          <w:sz w:val="22"/>
          <w:szCs w:val="22"/>
          <w:rtl/>
          <w:lang w:eastAsia="en-US"/>
        </w:rPr>
        <w:t>במקרים שבהם מתבצעת התקשרות עם נותן שירותים אחד במספר התקשרויות חדשות או נפרדות, תחושב כל תקופת התקשרות בנפרד לעניין משך תקופת ההתקשרות.</w:t>
      </w:r>
    </w:p>
    <w:p w:rsidR="00034F4F" w:rsidRPr="00034F4F" w:rsidRDefault="00034F4F" w:rsidP="00034F4F">
      <w:pPr>
        <w:numPr>
          <w:ilvl w:val="2"/>
          <w:numId w:val="0"/>
        </w:numPr>
        <w:tabs>
          <w:tab w:val="num" w:pos="1985"/>
        </w:tabs>
        <w:spacing w:line="360" w:lineRule="auto"/>
        <w:ind w:left="1985" w:hanging="851"/>
        <w:jc w:val="both"/>
        <w:rPr>
          <w:rFonts w:cs="Arial"/>
          <w:sz w:val="22"/>
          <w:szCs w:val="22"/>
          <w:lang w:eastAsia="en-US"/>
        </w:rPr>
      </w:pPr>
      <w:r w:rsidRPr="00034F4F">
        <w:rPr>
          <w:rFonts w:cs="Arial" w:hint="cs"/>
          <w:sz w:val="22"/>
          <w:szCs w:val="22"/>
          <w:rtl/>
          <w:lang w:eastAsia="en-US"/>
        </w:rPr>
        <w:t xml:space="preserve">סעיפים </w:t>
      </w:r>
      <w:r w:rsidR="00C25ED9">
        <w:fldChar w:fldCharType="begin"/>
      </w:r>
      <w:r w:rsidR="00C25ED9">
        <w:instrText xml:space="preserve"> REF _Ref217899593 \r \h  \* MERGEFORMAT </w:instrText>
      </w:r>
      <w:r w:rsidR="00C25ED9">
        <w:fldChar w:fldCharType="separate"/>
      </w:r>
      <w:r w:rsidR="0031672D">
        <w:rPr>
          <w:rFonts w:ascii="Arial" w:hAnsi="Arial" w:cs="Arial"/>
          <w:sz w:val="22"/>
          <w:szCs w:val="22"/>
          <w:cs/>
          <w:lang w:eastAsia="en-US"/>
        </w:rPr>
        <w:t>‎</w:t>
      </w:r>
      <w:r w:rsidR="0031672D">
        <w:rPr>
          <w:rFonts w:ascii="Arial" w:hAnsi="Arial" w:cs="Arial"/>
          <w:sz w:val="22"/>
          <w:szCs w:val="22"/>
          <w:lang w:eastAsia="en-US"/>
        </w:rPr>
        <w:t>0</w:t>
      </w:r>
      <w:r w:rsidR="00C25ED9">
        <w:fldChar w:fldCharType="end"/>
      </w:r>
      <w:r w:rsidRPr="00034F4F">
        <w:rPr>
          <w:rFonts w:ascii="Arial" w:hAnsi="Arial" w:cs="Arial" w:hint="cs"/>
          <w:sz w:val="22"/>
          <w:szCs w:val="22"/>
          <w:rtl/>
          <w:lang w:eastAsia="en-US"/>
        </w:rPr>
        <w:t xml:space="preserve"> </w:t>
      </w:r>
      <w:r w:rsidRPr="00034F4F">
        <w:rPr>
          <w:rFonts w:ascii="Arial" w:hAnsi="Arial" w:cs="Arial"/>
          <w:sz w:val="22"/>
          <w:szCs w:val="22"/>
          <w:rtl/>
          <w:lang w:eastAsia="en-US"/>
        </w:rPr>
        <w:t>ו-</w:t>
      </w:r>
      <w:r w:rsidR="00C25ED9">
        <w:fldChar w:fldCharType="begin"/>
      </w:r>
      <w:r w:rsidR="00C25ED9">
        <w:instrText xml:space="preserve"> REF _Ref217899608 \r \h  \* MERGEFORMAT </w:instrText>
      </w:r>
      <w:r w:rsidR="00C25ED9">
        <w:fldChar w:fldCharType="separate"/>
      </w:r>
      <w:r w:rsidR="0031672D">
        <w:rPr>
          <w:rFonts w:ascii="Arial" w:hAnsi="Arial" w:cs="Arial"/>
          <w:sz w:val="22"/>
          <w:szCs w:val="22"/>
          <w:cs/>
          <w:lang w:eastAsia="en-US"/>
        </w:rPr>
        <w:t>‎</w:t>
      </w:r>
      <w:r w:rsidR="0031672D">
        <w:rPr>
          <w:rFonts w:ascii="Arial" w:hAnsi="Arial" w:cs="Arial"/>
          <w:sz w:val="22"/>
          <w:szCs w:val="22"/>
          <w:lang w:eastAsia="en-US"/>
        </w:rPr>
        <w:t>0</w:t>
      </w:r>
      <w:r w:rsidR="00C25ED9">
        <w:fldChar w:fldCharType="end"/>
      </w:r>
      <w:r w:rsidRPr="00034F4F">
        <w:rPr>
          <w:rFonts w:cs="Arial" w:hint="cs"/>
          <w:sz w:val="22"/>
          <w:szCs w:val="22"/>
          <w:rtl/>
          <w:lang w:eastAsia="en-US"/>
        </w:rPr>
        <w:t xml:space="preserve"> לא יחולו על התקשרויות עם רואי חשבון.</w:t>
      </w:r>
    </w:p>
    <w:p w:rsidR="00034F4F" w:rsidRPr="00034F4F" w:rsidRDefault="00034F4F" w:rsidP="00034F4F">
      <w:pPr>
        <w:numPr>
          <w:ilvl w:val="1"/>
          <w:numId w:val="0"/>
        </w:numPr>
        <w:tabs>
          <w:tab w:val="num" w:pos="1107"/>
        </w:tabs>
        <w:spacing w:line="360" w:lineRule="auto"/>
        <w:ind w:left="1107" w:hanging="567"/>
        <w:jc w:val="both"/>
        <w:rPr>
          <w:rFonts w:ascii="Arial" w:hAnsi="Arial" w:cs="Arial"/>
          <w:sz w:val="22"/>
          <w:szCs w:val="22"/>
          <w:u w:val="single"/>
          <w:lang w:eastAsia="en-US"/>
        </w:rPr>
      </w:pPr>
      <w:r w:rsidRPr="00034F4F">
        <w:rPr>
          <w:rFonts w:ascii="Arial" w:hAnsi="Arial" w:cs="Arial" w:hint="cs"/>
          <w:sz w:val="22"/>
          <w:szCs w:val="22"/>
          <w:u w:val="single"/>
          <w:rtl/>
          <w:lang w:eastAsia="en-US"/>
        </w:rPr>
        <w:t>התקשרות לקבלת ייעוץ בניהול סיכונים</w:t>
      </w:r>
    </w:p>
    <w:p w:rsidR="00034F4F" w:rsidRPr="00034F4F" w:rsidRDefault="00034F4F" w:rsidP="00034F4F">
      <w:pPr>
        <w:numPr>
          <w:ilvl w:val="2"/>
          <w:numId w:val="0"/>
        </w:numPr>
        <w:tabs>
          <w:tab w:val="num" w:pos="1985"/>
        </w:tabs>
        <w:spacing w:line="360" w:lineRule="auto"/>
        <w:ind w:left="1985" w:hanging="851"/>
        <w:jc w:val="both"/>
        <w:rPr>
          <w:rFonts w:ascii="Arial" w:hAnsi="Arial" w:cs="Arial"/>
          <w:sz w:val="22"/>
          <w:szCs w:val="22"/>
          <w:lang w:eastAsia="en-US"/>
        </w:rPr>
      </w:pPr>
      <w:r w:rsidRPr="00034F4F">
        <w:rPr>
          <w:rFonts w:cs="Arial" w:hint="cs"/>
          <w:sz w:val="22"/>
          <w:szCs w:val="22"/>
          <w:rtl/>
          <w:lang w:eastAsia="en-US"/>
        </w:rPr>
        <w:t xml:space="preserve">כלל ההנחיות המפורטות בסעיף </w:t>
      </w:r>
      <w:r w:rsidR="00CF66F8" w:rsidRPr="00034F4F">
        <w:rPr>
          <w:rFonts w:cs="Arial"/>
          <w:sz w:val="22"/>
          <w:szCs w:val="22"/>
          <w:rtl/>
          <w:lang w:eastAsia="en-US"/>
        </w:rPr>
        <w:fldChar w:fldCharType="begin"/>
      </w:r>
      <w:r w:rsidRPr="00034F4F">
        <w:rPr>
          <w:rFonts w:cs="Arial"/>
          <w:sz w:val="22"/>
          <w:szCs w:val="22"/>
          <w:rtl/>
          <w:lang w:eastAsia="en-US"/>
        </w:rPr>
        <w:instrText xml:space="preserve"> </w:instrText>
      </w:r>
      <w:r w:rsidRPr="00034F4F">
        <w:rPr>
          <w:rFonts w:cs="Arial" w:hint="cs"/>
          <w:sz w:val="22"/>
          <w:szCs w:val="22"/>
          <w:lang w:eastAsia="en-US"/>
        </w:rPr>
        <w:instrText>REF</w:instrText>
      </w:r>
      <w:r w:rsidRPr="00034F4F">
        <w:rPr>
          <w:rFonts w:cs="Arial" w:hint="cs"/>
          <w:sz w:val="22"/>
          <w:szCs w:val="22"/>
          <w:rtl/>
          <w:lang w:eastAsia="en-US"/>
        </w:rPr>
        <w:instrText xml:space="preserve"> _</w:instrText>
      </w:r>
      <w:r w:rsidRPr="00034F4F">
        <w:rPr>
          <w:rFonts w:cs="Arial" w:hint="cs"/>
          <w:sz w:val="22"/>
          <w:szCs w:val="22"/>
          <w:lang w:eastAsia="en-US"/>
        </w:rPr>
        <w:instrText>Ref381003856 \r \h</w:instrText>
      </w:r>
      <w:r w:rsidRPr="00034F4F">
        <w:rPr>
          <w:rFonts w:cs="Arial"/>
          <w:sz w:val="22"/>
          <w:szCs w:val="22"/>
          <w:rtl/>
          <w:lang w:eastAsia="en-US"/>
        </w:rPr>
        <w:instrText xml:space="preserve"> </w:instrText>
      </w:r>
      <w:r w:rsidR="00CF66F8" w:rsidRPr="00034F4F">
        <w:rPr>
          <w:rFonts w:cs="Arial"/>
          <w:sz w:val="22"/>
          <w:szCs w:val="22"/>
          <w:rtl/>
          <w:lang w:eastAsia="en-US"/>
        </w:rPr>
      </w:r>
      <w:r w:rsidR="00CF66F8" w:rsidRPr="00034F4F">
        <w:rPr>
          <w:rFonts w:cs="Arial"/>
          <w:sz w:val="22"/>
          <w:szCs w:val="22"/>
          <w:rtl/>
          <w:lang w:eastAsia="en-US"/>
        </w:rPr>
        <w:fldChar w:fldCharType="separate"/>
      </w:r>
      <w:r w:rsidR="0031672D">
        <w:rPr>
          <w:rFonts w:cs="Arial"/>
          <w:sz w:val="22"/>
          <w:szCs w:val="22"/>
          <w:cs/>
          <w:lang w:eastAsia="en-US"/>
        </w:rPr>
        <w:t>‎</w:t>
      </w:r>
      <w:r w:rsidR="0031672D">
        <w:rPr>
          <w:rFonts w:cs="Arial"/>
          <w:sz w:val="22"/>
          <w:szCs w:val="22"/>
          <w:lang w:eastAsia="en-US"/>
        </w:rPr>
        <w:t>0</w:t>
      </w:r>
      <w:r w:rsidR="00CF66F8" w:rsidRPr="00034F4F">
        <w:rPr>
          <w:rFonts w:cs="Arial"/>
          <w:sz w:val="22"/>
          <w:szCs w:val="22"/>
          <w:rtl/>
          <w:lang w:eastAsia="en-US"/>
        </w:rPr>
        <w:fldChar w:fldCharType="end"/>
      </w:r>
      <w:r w:rsidRPr="00034F4F">
        <w:rPr>
          <w:rFonts w:cs="Arial" w:hint="cs"/>
          <w:sz w:val="22"/>
          <w:szCs w:val="22"/>
          <w:rtl/>
          <w:lang w:eastAsia="en-US"/>
        </w:rPr>
        <w:t xml:space="preserve"> לעיל חלות על קבלת שירותי ייעוץ לניהול סיכונים. </w:t>
      </w:r>
      <w:r w:rsidRPr="00034F4F">
        <w:rPr>
          <w:rFonts w:ascii="Arial" w:hAnsi="Arial" w:cs="Arial"/>
          <w:sz w:val="22"/>
          <w:szCs w:val="22"/>
          <w:rtl/>
          <w:lang w:eastAsia="en-US"/>
        </w:rPr>
        <w:t>בעניין זה יחולו ההגדרות הבאות:</w:t>
      </w:r>
    </w:p>
    <w:p w:rsidR="00034F4F" w:rsidRPr="00034F4F" w:rsidRDefault="00034F4F" w:rsidP="00034F4F">
      <w:pPr>
        <w:numPr>
          <w:ilvl w:val="2"/>
          <w:numId w:val="0"/>
        </w:numPr>
        <w:tabs>
          <w:tab w:val="num" w:pos="1985"/>
        </w:tabs>
        <w:spacing w:line="360" w:lineRule="auto"/>
        <w:ind w:left="1985" w:hanging="851"/>
        <w:jc w:val="both"/>
        <w:rPr>
          <w:rFonts w:ascii="Arial" w:hAnsi="Arial" w:cs="Arial"/>
          <w:sz w:val="22"/>
          <w:szCs w:val="22"/>
          <w:lang w:eastAsia="en-US"/>
        </w:rPr>
      </w:pPr>
      <w:r w:rsidRPr="00034F4F">
        <w:rPr>
          <w:rFonts w:ascii="Arial" w:hAnsi="Arial" w:cs="Arial"/>
          <w:sz w:val="22"/>
          <w:szCs w:val="22"/>
          <w:rtl/>
          <w:lang w:eastAsia="en-US"/>
        </w:rPr>
        <w:t xml:space="preserve">"נסיון בתחום הרלוונטי בו נדרשת עבודת הייעוץ" –  ייחשב אחד מאלו: </w:t>
      </w:r>
    </w:p>
    <w:p w:rsidR="00034F4F" w:rsidRPr="00034F4F" w:rsidRDefault="00034F4F" w:rsidP="00034F4F">
      <w:pPr>
        <w:numPr>
          <w:ilvl w:val="3"/>
          <w:numId w:val="0"/>
        </w:numPr>
        <w:tabs>
          <w:tab w:val="num" w:pos="2830"/>
        </w:tabs>
        <w:spacing w:line="360" w:lineRule="auto"/>
        <w:ind w:left="2830" w:hanging="850"/>
        <w:jc w:val="both"/>
        <w:rPr>
          <w:rFonts w:ascii="Arial" w:hAnsi="Arial" w:cs="Arial"/>
          <w:sz w:val="22"/>
          <w:szCs w:val="22"/>
          <w:lang w:eastAsia="en-US"/>
        </w:rPr>
      </w:pPr>
      <w:r w:rsidRPr="00034F4F">
        <w:rPr>
          <w:rFonts w:ascii="Arial" w:hAnsi="Arial" w:cs="Arial"/>
          <w:sz w:val="22"/>
          <w:szCs w:val="22"/>
          <w:rtl/>
          <w:lang w:eastAsia="en-US"/>
        </w:rPr>
        <w:t xml:space="preserve">ביצוע וליווי תהליכי בקרה פנימית וביקורת פנימית, תהליכי </w:t>
      </w:r>
      <w:r w:rsidRPr="00034F4F">
        <w:rPr>
          <w:rFonts w:ascii="Arial" w:hAnsi="Arial" w:cs="Arial"/>
          <w:sz w:val="22"/>
          <w:szCs w:val="22"/>
          <w:lang w:eastAsia="en-US"/>
        </w:rPr>
        <w:t xml:space="preserve">SOX </w:t>
      </w:r>
      <w:r w:rsidRPr="00034F4F">
        <w:rPr>
          <w:rFonts w:ascii="Arial" w:hAnsi="Arial" w:cs="Arial"/>
          <w:sz w:val="22"/>
          <w:szCs w:val="22"/>
          <w:rtl/>
          <w:lang w:eastAsia="en-US"/>
        </w:rPr>
        <w:t xml:space="preserve"> ותהליכי </w:t>
      </w:r>
      <w:r w:rsidRPr="00034F4F">
        <w:rPr>
          <w:rFonts w:ascii="Arial" w:hAnsi="Arial" w:cs="Arial"/>
          <w:sz w:val="22"/>
          <w:szCs w:val="22"/>
          <w:lang w:eastAsia="en-US"/>
        </w:rPr>
        <w:t xml:space="preserve">ISOX </w:t>
      </w:r>
      <w:r w:rsidRPr="00034F4F">
        <w:rPr>
          <w:rFonts w:ascii="Arial" w:hAnsi="Arial" w:cs="Arial"/>
          <w:sz w:val="22"/>
          <w:szCs w:val="22"/>
          <w:rtl/>
          <w:lang w:eastAsia="en-US"/>
        </w:rPr>
        <w:t xml:space="preserve"> (גושן) בחברה. </w:t>
      </w:r>
    </w:p>
    <w:p w:rsidR="00034F4F" w:rsidRPr="00034F4F" w:rsidRDefault="00034F4F" w:rsidP="00034F4F">
      <w:pPr>
        <w:numPr>
          <w:ilvl w:val="3"/>
          <w:numId w:val="0"/>
        </w:numPr>
        <w:tabs>
          <w:tab w:val="num" w:pos="2830"/>
        </w:tabs>
        <w:spacing w:line="360" w:lineRule="auto"/>
        <w:ind w:left="2830" w:hanging="850"/>
        <w:jc w:val="both"/>
        <w:rPr>
          <w:rFonts w:ascii="Arial" w:hAnsi="Arial" w:cs="Arial"/>
          <w:sz w:val="22"/>
          <w:szCs w:val="22"/>
          <w:lang w:eastAsia="en-US"/>
        </w:rPr>
      </w:pPr>
      <w:r w:rsidRPr="00034F4F">
        <w:rPr>
          <w:rFonts w:ascii="Arial" w:hAnsi="Arial" w:cs="Arial"/>
          <w:sz w:val="22"/>
          <w:szCs w:val="22"/>
          <w:rtl/>
          <w:lang w:eastAsia="en-US"/>
        </w:rPr>
        <w:t xml:space="preserve">ביצוע תהליכי בקרה פנימית וביקורת פנימית, הערכת בקרות והערכת סיכונים בתחומי מערכות מידע וכן ביקורת </w:t>
      </w:r>
      <w:r w:rsidRPr="00034F4F">
        <w:rPr>
          <w:rFonts w:ascii="Arial" w:hAnsi="Arial" w:cs="Arial" w:hint="cs"/>
          <w:sz w:val="22"/>
          <w:szCs w:val="22"/>
          <w:rtl/>
          <w:lang w:eastAsia="en-US"/>
        </w:rPr>
        <w:t>מערכות מידע</w:t>
      </w:r>
      <w:r w:rsidRPr="00034F4F">
        <w:rPr>
          <w:rFonts w:ascii="Arial" w:hAnsi="Arial" w:cs="Arial"/>
          <w:sz w:val="22"/>
          <w:szCs w:val="22"/>
          <w:rtl/>
          <w:lang w:eastAsia="en-US"/>
        </w:rPr>
        <w:t xml:space="preserve"> בחברה או בארגון. </w:t>
      </w:r>
    </w:p>
    <w:p w:rsidR="00034F4F" w:rsidRPr="00034F4F" w:rsidRDefault="00034F4F" w:rsidP="00034F4F">
      <w:pPr>
        <w:numPr>
          <w:ilvl w:val="2"/>
          <w:numId w:val="0"/>
        </w:numPr>
        <w:tabs>
          <w:tab w:val="num" w:pos="1985"/>
        </w:tabs>
        <w:spacing w:line="360" w:lineRule="auto"/>
        <w:ind w:left="1985" w:right="1985" w:hanging="851"/>
        <w:jc w:val="both"/>
        <w:rPr>
          <w:rFonts w:ascii="Arial" w:hAnsi="Arial" w:cs="Arial"/>
          <w:sz w:val="22"/>
          <w:szCs w:val="22"/>
          <w:lang w:eastAsia="en-US"/>
        </w:rPr>
      </w:pPr>
      <w:r w:rsidRPr="00034F4F">
        <w:rPr>
          <w:rFonts w:ascii="Arial" w:hAnsi="Arial" w:cs="Arial"/>
          <w:sz w:val="22"/>
          <w:szCs w:val="22"/>
          <w:rtl/>
          <w:lang w:eastAsia="en-US"/>
        </w:rPr>
        <w:t>"נסיון בניהול סיכונים" – ייחשב אחד מאלו:</w:t>
      </w:r>
    </w:p>
    <w:p w:rsidR="00034F4F" w:rsidRPr="00034F4F" w:rsidRDefault="00034F4F" w:rsidP="00034F4F">
      <w:pPr>
        <w:numPr>
          <w:ilvl w:val="3"/>
          <w:numId w:val="0"/>
        </w:numPr>
        <w:tabs>
          <w:tab w:val="num" w:pos="2830"/>
        </w:tabs>
        <w:spacing w:line="360" w:lineRule="auto"/>
        <w:ind w:left="2830" w:right="2835" w:hanging="850"/>
        <w:jc w:val="both"/>
        <w:rPr>
          <w:rFonts w:ascii="Arial" w:hAnsi="Arial" w:cs="Arial"/>
          <w:sz w:val="22"/>
          <w:szCs w:val="22"/>
          <w:lang w:eastAsia="en-US"/>
        </w:rPr>
      </w:pPr>
      <w:r w:rsidRPr="00034F4F">
        <w:rPr>
          <w:rFonts w:ascii="Arial" w:hAnsi="Arial" w:cs="Arial"/>
          <w:sz w:val="22"/>
          <w:szCs w:val="22"/>
          <w:rtl/>
          <w:lang w:eastAsia="en-US"/>
        </w:rPr>
        <w:t>נסיון בניהול סיכונים כולל (</w:t>
      </w:r>
      <w:r w:rsidRPr="00034F4F">
        <w:rPr>
          <w:rFonts w:ascii="Arial" w:hAnsi="Arial" w:cs="Arial"/>
          <w:sz w:val="22"/>
          <w:szCs w:val="22"/>
          <w:lang w:eastAsia="en-US"/>
        </w:rPr>
        <w:t>ERM</w:t>
      </w:r>
      <w:r w:rsidRPr="00034F4F">
        <w:rPr>
          <w:rFonts w:ascii="Arial" w:hAnsi="Arial" w:cs="Arial"/>
          <w:sz w:val="22"/>
          <w:szCs w:val="22"/>
          <w:rtl/>
          <w:lang w:eastAsia="en-US"/>
        </w:rPr>
        <w:t>).</w:t>
      </w:r>
    </w:p>
    <w:p w:rsidR="00034F4F" w:rsidRPr="00034F4F" w:rsidRDefault="00034F4F" w:rsidP="00034F4F">
      <w:pPr>
        <w:numPr>
          <w:ilvl w:val="3"/>
          <w:numId w:val="0"/>
        </w:numPr>
        <w:tabs>
          <w:tab w:val="num" w:pos="2830"/>
        </w:tabs>
        <w:spacing w:line="360" w:lineRule="auto"/>
        <w:ind w:left="2830" w:right="2835" w:hanging="850"/>
        <w:jc w:val="both"/>
        <w:rPr>
          <w:rFonts w:ascii="Arial" w:hAnsi="Arial" w:cs="Arial"/>
          <w:sz w:val="22"/>
          <w:szCs w:val="22"/>
          <w:lang w:eastAsia="en-US"/>
        </w:rPr>
      </w:pPr>
      <w:r w:rsidRPr="00034F4F">
        <w:rPr>
          <w:rFonts w:ascii="Arial" w:hAnsi="Arial" w:cs="Arial"/>
          <w:sz w:val="22"/>
          <w:szCs w:val="22"/>
          <w:rtl/>
          <w:lang w:eastAsia="en-US"/>
        </w:rPr>
        <w:t>נסיון בניהול סיכונים תפעוליים.</w:t>
      </w:r>
    </w:p>
    <w:p w:rsidR="00034F4F" w:rsidRPr="00034F4F" w:rsidRDefault="00034F4F" w:rsidP="00034F4F">
      <w:pPr>
        <w:numPr>
          <w:ilvl w:val="3"/>
          <w:numId w:val="0"/>
        </w:numPr>
        <w:tabs>
          <w:tab w:val="num" w:pos="2830"/>
        </w:tabs>
        <w:spacing w:line="360" w:lineRule="auto"/>
        <w:ind w:left="2830" w:right="2835" w:hanging="850"/>
        <w:jc w:val="both"/>
        <w:rPr>
          <w:rFonts w:cs="Arial"/>
          <w:sz w:val="22"/>
          <w:szCs w:val="22"/>
          <w:lang w:eastAsia="en-US"/>
        </w:rPr>
      </w:pPr>
      <w:r w:rsidRPr="00034F4F">
        <w:rPr>
          <w:rFonts w:ascii="Arial" w:hAnsi="Arial" w:cs="Arial"/>
          <w:sz w:val="22"/>
          <w:szCs w:val="22"/>
          <w:rtl/>
          <w:lang w:eastAsia="en-US"/>
        </w:rPr>
        <w:t xml:space="preserve">נסיון בניהול סיכוני </w:t>
      </w:r>
      <w:r w:rsidRPr="00034F4F">
        <w:rPr>
          <w:rFonts w:ascii="Arial" w:hAnsi="Arial" w:cs="Arial"/>
          <w:sz w:val="22"/>
          <w:szCs w:val="22"/>
          <w:lang w:eastAsia="en-US"/>
        </w:rPr>
        <w:t>IT</w:t>
      </w:r>
      <w:r w:rsidRPr="00034F4F">
        <w:rPr>
          <w:rFonts w:ascii="Arial" w:hAnsi="Arial" w:cs="Arial"/>
          <w:sz w:val="22"/>
          <w:szCs w:val="22"/>
          <w:rtl/>
          <w:lang w:eastAsia="en-US"/>
        </w:rPr>
        <w:t xml:space="preserve"> ומערכות מידע</w:t>
      </w:r>
      <w:r w:rsidRPr="00034F4F">
        <w:rPr>
          <w:rFonts w:cs="Arial" w:hint="cs"/>
          <w:sz w:val="22"/>
          <w:szCs w:val="22"/>
          <w:rtl/>
          <w:lang w:eastAsia="en-US"/>
        </w:rPr>
        <w:t>.</w:t>
      </w:r>
    </w:p>
    <w:p w:rsidR="00034F4F" w:rsidRPr="00034F4F" w:rsidRDefault="00034F4F" w:rsidP="00034F4F">
      <w:pPr>
        <w:spacing w:line="360" w:lineRule="auto"/>
        <w:ind w:left="1985" w:right="567"/>
        <w:jc w:val="both"/>
        <w:rPr>
          <w:rFonts w:cs="Arial"/>
          <w:sz w:val="22"/>
          <w:szCs w:val="22"/>
          <w:lang w:eastAsia="en-US"/>
        </w:rPr>
      </w:pPr>
    </w:p>
    <w:p w:rsidR="00034F4F" w:rsidRPr="00034F4F" w:rsidRDefault="00034F4F" w:rsidP="00034F4F">
      <w:pPr>
        <w:numPr>
          <w:ilvl w:val="1"/>
          <w:numId w:val="0"/>
        </w:numPr>
        <w:tabs>
          <w:tab w:val="num" w:pos="1107"/>
        </w:tabs>
        <w:spacing w:line="360" w:lineRule="auto"/>
        <w:ind w:left="1107" w:hanging="567"/>
        <w:jc w:val="both"/>
        <w:rPr>
          <w:rFonts w:ascii="Arial" w:hAnsi="Arial" w:cs="Arial"/>
          <w:sz w:val="22"/>
          <w:szCs w:val="22"/>
          <w:u w:val="single"/>
          <w:lang w:eastAsia="en-US"/>
        </w:rPr>
      </w:pPr>
      <w:r w:rsidRPr="00034F4F">
        <w:rPr>
          <w:rFonts w:ascii="Arial" w:hAnsi="Arial" w:cs="Arial" w:hint="cs"/>
          <w:sz w:val="22"/>
          <w:szCs w:val="22"/>
          <w:u w:val="single"/>
          <w:rtl/>
          <w:lang w:eastAsia="en-US"/>
        </w:rPr>
        <w:lastRenderedPageBreak/>
        <w:t>התקשרות עם רואי חשבון</w:t>
      </w:r>
    </w:p>
    <w:p w:rsidR="00034F4F" w:rsidRPr="00034F4F" w:rsidRDefault="00034F4F" w:rsidP="00034F4F">
      <w:pPr>
        <w:numPr>
          <w:ilvl w:val="2"/>
          <w:numId w:val="0"/>
        </w:numPr>
        <w:tabs>
          <w:tab w:val="num" w:pos="1985"/>
        </w:tabs>
        <w:spacing w:line="360" w:lineRule="auto"/>
        <w:ind w:left="1985" w:hanging="851"/>
        <w:jc w:val="both"/>
        <w:rPr>
          <w:rFonts w:cs="Arial"/>
          <w:sz w:val="22"/>
          <w:szCs w:val="22"/>
          <w:lang w:eastAsia="en-US"/>
        </w:rPr>
      </w:pPr>
      <w:r w:rsidRPr="00034F4F">
        <w:rPr>
          <w:rFonts w:cs="Arial"/>
          <w:sz w:val="22"/>
          <w:szCs w:val="22"/>
          <w:rtl/>
          <w:lang w:eastAsia="en-US"/>
        </w:rPr>
        <w:t>כל התקשרות של גוף ממשלתי עם רואה חשבון חיצוני,</w:t>
      </w:r>
      <w:r w:rsidRPr="00034F4F">
        <w:rPr>
          <w:rFonts w:cs="Arial" w:hint="cs"/>
          <w:sz w:val="22"/>
          <w:szCs w:val="22"/>
          <w:rtl/>
          <w:lang w:eastAsia="en-US"/>
        </w:rPr>
        <w:t xml:space="preserve"> תעשה </w:t>
      </w:r>
      <w:r w:rsidRPr="00034F4F">
        <w:rPr>
          <w:rFonts w:cs="Arial"/>
          <w:sz w:val="22"/>
          <w:szCs w:val="22"/>
          <w:rtl/>
          <w:lang w:eastAsia="en-US"/>
        </w:rPr>
        <w:t>כמפורט ב</w:t>
      </w:r>
      <w:hyperlink r:id="rId21" w:history="1">
        <w:r w:rsidRPr="00034F4F">
          <w:rPr>
            <w:rFonts w:cs="Arial" w:hint="cs"/>
            <w:b/>
            <w:i/>
            <w:color w:val="3464BA"/>
            <w:sz w:val="22"/>
            <w:szCs w:val="22"/>
            <w:u w:val="dotted" w:color="3464BA"/>
            <w:rtl/>
            <w:lang w:eastAsia="en-US"/>
          </w:rPr>
          <w:t>הוראת תכ"ם, "מאגר רואי חשבון", מס' 7.19.1</w:t>
        </w:r>
      </w:hyperlink>
      <w:r w:rsidRPr="00034F4F">
        <w:rPr>
          <w:rFonts w:ascii="Arial" w:hAnsi="Arial" w:cs="Arial" w:hint="cs"/>
          <w:sz w:val="22"/>
          <w:szCs w:val="22"/>
          <w:rtl/>
          <w:lang w:eastAsia="en-US"/>
        </w:rPr>
        <w:t>.</w:t>
      </w:r>
    </w:p>
    <w:p w:rsidR="00034F4F" w:rsidRPr="00034F4F" w:rsidRDefault="00034F4F" w:rsidP="00034F4F">
      <w:pPr>
        <w:numPr>
          <w:ilvl w:val="2"/>
          <w:numId w:val="0"/>
        </w:numPr>
        <w:tabs>
          <w:tab w:val="num" w:pos="1985"/>
        </w:tabs>
        <w:spacing w:line="360" w:lineRule="auto"/>
        <w:ind w:left="1985" w:hanging="851"/>
        <w:jc w:val="both"/>
        <w:rPr>
          <w:rFonts w:cs="Arial"/>
          <w:sz w:val="22"/>
          <w:szCs w:val="22"/>
          <w:lang w:eastAsia="en-US"/>
        </w:rPr>
      </w:pPr>
      <w:r w:rsidRPr="00034F4F">
        <w:rPr>
          <w:rFonts w:cs="Arial" w:hint="cs"/>
          <w:sz w:val="22"/>
          <w:szCs w:val="22"/>
          <w:rtl/>
          <w:lang w:eastAsia="en-US"/>
        </w:rPr>
        <w:t xml:space="preserve">הצעת המחיר תהיה אחידה ויחידה עבור שעת עבודה לספק (רואי חשבון+מתמחים), ולא תעלה על התעריף המקסימאלי שנקבע על פי </w:t>
      </w:r>
      <w:hyperlink r:id="rId22" w:history="1">
        <w:r w:rsidRPr="00034F4F">
          <w:rPr>
            <w:rFonts w:cs="Arial"/>
            <w:b/>
            <w:i/>
            <w:color w:val="3464BA"/>
            <w:sz w:val="22"/>
            <w:szCs w:val="22"/>
            <w:u w:val="dotted" w:color="3464BA"/>
            <w:rtl/>
            <w:lang w:eastAsia="en-US"/>
          </w:rPr>
          <w:t>הודעה, "תעריפי ההתקשרות עם נותני שירותים חיצוניים", מס' 13.</w:t>
        </w:r>
        <w:r w:rsidRPr="00034F4F">
          <w:rPr>
            <w:rFonts w:cs="Arial" w:hint="cs"/>
            <w:b/>
            <w:i/>
            <w:color w:val="3464BA"/>
            <w:sz w:val="22"/>
            <w:szCs w:val="22"/>
            <w:u w:val="dotted" w:color="3464BA"/>
            <w:rtl/>
            <w:lang w:eastAsia="en-US"/>
          </w:rPr>
          <w:t>9</w:t>
        </w:r>
        <w:r w:rsidRPr="00034F4F">
          <w:rPr>
            <w:rFonts w:cs="Arial"/>
            <w:b/>
            <w:i/>
            <w:color w:val="3464BA"/>
            <w:sz w:val="22"/>
            <w:szCs w:val="22"/>
            <w:u w:val="dotted" w:color="3464BA"/>
            <w:rtl/>
            <w:lang w:eastAsia="en-US"/>
          </w:rPr>
          <w:t>.2.1</w:t>
        </w:r>
      </w:hyperlink>
      <w:r w:rsidRPr="00034F4F">
        <w:rPr>
          <w:rFonts w:cs="Arial"/>
          <w:sz w:val="22"/>
          <w:szCs w:val="22"/>
          <w:rtl/>
          <w:lang w:eastAsia="en-US"/>
        </w:rPr>
        <w:t>.</w:t>
      </w:r>
    </w:p>
    <w:p w:rsidR="00034F4F" w:rsidRPr="00034F4F" w:rsidRDefault="00034F4F" w:rsidP="00034F4F">
      <w:pPr>
        <w:numPr>
          <w:ilvl w:val="1"/>
          <w:numId w:val="0"/>
        </w:numPr>
        <w:tabs>
          <w:tab w:val="num" w:pos="1107"/>
        </w:tabs>
        <w:spacing w:line="360" w:lineRule="auto"/>
        <w:ind w:left="1107" w:right="1107" w:hanging="567"/>
        <w:jc w:val="both"/>
        <w:rPr>
          <w:rFonts w:ascii="Arial" w:hAnsi="Arial" w:cs="Arial"/>
          <w:sz w:val="22"/>
          <w:szCs w:val="22"/>
          <w:u w:val="single"/>
          <w:lang w:eastAsia="en-US"/>
        </w:rPr>
      </w:pPr>
      <w:r w:rsidRPr="00034F4F">
        <w:rPr>
          <w:rFonts w:ascii="Arial" w:hAnsi="Arial" w:cs="Arial" w:hint="cs"/>
          <w:sz w:val="22"/>
          <w:szCs w:val="22"/>
          <w:u w:val="single"/>
          <w:rtl/>
          <w:lang w:eastAsia="en-US"/>
        </w:rPr>
        <w:t>השכלה ותקופת ניסיון</w:t>
      </w:r>
    </w:p>
    <w:p w:rsidR="00034F4F" w:rsidRPr="00034F4F" w:rsidRDefault="00034F4F" w:rsidP="00034F4F">
      <w:pPr>
        <w:numPr>
          <w:ilvl w:val="2"/>
          <w:numId w:val="0"/>
        </w:numPr>
        <w:tabs>
          <w:tab w:val="num" w:pos="1985"/>
        </w:tabs>
        <w:spacing w:line="360" w:lineRule="auto"/>
        <w:ind w:left="1985" w:hanging="851"/>
        <w:jc w:val="both"/>
        <w:rPr>
          <w:rFonts w:cs="Arial"/>
          <w:b/>
          <w:bCs/>
          <w:sz w:val="22"/>
          <w:szCs w:val="22"/>
          <w:u w:val="single"/>
          <w:lang w:eastAsia="en-US"/>
        </w:rPr>
      </w:pPr>
      <w:r w:rsidRPr="00034F4F">
        <w:rPr>
          <w:rFonts w:cs="Arial" w:hint="cs"/>
          <w:sz w:val="22"/>
          <w:szCs w:val="22"/>
          <w:rtl/>
          <w:lang w:eastAsia="en-US"/>
        </w:rPr>
        <w:t>תואר אקדמי ייחשב כתואר שנרכש במוסד אקדמי המוכר על ידי המועצה להשכלה גבוהה.</w:t>
      </w:r>
    </w:p>
    <w:p w:rsidR="00034F4F" w:rsidRPr="00034F4F" w:rsidRDefault="00034F4F" w:rsidP="00034F4F">
      <w:pPr>
        <w:numPr>
          <w:ilvl w:val="2"/>
          <w:numId w:val="0"/>
        </w:numPr>
        <w:tabs>
          <w:tab w:val="num" w:pos="1985"/>
        </w:tabs>
        <w:spacing w:line="360" w:lineRule="auto"/>
        <w:ind w:left="1985" w:hanging="851"/>
        <w:jc w:val="both"/>
        <w:rPr>
          <w:rFonts w:cs="Arial"/>
          <w:sz w:val="22"/>
          <w:szCs w:val="22"/>
          <w:lang w:eastAsia="en-US"/>
        </w:rPr>
      </w:pPr>
      <w:r w:rsidRPr="00034F4F">
        <w:rPr>
          <w:rFonts w:cs="Arial" w:hint="cs"/>
          <w:sz w:val="22"/>
          <w:szCs w:val="22"/>
          <w:rtl/>
          <w:lang w:eastAsia="en-US"/>
        </w:rPr>
        <w:t xml:space="preserve">נותן שירותים בעל תואר אקדמי ממוסד אקדמי מחוץ לארץ ימציא אישור שקילות תואר מחוץ לארץ לתואר אקדמי ישראלי מהמחלקה להערכת תארים אקדמיים מחוץ לארץ. </w:t>
      </w:r>
    </w:p>
    <w:p w:rsidR="00034F4F" w:rsidRPr="00034F4F" w:rsidRDefault="00034F4F" w:rsidP="00034F4F">
      <w:pPr>
        <w:numPr>
          <w:ilvl w:val="2"/>
          <w:numId w:val="0"/>
        </w:numPr>
        <w:tabs>
          <w:tab w:val="num" w:pos="1985"/>
        </w:tabs>
        <w:spacing w:line="360" w:lineRule="auto"/>
        <w:ind w:left="1985" w:hanging="851"/>
        <w:jc w:val="both"/>
        <w:rPr>
          <w:rFonts w:cs="Arial"/>
          <w:b/>
          <w:bCs/>
          <w:sz w:val="22"/>
          <w:szCs w:val="22"/>
          <w:u w:val="single"/>
          <w:lang w:eastAsia="en-US"/>
        </w:rPr>
      </w:pPr>
      <w:r w:rsidRPr="00034F4F">
        <w:rPr>
          <w:rFonts w:cs="Arial" w:hint="cs"/>
          <w:sz w:val="22"/>
          <w:szCs w:val="22"/>
          <w:rtl/>
          <w:lang w:eastAsia="en-US"/>
        </w:rPr>
        <w:t>ניסיון מקצועי יחשב כ</w:t>
      </w:r>
      <w:r w:rsidRPr="00034F4F">
        <w:rPr>
          <w:rFonts w:cs="Arial" w:hint="cs"/>
          <w:b/>
          <w:bCs/>
          <w:sz w:val="22"/>
          <w:szCs w:val="22"/>
          <w:rtl/>
          <w:lang w:eastAsia="en-US"/>
        </w:rPr>
        <w:t>ניסיון בתחום המקצוע הרלוונטי</w:t>
      </w:r>
      <w:r w:rsidRPr="00034F4F">
        <w:rPr>
          <w:rFonts w:cs="Arial" w:hint="cs"/>
          <w:sz w:val="22"/>
          <w:szCs w:val="22"/>
          <w:rtl/>
          <w:lang w:eastAsia="en-US"/>
        </w:rPr>
        <w:t xml:space="preserve"> שבו ניתנת עבודת הייעוץ, החל ממועד הזכאות לתואר ראשון או כל תואר מקצועי מוכר אחר. הניסיו</w:t>
      </w:r>
      <w:r w:rsidRPr="00034F4F">
        <w:rPr>
          <w:rFonts w:cs="Arial" w:hint="eastAsia"/>
          <w:sz w:val="22"/>
          <w:szCs w:val="22"/>
          <w:rtl/>
          <w:lang w:eastAsia="en-US"/>
        </w:rPr>
        <w:t>ן</w:t>
      </w:r>
      <w:r w:rsidRPr="00034F4F">
        <w:rPr>
          <w:rFonts w:cs="Arial" w:hint="cs"/>
          <w:sz w:val="22"/>
          <w:szCs w:val="22"/>
          <w:rtl/>
          <w:lang w:eastAsia="en-US"/>
        </w:rPr>
        <w:t xml:space="preserve"> יוכר לאחר המצאת האישורים והאסמכתאות הנדרשים על ידי נותן השירותים החיצוני. </w:t>
      </w:r>
      <w:r w:rsidRPr="00034F4F">
        <w:rPr>
          <w:rFonts w:ascii="Arial" w:hAnsi="Arial" w:cs="Arial" w:hint="cs"/>
          <w:sz w:val="22"/>
          <w:szCs w:val="22"/>
          <w:rtl/>
          <w:lang w:eastAsia="en-US"/>
        </w:rPr>
        <w:t xml:space="preserve">ניתן יהיה להכיר בניסיון מקצועי לפני קבלת התואר רק אם הוא בתחום התפקיד אותו ממלא היועץ. </w:t>
      </w:r>
    </w:p>
    <w:p w:rsidR="00034F4F" w:rsidRPr="00034F4F" w:rsidRDefault="00034F4F" w:rsidP="00034F4F">
      <w:pPr>
        <w:numPr>
          <w:ilvl w:val="2"/>
          <w:numId w:val="0"/>
        </w:numPr>
        <w:tabs>
          <w:tab w:val="num" w:pos="1985"/>
        </w:tabs>
        <w:spacing w:line="360" w:lineRule="auto"/>
        <w:ind w:left="1985" w:hanging="851"/>
        <w:jc w:val="both"/>
        <w:rPr>
          <w:rFonts w:cs="Arial"/>
          <w:sz w:val="22"/>
          <w:szCs w:val="22"/>
          <w:lang w:eastAsia="en-US"/>
        </w:rPr>
      </w:pPr>
      <w:r w:rsidRPr="00034F4F">
        <w:rPr>
          <w:rFonts w:cs="Arial" w:hint="cs"/>
          <w:sz w:val="22"/>
          <w:szCs w:val="22"/>
          <w:rtl/>
          <w:lang w:eastAsia="en-US"/>
        </w:rPr>
        <w:t>לצורך אימות ניסיון רלוונטי, יידרש נותן השירותים להצהיר על עבודות קודמות שלו. אימות המסמכים ייעשה בוועדת מכרזים.</w:t>
      </w:r>
    </w:p>
    <w:p w:rsidR="00034F4F" w:rsidRPr="00034F4F" w:rsidRDefault="00034F4F" w:rsidP="00034F4F">
      <w:pPr>
        <w:spacing w:line="360" w:lineRule="auto"/>
        <w:ind w:left="1985" w:right="567"/>
        <w:jc w:val="both"/>
        <w:rPr>
          <w:rFonts w:cs="Arial"/>
          <w:sz w:val="22"/>
          <w:szCs w:val="22"/>
          <w:lang w:eastAsia="en-US"/>
        </w:rPr>
      </w:pPr>
    </w:p>
    <w:p w:rsidR="00034F4F" w:rsidRPr="00034F4F" w:rsidRDefault="00034F4F" w:rsidP="00034F4F">
      <w:pPr>
        <w:numPr>
          <w:ilvl w:val="1"/>
          <w:numId w:val="0"/>
        </w:numPr>
        <w:tabs>
          <w:tab w:val="num" w:pos="1107"/>
        </w:tabs>
        <w:spacing w:line="360" w:lineRule="auto"/>
        <w:ind w:left="1107" w:right="1107" w:hanging="567"/>
        <w:jc w:val="both"/>
        <w:rPr>
          <w:rFonts w:ascii="Arial" w:hAnsi="Arial" w:cs="Arial"/>
          <w:sz w:val="22"/>
          <w:szCs w:val="22"/>
          <w:u w:val="single"/>
          <w:lang w:eastAsia="en-US"/>
        </w:rPr>
      </w:pPr>
      <w:r w:rsidRPr="00034F4F">
        <w:rPr>
          <w:rFonts w:ascii="Arial" w:hAnsi="Arial" w:cs="Arial" w:hint="cs"/>
          <w:sz w:val="22"/>
          <w:szCs w:val="22"/>
          <w:u w:val="single"/>
          <w:rtl/>
          <w:lang w:eastAsia="en-US"/>
        </w:rPr>
        <w:t>ביצוע הדרכה</w:t>
      </w:r>
    </w:p>
    <w:p w:rsidR="00034F4F" w:rsidRPr="00034F4F" w:rsidRDefault="00034F4F" w:rsidP="00034F4F">
      <w:pPr>
        <w:numPr>
          <w:ilvl w:val="2"/>
          <w:numId w:val="0"/>
        </w:numPr>
        <w:tabs>
          <w:tab w:val="num" w:pos="1985"/>
        </w:tabs>
        <w:spacing w:line="360" w:lineRule="auto"/>
        <w:ind w:left="1985" w:hanging="851"/>
        <w:jc w:val="both"/>
        <w:rPr>
          <w:rFonts w:cs="Arial"/>
          <w:sz w:val="22"/>
          <w:szCs w:val="22"/>
          <w:lang w:eastAsia="en-US"/>
        </w:rPr>
      </w:pPr>
      <w:r w:rsidRPr="00034F4F">
        <w:rPr>
          <w:rFonts w:cs="Arial" w:hint="cs"/>
          <w:sz w:val="22"/>
          <w:szCs w:val="22"/>
          <w:rtl/>
          <w:lang w:eastAsia="en-US"/>
        </w:rPr>
        <w:t>נותן שירותים חיצוני, אשר במסגרת מתן השירותים נדרש לבצע הדרכה, לא יהיה זכאי לתעריפי הדרכה אלא לתעריפי ההתקשרות בהתאם להוראה זו.</w:t>
      </w:r>
    </w:p>
    <w:p w:rsidR="00034F4F" w:rsidRPr="00034F4F" w:rsidRDefault="00034F4F" w:rsidP="00034F4F">
      <w:pPr>
        <w:numPr>
          <w:ilvl w:val="1"/>
          <w:numId w:val="0"/>
        </w:numPr>
        <w:tabs>
          <w:tab w:val="num" w:pos="1107"/>
        </w:tabs>
        <w:spacing w:line="360" w:lineRule="auto"/>
        <w:ind w:left="1107" w:hanging="567"/>
        <w:jc w:val="both"/>
        <w:rPr>
          <w:rFonts w:ascii="Arial" w:hAnsi="Arial" w:cs="Arial"/>
          <w:sz w:val="22"/>
          <w:szCs w:val="22"/>
          <w:u w:val="single"/>
          <w:lang w:eastAsia="en-US"/>
        </w:rPr>
      </w:pPr>
      <w:r w:rsidRPr="00034F4F">
        <w:rPr>
          <w:rFonts w:ascii="Arial" w:hAnsi="Arial" w:cs="Arial" w:hint="cs"/>
          <w:sz w:val="22"/>
          <w:szCs w:val="22"/>
          <w:u w:val="single"/>
          <w:rtl/>
          <w:lang w:eastAsia="en-US"/>
        </w:rPr>
        <w:t>תשלומים נוספים בשל ביצוע התפוקות</w:t>
      </w:r>
    </w:p>
    <w:p w:rsidR="00034F4F" w:rsidRPr="00034F4F" w:rsidRDefault="00034F4F" w:rsidP="00034F4F">
      <w:pPr>
        <w:numPr>
          <w:ilvl w:val="2"/>
          <w:numId w:val="0"/>
        </w:numPr>
        <w:tabs>
          <w:tab w:val="num" w:pos="1985"/>
        </w:tabs>
        <w:spacing w:line="360" w:lineRule="auto"/>
        <w:ind w:left="1985" w:hanging="851"/>
        <w:jc w:val="both"/>
        <w:rPr>
          <w:rFonts w:cs="Arial"/>
          <w:b/>
          <w:bCs/>
          <w:sz w:val="22"/>
          <w:szCs w:val="22"/>
          <w:lang w:eastAsia="en-US"/>
        </w:rPr>
      </w:pPr>
      <w:r w:rsidRPr="00034F4F">
        <w:rPr>
          <w:rFonts w:cs="Arial" w:hint="cs"/>
          <w:sz w:val="22"/>
          <w:szCs w:val="22"/>
          <w:rtl/>
          <w:lang w:eastAsia="en-US"/>
        </w:rPr>
        <w:t>נותן השירותים, המשתייך לאחת הקבוצות המפורטות בסעיפים לעיל,</w:t>
      </w:r>
      <w:r w:rsidRPr="00034F4F">
        <w:rPr>
          <w:rFonts w:cs="Arial" w:hint="cs"/>
          <w:b/>
          <w:bCs/>
          <w:sz w:val="22"/>
          <w:szCs w:val="22"/>
          <w:rtl/>
          <w:lang w:eastAsia="en-US"/>
        </w:rPr>
        <w:t xml:space="preserve"> לא יקבל</w:t>
      </w:r>
      <w:r w:rsidRPr="00034F4F">
        <w:rPr>
          <w:rFonts w:cs="Arial" w:hint="cs"/>
          <w:sz w:val="22"/>
          <w:szCs w:val="22"/>
          <w:rtl/>
          <w:lang w:eastAsia="en-US"/>
        </w:rPr>
        <w:t xml:space="preserve"> </w:t>
      </w:r>
      <w:r w:rsidRPr="00034F4F">
        <w:rPr>
          <w:rFonts w:cs="Arial" w:hint="cs"/>
          <w:b/>
          <w:bCs/>
          <w:sz w:val="22"/>
          <w:szCs w:val="22"/>
          <w:rtl/>
          <w:lang w:eastAsia="en-US"/>
        </w:rPr>
        <w:t xml:space="preserve">כל תשלום או הטבה אחרת בשל ביצוע התפוקות, </w:t>
      </w:r>
      <w:r w:rsidRPr="00034F4F">
        <w:rPr>
          <w:rFonts w:cs="Arial" w:hint="cs"/>
          <w:sz w:val="22"/>
          <w:szCs w:val="22"/>
          <w:rtl/>
          <w:lang w:eastAsia="en-US"/>
        </w:rPr>
        <w:t xml:space="preserve">לרבות תשלומים בעד הוצאות טלפון, דואר, צילומים, הדפסות, פקס, אש"ל וכיוצא באלה הוצאות. </w:t>
      </w:r>
    </w:p>
    <w:p w:rsidR="00034F4F" w:rsidRPr="00034F4F" w:rsidRDefault="00034F4F" w:rsidP="00034F4F">
      <w:pPr>
        <w:numPr>
          <w:ilvl w:val="1"/>
          <w:numId w:val="0"/>
        </w:numPr>
        <w:tabs>
          <w:tab w:val="num" w:pos="1107"/>
        </w:tabs>
        <w:spacing w:line="360" w:lineRule="auto"/>
        <w:ind w:left="1107" w:right="1107" w:hanging="567"/>
        <w:jc w:val="both"/>
        <w:rPr>
          <w:rFonts w:ascii="Arial" w:hAnsi="Arial" w:cs="Arial"/>
          <w:sz w:val="22"/>
          <w:szCs w:val="22"/>
          <w:u w:val="single"/>
          <w:lang w:eastAsia="en-US"/>
        </w:rPr>
      </w:pPr>
      <w:r w:rsidRPr="00034F4F">
        <w:rPr>
          <w:rFonts w:ascii="Arial" w:hAnsi="Arial" w:cs="Arial" w:hint="cs"/>
          <w:sz w:val="22"/>
          <w:szCs w:val="22"/>
          <w:u w:val="single"/>
          <w:rtl/>
          <w:lang w:eastAsia="en-US"/>
        </w:rPr>
        <w:t>החזר הוצאות נסיעה</w:t>
      </w:r>
    </w:p>
    <w:p w:rsidR="00034F4F" w:rsidRPr="00034F4F" w:rsidRDefault="00034F4F" w:rsidP="00034F4F">
      <w:pPr>
        <w:numPr>
          <w:ilvl w:val="2"/>
          <w:numId w:val="0"/>
        </w:numPr>
        <w:tabs>
          <w:tab w:val="num" w:pos="1985"/>
        </w:tabs>
        <w:spacing w:line="360" w:lineRule="auto"/>
        <w:ind w:left="1985" w:hanging="851"/>
        <w:jc w:val="both"/>
        <w:rPr>
          <w:rFonts w:cs="Arial"/>
          <w:sz w:val="22"/>
          <w:szCs w:val="22"/>
          <w:u w:val="single"/>
          <w:lang w:eastAsia="en-US"/>
        </w:rPr>
      </w:pPr>
      <w:r w:rsidRPr="00034F4F">
        <w:rPr>
          <w:rFonts w:cs="Arial" w:hint="cs"/>
          <w:sz w:val="22"/>
          <w:szCs w:val="22"/>
          <w:u w:val="single"/>
          <w:rtl/>
          <w:lang w:eastAsia="en-US"/>
        </w:rPr>
        <w:t>זכאות לקבלת החזר הוצאות נסיעה בתפקיד לנותני שירותים חיצוניים</w:t>
      </w:r>
    </w:p>
    <w:p w:rsidR="00034F4F" w:rsidRPr="00034F4F" w:rsidRDefault="00034F4F" w:rsidP="00034F4F">
      <w:pPr>
        <w:numPr>
          <w:ilvl w:val="3"/>
          <w:numId w:val="0"/>
        </w:numPr>
        <w:tabs>
          <w:tab w:val="num" w:pos="2830"/>
        </w:tabs>
        <w:spacing w:line="360" w:lineRule="auto"/>
        <w:ind w:left="2830" w:hanging="850"/>
        <w:jc w:val="both"/>
        <w:rPr>
          <w:rFonts w:cs="Arial"/>
          <w:sz w:val="22"/>
          <w:szCs w:val="22"/>
          <w:lang w:eastAsia="en-US"/>
        </w:rPr>
      </w:pPr>
      <w:r w:rsidRPr="00034F4F">
        <w:rPr>
          <w:rFonts w:cs="Arial" w:hint="cs"/>
          <w:sz w:val="22"/>
          <w:szCs w:val="22"/>
          <w:rtl/>
          <w:lang w:eastAsia="en-US"/>
        </w:rPr>
        <w:t>עורך המכרז יהיה רשאי לקבוע כי לנותן השירותים החיצוני לא ישולמו החזרי הוצאות נסיעה בתפקיד וזאת בהתאם לשיקול דעתו ובשים לב לתדירות הנסיעות ולסבירות העניין.</w:t>
      </w:r>
    </w:p>
    <w:p w:rsidR="00034F4F" w:rsidRPr="00034F4F" w:rsidRDefault="00034F4F" w:rsidP="00034F4F">
      <w:pPr>
        <w:numPr>
          <w:ilvl w:val="3"/>
          <w:numId w:val="0"/>
        </w:numPr>
        <w:tabs>
          <w:tab w:val="num" w:pos="2830"/>
        </w:tabs>
        <w:spacing w:line="360" w:lineRule="auto"/>
        <w:ind w:left="2830" w:hanging="850"/>
        <w:jc w:val="both"/>
        <w:rPr>
          <w:rFonts w:cs="Arial"/>
          <w:sz w:val="22"/>
          <w:szCs w:val="22"/>
          <w:lang w:eastAsia="en-US"/>
        </w:rPr>
      </w:pPr>
      <w:r w:rsidRPr="00034F4F">
        <w:rPr>
          <w:rFonts w:cs="Arial" w:hint="cs"/>
          <w:sz w:val="22"/>
          <w:szCs w:val="22"/>
          <w:rtl/>
          <w:lang w:eastAsia="en-US"/>
        </w:rPr>
        <w:t xml:space="preserve">במידה ויוחלט כי ניתן לשלם לנותן השירותים החיצוני החזר הוצאות נסיעה בתפקיד, הרי שהתשלום עבור נסיעה ממקום עבודתו הקבוע של נותן השירותים החיצוני למקום מתן השירות יינתן במקרים שבהם התקיימו </w:t>
      </w:r>
      <w:r w:rsidRPr="00034F4F">
        <w:rPr>
          <w:rFonts w:cs="Arial" w:hint="cs"/>
          <w:b/>
          <w:bCs/>
          <w:sz w:val="22"/>
          <w:szCs w:val="22"/>
          <w:rtl/>
          <w:lang w:eastAsia="en-US"/>
        </w:rPr>
        <w:t>כל</w:t>
      </w:r>
      <w:r w:rsidRPr="00034F4F">
        <w:rPr>
          <w:rFonts w:cs="Arial" w:hint="cs"/>
          <w:sz w:val="22"/>
          <w:szCs w:val="22"/>
          <w:rtl/>
          <w:lang w:eastAsia="en-US"/>
        </w:rPr>
        <w:t xml:space="preserve"> התנאים הבאים:</w:t>
      </w:r>
    </w:p>
    <w:p w:rsidR="00034F4F" w:rsidRPr="00034F4F" w:rsidRDefault="00034F4F" w:rsidP="00034F4F">
      <w:pPr>
        <w:numPr>
          <w:ilvl w:val="4"/>
          <w:numId w:val="43"/>
        </w:numPr>
        <w:spacing w:line="360" w:lineRule="auto"/>
        <w:ind w:left="4030" w:right="0" w:hanging="1153"/>
        <w:jc w:val="both"/>
        <w:rPr>
          <w:rFonts w:cs="Arial"/>
          <w:sz w:val="22"/>
          <w:szCs w:val="22"/>
          <w:lang w:eastAsia="en-US"/>
        </w:rPr>
      </w:pPr>
      <w:r w:rsidRPr="00034F4F">
        <w:rPr>
          <w:rFonts w:cs="Arial" w:hint="cs"/>
          <w:sz w:val="22"/>
          <w:szCs w:val="22"/>
          <w:rtl/>
          <w:lang w:eastAsia="en-US"/>
        </w:rPr>
        <w:t>מרחק הנסיעה של נותן השירותים החיצוני ממקום עבודתו הקבוע למקום מתן השירות עולה על 30 קילומטרים.</w:t>
      </w:r>
    </w:p>
    <w:p w:rsidR="00034F4F" w:rsidRPr="00034F4F" w:rsidRDefault="00034F4F" w:rsidP="00034F4F">
      <w:pPr>
        <w:numPr>
          <w:ilvl w:val="4"/>
          <w:numId w:val="43"/>
        </w:numPr>
        <w:spacing w:line="360" w:lineRule="auto"/>
        <w:ind w:left="4030" w:right="0" w:hanging="1153"/>
        <w:jc w:val="both"/>
        <w:rPr>
          <w:rFonts w:cs="Arial"/>
          <w:sz w:val="22"/>
          <w:szCs w:val="22"/>
          <w:lang w:eastAsia="en-US"/>
        </w:rPr>
      </w:pPr>
      <w:r w:rsidRPr="00034F4F">
        <w:rPr>
          <w:rFonts w:cs="Arial" w:hint="cs"/>
          <w:sz w:val="22"/>
          <w:szCs w:val="22"/>
          <w:rtl/>
          <w:lang w:eastAsia="en-US"/>
        </w:rPr>
        <w:t>הנסיעה כרוכה בהוצאה כספית מצדו של נותן השירותים החיצוני.</w:t>
      </w:r>
    </w:p>
    <w:p w:rsidR="00034F4F" w:rsidRPr="00034F4F" w:rsidRDefault="00034F4F" w:rsidP="00034F4F">
      <w:pPr>
        <w:numPr>
          <w:ilvl w:val="4"/>
          <w:numId w:val="43"/>
        </w:numPr>
        <w:spacing w:line="360" w:lineRule="auto"/>
        <w:ind w:left="4030" w:right="0" w:hanging="1153"/>
        <w:jc w:val="both"/>
        <w:rPr>
          <w:rFonts w:cs="Arial"/>
          <w:sz w:val="22"/>
          <w:szCs w:val="22"/>
          <w:lang w:eastAsia="en-US"/>
        </w:rPr>
      </w:pPr>
      <w:r w:rsidRPr="00034F4F">
        <w:rPr>
          <w:rFonts w:cs="Arial" w:hint="cs"/>
          <w:sz w:val="22"/>
          <w:szCs w:val="22"/>
          <w:rtl/>
          <w:lang w:eastAsia="en-US"/>
        </w:rPr>
        <w:t xml:space="preserve">עם הגשת החשבון לתשלום חתם נותן השירותים החיצוני על </w:t>
      </w:r>
      <w:hyperlink r:id="rId23" w:history="1">
        <w:r w:rsidRPr="00034F4F">
          <w:rPr>
            <w:rFonts w:cs="Arial" w:hint="cs"/>
            <w:b/>
            <w:i/>
            <w:color w:val="3464BA"/>
            <w:sz w:val="22"/>
            <w:szCs w:val="22"/>
            <w:u w:val="dotted" w:color="3464BA"/>
            <w:rtl/>
            <w:lang w:eastAsia="en-US"/>
          </w:rPr>
          <w:t>טופס, "הצהרה על נסיעה בתפקיד של נותן שירותים חיצוני", מס' ט. 13.9.2.2</w:t>
        </w:r>
      </w:hyperlink>
      <w:r w:rsidRPr="00034F4F">
        <w:rPr>
          <w:rFonts w:cs="Arial" w:hint="cs"/>
          <w:sz w:val="22"/>
          <w:szCs w:val="22"/>
          <w:rtl/>
          <w:lang w:eastAsia="en-US"/>
        </w:rPr>
        <w:t>.</w:t>
      </w:r>
    </w:p>
    <w:p w:rsidR="00034F4F" w:rsidRPr="00034F4F" w:rsidRDefault="00034F4F" w:rsidP="00034F4F">
      <w:pPr>
        <w:numPr>
          <w:ilvl w:val="3"/>
          <w:numId w:val="0"/>
        </w:numPr>
        <w:tabs>
          <w:tab w:val="num" w:pos="2830"/>
          <w:tab w:val="left" w:pos="9070"/>
        </w:tabs>
        <w:spacing w:line="360" w:lineRule="auto"/>
        <w:ind w:left="2830" w:hanging="850"/>
        <w:jc w:val="both"/>
        <w:rPr>
          <w:rFonts w:cs="Arial"/>
          <w:sz w:val="22"/>
          <w:szCs w:val="22"/>
          <w:lang w:eastAsia="en-US"/>
        </w:rPr>
      </w:pPr>
      <w:r w:rsidRPr="00034F4F">
        <w:rPr>
          <w:rFonts w:cs="Arial" w:hint="cs"/>
          <w:sz w:val="22"/>
          <w:szCs w:val="22"/>
          <w:rtl/>
          <w:lang w:eastAsia="en-US"/>
        </w:rPr>
        <w:lastRenderedPageBreak/>
        <w:t>התשלום לנותן השירותים ישולם עבור מספר הקילומטרים שביצע במכפלת התעריף, כאמור ב</w:t>
      </w:r>
      <w:hyperlink r:id="rId24" w:history="1">
        <w:r w:rsidRPr="00034F4F">
          <w:rPr>
            <w:rFonts w:cs="Arial" w:hint="cs"/>
            <w:b/>
            <w:i/>
            <w:color w:val="3464BA"/>
            <w:sz w:val="22"/>
            <w:szCs w:val="22"/>
            <w:u w:val="dotted" w:color="3464BA"/>
            <w:rtl/>
            <w:lang w:eastAsia="en-US"/>
          </w:rPr>
          <w:t xml:space="preserve">הודעה, "החזר הוצאות נסיעה בתפקיד לנותני שירותים חיצוניים </w:t>
        </w:r>
        <w:r w:rsidRPr="00034F4F">
          <w:rPr>
            <w:rFonts w:cs="Arial"/>
            <w:b/>
            <w:i/>
            <w:color w:val="3464BA"/>
            <w:sz w:val="22"/>
            <w:szCs w:val="22"/>
            <w:u w:val="dotted" w:color="3464BA"/>
            <w:rtl/>
            <w:lang w:eastAsia="en-US"/>
          </w:rPr>
          <w:t>–</w:t>
        </w:r>
        <w:r w:rsidRPr="00034F4F">
          <w:rPr>
            <w:rFonts w:cs="Arial" w:hint="cs"/>
            <w:b/>
            <w:i/>
            <w:color w:val="3464BA"/>
            <w:sz w:val="22"/>
            <w:szCs w:val="22"/>
            <w:u w:val="dotted" w:color="3464BA"/>
            <w:rtl/>
            <w:lang w:eastAsia="en-US"/>
          </w:rPr>
          <w:t xml:space="preserve"> תעריפים", מס' ה. 13.9.2.2</w:t>
        </w:r>
      </w:hyperlink>
      <w:r w:rsidRPr="00034F4F">
        <w:rPr>
          <w:rFonts w:cs="Arial" w:hint="cs"/>
          <w:sz w:val="22"/>
          <w:szCs w:val="22"/>
          <w:rtl/>
          <w:lang w:eastAsia="en-US"/>
        </w:rPr>
        <w:t xml:space="preserve">. </w:t>
      </w:r>
    </w:p>
    <w:p w:rsidR="00034F4F" w:rsidRPr="00034F4F" w:rsidRDefault="00034F4F" w:rsidP="00034F4F">
      <w:pPr>
        <w:numPr>
          <w:ilvl w:val="3"/>
          <w:numId w:val="0"/>
        </w:numPr>
        <w:tabs>
          <w:tab w:val="num" w:pos="2830"/>
        </w:tabs>
        <w:spacing w:line="360" w:lineRule="auto"/>
        <w:ind w:left="2830" w:hanging="850"/>
        <w:jc w:val="both"/>
        <w:rPr>
          <w:rFonts w:cs="Arial"/>
          <w:sz w:val="22"/>
          <w:szCs w:val="22"/>
          <w:lang w:eastAsia="en-US"/>
        </w:rPr>
      </w:pPr>
      <w:r w:rsidRPr="00034F4F">
        <w:rPr>
          <w:rFonts w:cs="Arial" w:hint="cs"/>
          <w:sz w:val="22"/>
          <w:szCs w:val="22"/>
          <w:rtl/>
          <w:lang w:eastAsia="en-US"/>
        </w:rPr>
        <w:t xml:space="preserve">המרחק בין יעדי הנסיעה ייקבע בהתאם לטבלת המרחקים המפורסמת על ידי חטיבת השכר באגף החשב הכללי [ראה </w:t>
      </w:r>
      <w:hyperlink r:id="rId25" w:history="1">
        <w:r w:rsidRPr="00034F4F">
          <w:rPr>
            <w:rFonts w:cs="Arial" w:hint="cs"/>
            <w:b/>
            <w:i/>
            <w:color w:val="3464BA"/>
            <w:sz w:val="22"/>
            <w:szCs w:val="22"/>
            <w:u w:val="dotted" w:color="3464BA"/>
            <w:rtl/>
            <w:lang w:eastAsia="en-US"/>
          </w:rPr>
          <w:t>הוראת תכ"ם, "החזר הוצאות נסיעה בתפקיד ברכב פרטי", מס' 13.4.1</w:t>
        </w:r>
      </w:hyperlink>
      <w:r w:rsidRPr="00034F4F">
        <w:rPr>
          <w:rFonts w:cs="Arial" w:hint="cs"/>
          <w:sz w:val="22"/>
          <w:szCs w:val="22"/>
          <w:rtl/>
          <w:lang w:eastAsia="en-US"/>
        </w:rPr>
        <w:t>]. 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p>
    <w:p w:rsidR="00034F4F" w:rsidRPr="00034F4F" w:rsidRDefault="00034F4F" w:rsidP="00034F4F">
      <w:pPr>
        <w:numPr>
          <w:ilvl w:val="3"/>
          <w:numId w:val="0"/>
        </w:numPr>
        <w:tabs>
          <w:tab w:val="num" w:pos="2830"/>
        </w:tabs>
        <w:spacing w:line="360" w:lineRule="auto"/>
        <w:ind w:left="2830" w:hanging="850"/>
        <w:jc w:val="both"/>
        <w:rPr>
          <w:rFonts w:cs="Arial"/>
          <w:sz w:val="22"/>
          <w:szCs w:val="22"/>
          <w:lang w:eastAsia="en-US"/>
        </w:rPr>
      </w:pPr>
      <w:r w:rsidRPr="00034F4F">
        <w:rPr>
          <w:rFonts w:cs="Arial" w:hint="cs"/>
          <w:sz w:val="22"/>
          <w:szCs w:val="22"/>
          <w:rtl/>
          <w:lang w:eastAsia="en-US"/>
        </w:rPr>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rsidR="00034F4F" w:rsidRPr="00034F4F" w:rsidRDefault="00034F4F" w:rsidP="00034F4F">
      <w:pPr>
        <w:numPr>
          <w:ilvl w:val="2"/>
          <w:numId w:val="0"/>
        </w:numPr>
        <w:tabs>
          <w:tab w:val="num" w:pos="1985"/>
        </w:tabs>
        <w:spacing w:line="360" w:lineRule="auto"/>
        <w:ind w:left="1985" w:right="1985" w:hanging="851"/>
        <w:jc w:val="both"/>
        <w:rPr>
          <w:rFonts w:cs="Arial"/>
          <w:sz w:val="22"/>
          <w:szCs w:val="22"/>
          <w:u w:val="single"/>
          <w:lang w:eastAsia="en-US"/>
        </w:rPr>
      </w:pPr>
      <w:r w:rsidRPr="00034F4F">
        <w:rPr>
          <w:rFonts w:cs="Arial" w:hint="cs"/>
          <w:sz w:val="22"/>
          <w:szCs w:val="22"/>
          <w:u w:val="single"/>
          <w:rtl/>
          <w:lang w:eastAsia="en-US"/>
        </w:rPr>
        <w:t>ביטול זמן</w:t>
      </w:r>
    </w:p>
    <w:p w:rsidR="00034F4F" w:rsidRPr="00034F4F" w:rsidRDefault="00034F4F" w:rsidP="00034F4F">
      <w:pPr>
        <w:numPr>
          <w:ilvl w:val="3"/>
          <w:numId w:val="0"/>
        </w:numPr>
        <w:tabs>
          <w:tab w:val="num" w:pos="2830"/>
        </w:tabs>
        <w:spacing w:line="360" w:lineRule="auto"/>
        <w:ind w:left="2830" w:hanging="850"/>
        <w:jc w:val="both"/>
        <w:rPr>
          <w:rFonts w:cs="Arial"/>
          <w:sz w:val="22"/>
          <w:szCs w:val="22"/>
          <w:lang w:eastAsia="en-US"/>
        </w:rPr>
      </w:pPr>
      <w:r w:rsidRPr="00034F4F">
        <w:rPr>
          <w:rFonts w:cs="Arial" w:hint="cs"/>
          <w:sz w:val="22"/>
          <w:szCs w:val="22"/>
          <w:rtl/>
          <w:lang w:eastAsia="en-US"/>
        </w:rPr>
        <w:t>לא ישולם לנותן השירותים תשלום עבור ביטול זמנו עקב נסיעה.</w:t>
      </w:r>
    </w:p>
    <w:p w:rsidR="00034F4F" w:rsidRPr="00034F4F" w:rsidRDefault="00034F4F" w:rsidP="00034F4F">
      <w:pPr>
        <w:numPr>
          <w:ilvl w:val="2"/>
          <w:numId w:val="0"/>
        </w:numPr>
        <w:tabs>
          <w:tab w:val="num" w:pos="1985"/>
        </w:tabs>
        <w:spacing w:line="360" w:lineRule="auto"/>
        <w:ind w:left="1985" w:right="1985" w:hanging="851"/>
        <w:jc w:val="both"/>
        <w:rPr>
          <w:rFonts w:cs="Arial"/>
          <w:sz w:val="22"/>
          <w:szCs w:val="22"/>
          <w:u w:val="single"/>
          <w:rtl/>
          <w:lang w:eastAsia="en-US"/>
        </w:rPr>
      </w:pPr>
      <w:r w:rsidRPr="00034F4F">
        <w:rPr>
          <w:rFonts w:cs="Arial" w:hint="cs"/>
          <w:sz w:val="22"/>
          <w:szCs w:val="22"/>
          <w:u w:val="single"/>
          <w:rtl/>
          <w:lang w:eastAsia="en-US"/>
        </w:rPr>
        <w:t>כפל תשלום עבור החזר הוצאות נסיעה</w:t>
      </w:r>
    </w:p>
    <w:p w:rsidR="00034F4F" w:rsidRPr="00034F4F" w:rsidRDefault="00034F4F" w:rsidP="00034F4F">
      <w:pPr>
        <w:numPr>
          <w:ilvl w:val="3"/>
          <w:numId w:val="0"/>
        </w:numPr>
        <w:tabs>
          <w:tab w:val="num" w:pos="2830"/>
        </w:tabs>
        <w:spacing w:line="360" w:lineRule="auto"/>
        <w:ind w:left="2830" w:hanging="850"/>
        <w:jc w:val="both"/>
        <w:rPr>
          <w:rFonts w:cs="Arial"/>
          <w:sz w:val="22"/>
          <w:szCs w:val="22"/>
          <w:lang w:eastAsia="en-US"/>
        </w:rPr>
      </w:pPr>
      <w:r w:rsidRPr="00034F4F">
        <w:rPr>
          <w:rFonts w:cs="Arial" w:hint="cs"/>
          <w:sz w:val="22"/>
          <w:szCs w:val="22"/>
          <w:rtl/>
          <w:lang w:eastAsia="en-US"/>
        </w:rPr>
        <w:t xml:space="preserve">נותן שירותים חיצוני </w:t>
      </w:r>
      <w:r w:rsidRPr="00034F4F">
        <w:rPr>
          <w:rFonts w:cs="Arial" w:hint="cs"/>
          <w:b/>
          <w:bCs/>
          <w:sz w:val="22"/>
          <w:szCs w:val="22"/>
          <w:rtl/>
          <w:lang w:eastAsia="en-US"/>
        </w:rPr>
        <w:t>לא יקבל</w:t>
      </w:r>
      <w:r w:rsidRPr="00034F4F">
        <w:rPr>
          <w:rFonts w:cs="Arial" w:hint="cs"/>
          <w:sz w:val="22"/>
          <w:szCs w:val="22"/>
          <w:rtl/>
          <w:lang w:eastAsia="en-US"/>
        </w:rPr>
        <w:t xml:space="preserve"> הוצאות נסיעה משני גופים ממשלתיים שונים (או יותר) עבור אותה נסיעה לאותו היעד. כל נסיעה ליעד במרחק הקטן מ-</w:t>
      </w:r>
      <w:smartTag w:uri="urn:schemas-microsoft-com:office:smarttags" w:element="metricconverter">
        <w:smartTagPr>
          <w:attr w:name="ProductID" w:val="15 קילומטרים"/>
        </w:smartTagPr>
        <w:r w:rsidRPr="00034F4F">
          <w:rPr>
            <w:rFonts w:cs="Arial" w:hint="cs"/>
            <w:sz w:val="22"/>
            <w:szCs w:val="22"/>
            <w:rtl/>
            <w:lang w:eastAsia="en-US"/>
          </w:rPr>
          <w:t>15 קילומטרים</w:t>
        </w:r>
      </w:smartTag>
      <w:r w:rsidRPr="00034F4F">
        <w:rPr>
          <w:rFonts w:cs="Arial" w:hint="cs"/>
          <w:sz w:val="22"/>
          <w:szCs w:val="22"/>
          <w:rtl/>
          <w:lang w:eastAsia="en-US"/>
        </w:rPr>
        <w:t xml:space="preserve"> תיחשב כנסיעה לאותו היעד (לדוגמה, נסיעה מתל אביב למבשרת ציון ולאחר מכן לירושלים תיחשב כנסיעה אחת, מתל אביב לירושלים).</w:t>
      </w:r>
    </w:p>
    <w:p w:rsidR="00034F4F" w:rsidRPr="00034F4F" w:rsidRDefault="00034F4F" w:rsidP="00034F4F">
      <w:pPr>
        <w:tabs>
          <w:tab w:val="num" w:pos="567"/>
        </w:tabs>
        <w:spacing w:before="240" w:line="360" w:lineRule="auto"/>
        <w:ind w:right="567"/>
        <w:jc w:val="both"/>
        <w:rPr>
          <w:rFonts w:ascii="Arial" w:hAnsi="Arial" w:cs="Arial"/>
          <w:b/>
          <w:bCs/>
          <w:color w:val="1B3461"/>
          <w:sz w:val="22"/>
          <w:szCs w:val="22"/>
          <w:lang w:eastAsia="en-US"/>
        </w:rPr>
      </w:pPr>
      <w:r w:rsidRPr="00034F4F">
        <w:rPr>
          <w:rFonts w:ascii="Arial" w:hAnsi="Arial" w:cs="Arial" w:hint="cs"/>
          <w:b/>
          <w:bCs/>
          <w:color w:val="1B3461"/>
          <w:sz w:val="22"/>
          <w:szCs w:val="22"/>
          <w:rtl/>
          <w:lang w:eastAsia="en-US"/>
        </w:rPr>
        <w:t>מסמכים ישימים</w:t>
      </w:r>
    </w:p>
    <w:p w:rsidR="00034F4F" w:rsidRPr="00034F4F" w:rsidRDefault="007F4AB2" w:rsidP="00034F4F">
      <w:pPr>
        <w:numPr>
          <w:ilvl w:val="1"/>
          <w:numId w:val="0"/>
        </w:numPr>
        <w:tabs>
          <w:tab w:val="num" w:pos="1107"/>
        </w:tabs>
        <w:spacing w:line="360" w:lineRule="auto"/>
        <w:ind w:left="1107" w:right="1107" w:hanging="567"/>
        <w:jc w:val="both"/>
        <w:rPr>
          <w:rFonts w:ascii="Arial" w:hAnsi="Arial" w:cs="Arial"/>
          <w:b/>
          <w:i/>
          <w:color w:val="3464BA"/>
          <w:sz w:val="22"/>
          <w:szCs w:val="22"/>
          <w:u w:val="dotted" w:color="3464BA"/>
          <w:lang w:eastAsia="en-US"/>
        </w:rPr>
      </w:pPr>
      <w:hyperlink r:id="rId26" w:history="1">
        <w:r w:rsidR="00034F4F" w:rsidRPr="00034F4F">
          <w:rPr>
            <w:rFonts w:ascii="Arial" w:hAnsi="Arial" w:cs="Arial" w:hint="cs"/>
            <w:b/>
            <w:i/>
            <w:color w:val="3464BA"/>
            <w:sz w:val="22"/>
            <w:szCs w:val="22"/>
            <w:u w:val="dotted" w:color="3464BA"/>
            <w:rtl/>
            <w:lang w:eastAsia="en-US"/>
          </w:rPr>
          <w:t>הוראת תכ"ם, "התקשרות לרכישת שירותי כוח אדם", מס' 7.11.2</w:t>
        </w:r>
      </w:hyperlink>
      <w:r w:rsidR="00034F4F" w:rsidRPr="00034F4F">
        <w:rPr>
          <w:rFonts w:ascii="Arial" w:hAnsi="Arial" w:cs="Arial" w:hint="cs"/>
          <w:b/>
          <w:i/>
          <w:color w:val="3464BA"/>
          <w:sz w:val="22"/>
          <w:szCs w:val="22"/>
          <w:u w:color="3464BA"/>
          <w:rtl/>
          <w:lang w:eastAsia="en-US"/>
        </w:rPr>
        <w:t>.</w:t>
      </w:r>
    </w:p>
    <w:p w:rsidR="00034F4F" w:rsidRPr="00034F4F" w:rsidRDefault="007F4AB2" w:rsidP="00034F4F">
      <w:pPr>
        <w:numPr>
          <w:ilvl w:val="1"/>
          <w:numId w:val="0"/>
        </w:numPr>
        <w:tabs>
          <w:tab w:val="num" w:pos="1107"/>
        </w:tabs>
        <w:spacing w:line="360" w:lineRule="auto"/>
        <w:ind w:left="1107" w:right="1107" w:hanging="567"/>
        <w:jc w:val="both"/>
        <w:rPr>
          <w:rFonts w:ascii="Arial" w:hAnsi="Arial" w:cs="Arial"/>
          <w:b/>
          <w:i/>
          <w:color w:val="3464BA"/>
          <w:sz w:val="22"/>
          <w:szCs w:val="22"/>
          <w:u w:val="dotted" w:color="3464BA"/>
          <w:lang w:eastAsia="en-US"/>
        </w:rPr>
      </w:pPr>
      <w:hyperlink r:id="rId27" w:history="1">
        <w:r w:rsidR="00034F4F" w:rsidRPr="00034F4F">
          <w:rPr>
            <w:rFonts w:ascii="Arial" w:hAnsi="Arial" w:cs="Arial" w:hint="cs"/>
            <w:b/>
            <w:i/>
            <w:color w:val="3464BA"/>
            <w:sz w:val="22"/>
            <w:szCs w:val="22"/>
            <w:u w:val="dotted" w:color="3464BA"/>
            <w:rtl/>
            <w:lang w:eastAsia="en-US"/>
          </w:rPr>
          <w:t>הוראת תכ"ם, "מאגר רואי חשבון", מס' 7.19.1</w:t>
        </w:r>
      </w:hyperlink>
      <w:r w:rsidR="00034F4F" w:rsidRPr="00034F4F">
        <w:rPr>
          <w:rFonts w:ascii="Arial" w:hAnsi="Arial" w:cs="Arial" w:hint="cs"/>
          <w:b/>
          <w:i/>
          <w:color w:val="3464BA"/>
          <w:sz w:val="22"/>
          <w:szCs w:val="22"/>
          <w:u w:color="3464BA"/>
          <w:rtl/>
          <w:lang w:eastAsia="en-US"/>
        </w:rPr>
        <w:t>.</w:t>
      </w:r>
    </w:p>
    <w:p w:rsidR="00034F4F" w:rsidRPr="00034F4F" w:rsidRDefault="007F4AB2" w:rsidP="00034F4F">
      <w:pPr>
        <w:numPr>
          <w:ilvl w:val="1"/>
          <w:numId w:val="0"/>
        </w:numPr>
        <w:tabs>
          <w:tab w:val="num" w:pos="1107"/>
        </w:tabs>
        <w:spacing w:line="360" w:lineRule="auto"/>
        <w:ind w:left="1107" w:right="1107" w:hanging="567"/>
        <w:jc w:val="both"/>
        <w:rPr>
          <w:rFonts w:ascii="Arial" w:hAnsi="Arial" w:cs="Arial"/>
          <w:b/>
          <w:i/>
          <w:color w:val="3464BA"/>
          <w:sz w:val="22"/>
          <w:szCs w:val="22"/>
          <w:u w:val="dotted" w:color="3464BA"/>
          <w:lang w:eastAsia="en-US"/>
        </w:rPr>
      </w:pPr>
      <w:hyperlink r:id="rId28" w:history="1">
        <w:r w:rsidR="00034F4F" w:rsidRPr="00034F4F">
          <w:rPr>
            <w:rFonts w:ascii="Arial" w:hAnsi="Arial" w:cs="Arial" w:hint="cs"/>
            <w:b/>
            <w:i/>
            <w:color w:val="3464BA"/>
            <w:sz w:val="22"/>
            <w:szCs w:val="22"/>
            <w:u w:val="dotted" w:color="3464BA"/>
            <w:rtl/>
            <w:lang w:eastAsia="en-US"/>
          </w:rPr>
          <w:t>הוראת תכ"ם, "החזר הוצאות נסיעה בתפקיד ברכב פרטי", מס' 13.4.1</w:t>
        </w:r>
      </w:hyperlink>
      <w:r w:rsidR="00034F4F" w:rsidRPr="00034F4F">
        <w:rPr>
          <w:rFonts w:ascii="Arial" w:hAnsi="Arial" w:cs="Arial" w:hint="cs"/>
          <w:b/>
          <w:i/>
          <w:color w:val="3464BA"/>
          <w:sz w:val="22"/>
          <w:szCs w:val="22"/>
          <w:u w:val="dotted" w:color="3464BA"/>
          <w:rtl/>
          <w:lang w:eastAsia="en-US"/>
        </w:rPr>
        <w:t>.</w:t>
      </w:r>
    </w:p>
    <w:p w:rsidR="00034F4F" w:rsidRPr="00034F4F" w:rsidRDefault="007F4AB2" w:rsidP="00034F4F">
      <w:pPr>
        <w:numPr>
          <w:ilvl w:val="1"/>
          <w:numId w:val="0"/>
        </w:numPr>
        <w:tabs>
          <w:tab w:val="num" w:pos="1107"/>
        </w:tabs>
        <w:spacing w:line="360" w:lineRule="auto"/>
        <w:ind w:left="1107" w:right="1107" w:hanging="567"/>
        <w:jc w:val="both"/>
        <w:rPr>
          <w:rFonts w:ascii="Arial" w:hAnsi="Arial" w:cs="Arial"/>
          <w:b/>
          <w:i/>
          <w:color w:val="3464BA"/>
          <w:sz w:val="22"/>
          <w:szCs w:val="22"/>
          <w:u w:val="dotted" w:color="3464BA"/>
          <w:lang w:eastAsia="en-US"/>
        </w:rPr>
      </w:pPr>
      <w:hyperlink r:id="rId29" w:history="1">
        <w:r w:rsidR="00034F4F" w:rsidRPr="00034F4F">
          <w:rPr>
            <w:rFonts w:ascii="Arial" w:hAnsi="Arial" w:cs="Arial" w:hint="cs"/>
            <w:b/>
            <w:i/>
            <w:color w:val="3464BA"/>
            <w:sz w:val="22"/>
            <w:szCs w:val="22"/>
            <w:u w:val="dotted" w:color="3464BA"/>
            <w:rtl/>
            <w:lang w:eastAsia="en-US"/>
          </w:rPr>
          <w:t>טופס, "הצהרה על ביצוע שעות העבודה ונסיעות שניתנו בפועל", מס' ט. 13.9.2.1</w:t>
        </w:r>
      </w:hyperlink>
      <w:r w:rsidR="00034F4F" w:rsidRPr="00034F4F">
        <w:rPr>
          <w:rFonts w:ascii="Arial" w:hAnsi="Arial" w:cs="Arial" w:hint="cs"/>
          <w:b/>
          <w:i/>
          <w:color w:val="3464BA"/>
          <w:sz w:val="22"/>
          <w:szCs w:val="22"/>
          <w:u w:color="3464BA"/>
          <w:rtl/>
          <w:lang w:eastAsia="en-US"/>
        </w:rPr>
        <w:t>.</w:t>
      </w:r>
    </w:p>
    <w:p w:rsidR="00034F4F" w:rsidRPr="00034F4F" w:rsidRDefault="007F4AB2" w:rsidP="00034F4F">
      <w:pPr>
        <w:numPr>
          <w:ilvl w:val="1"/>
          <w:numId w:val="0"/>
        </w:numPr>
        <w:tabs>
          <w:tab w:val="num" w:pos="1107"/>
        </w:tabs>
        <w:spacing w:line="360" w:lineRule="auto"/>
        <w:ind w:left="1107" w:hanging="567"/>
        <w:jc w:val="both"/>
        <w:rPr>
          <w:rFonts w:ascii="Arial" w:hAnsi="Arial" w:cs="Arial"/>
          <w:b/>
          <w:i/>
          <w:color w:val="3464BA"/>
          <w:sz w:val="22"/>
          <w:szCs w:val="22"/>
          <w:u w:val="dotted" w:color="3464BA"/>
          <w:lang w:eastAsia="en-US"/>
        </w:rPr>
      </w:pPr>
      <w:hyperlink r:id="rId30" w:history="1">
        <w:r w:rsidR="00034F4F" w:rsidRPr="00034F4F">
          <w:rPr>
            <w:rFonts w:ascii="Arial" w:hAnsi="Arial" w:cs="Arial" w:hint="cs"/>
            <w:b/>
            <w:i/>
            <w:color w:val="3464BA"/>
            <w:sz w:val="22"/>
            <w:szCs w:val="22"/>
            <w:u w:val="dotted" w:color="3464BA"/>
            <w:rtl/>
            <w:lang w:eastAsia="en-US"/>
          </w:rPr>
          <w:t>טופס, "הצהרה על נסיעה בתפקיד של נותן שירותים חיצוני", מס' ט. 13.9.2.2</w:t>
        </w:r>
      </w:hyperlink>
      <w:r w:rsidR="00034F4F" w:rsidRPr="00034F4F">
        <w:rPr>
          <w:rFonts w:ascii="Arial" w:hAnsi="Arial" w:cs="Arial" w:hint="cs"/>
          <w:b/>
          <w:i/>
          <w:color w:val="3464BA"/>
          <w:sz w:val="22"/>
          <w:szCs w:val="22"/>
          <w:u w:color="3464BA"/>
          <w:rtl/>
          <w:lang w:eastAsia="en-US"/>
        </w:rPr>
        <w:t>.</w:t>
      </w:r>
    </w:p>
    <w:p w:rsidR="00034F4F" w:rsidRPr="00034F4F" w:rsidRDefault="007F4AB2" w:rsidP="00034F4F">
      <w:pPr>
        <w:numPr>
          <w:ilvl w:val="1"/>
          <w:numId w:val="0"/>
        </w:numPr>
        <w:tabs>
          <w:tab w:val="num" w:pos="1107"/>
        </w:tabs>
        <w:spacing w:line="360" w:lineRule="auto"/>
        <w:ind w:left="1107" w:right="1107" w:hanging="567"/>
        <w:jc w:val="both"/>
        <w:rPr>
          <w:rFonts w:ascii="Arial" w:hAnsi="Arial" w:cs="Arial"/>
          <w:b/>
          <w:i/>
          <w:color w:val="3464BA"/>
          <w:sz w:val="22"/>
          <w:szCs w:val="22"/>
          <w:u w:val="dotted" w:color="3464BA"/>
          <w:lang w:eastAsia="en-US"/>
        </w:rPr>
      </w:pPr>
      <w:hyperlink r:id="rId31" w:history="1">
        <w:r w:rsidR="00034F4F" w:rsidRPr="00034F4F">
          <w:rPr>
            <w:rFonts w:ascii="Arial" w:hAnsi="Arial" w:cs="Arial" w:hint="cs"/>
            <w:b/>
            <w:i/>
            <w:color w:val="3464BA"/>
            <w:sz w:val="22"/>
            <w:szCs w:val="22"/>
            <w:u w:val="dotted" w:color="3464BA"/>
            <w:rtl/>
            <w:lang w:eastAsia="en-US"/>
          </w:rPr>
          <w:t xml:space="preserve">הודעה, </w:t>
        </w:r>
        <w:r w:rsidR="00034F4F" w:rsidRPr="00034F4F">
          <w:rPr>
            <w:rFonts w:ascii="Arial" w:hAnsi="Arial" w:cs="Arial" w:hint="cs"/>
            <w:b/>
            <w:i/>
            <w:color w:val="3464BA"/>
            <w:sz w:val="22"/>
            <w:szCs w:val="22"/>
            <w:u w:val="dotted"/>
            <w:rtl/>
            <w:lang w:eastAsia="en-US"/>
          </w:rPr>
          <w:t>"</w:t>
        </w:r>
        <w:r w:rsidR="00034F4F" w:rsidRPr="00034F4F">
          <w:rPr>
            <w:rFonts w:ascii="Arial" w:hAnsi="Arial" w:cs="Arial" w:hint="cs"/>
            <w:b/>
            <w:i/>
            <w:color w:val="3464BA"/>
            <w:sz w:val="22"/>
            <w:szCs w:val="22"/>
            <w:u w:val="dotted" w:color="3464BA"/>
            <w:rtl/>
            <w:lang w:eastAsia="en-US"/>
          </w:rPr>
          <w:t>תעריפי התקשרות עם נותן שירותים חיצוניים", מס' .ה. 13.9.2.1</w:t>
        </w:r>
      </w:hyperlink>
      <w:r w:rsidR="00034F4F" w:rsidRPr="00034F4F">
        <w:rPr>
          <w:rFonts w:ascii="Arial" w:hAnsi="Arial" w:cs="Arial" w:hint="cs"/>
          <w:b/>
          <w:i/>
          <w:color w:val="3464BA"/>
          <w:sz w:val="22"/>
          <w:szCs w:val="22"/>
          <w:u w:color="3464BA"/>
          <w:rtl/>
          <w:lang w:eastAsia="en-US"/>
        </w:rPr>
        <w:t>.</w:t>
      </w:r>
    </w:p>
    <w:p w:rsidR="00034F4F" w:rsidRPr="00034F4F" w:rsidRDefault="007F4AB2" w:rsidP="00034F4F">
      <w:pPr>
        <w:numPr>
          <w:ilvl w:val="1"/>
          <w:numId w:val="0"/>
        </w:numPr>
        <w:tabs>
          <w:tab w:val="num" w:pos="1107"/>
        </w:tabs>
        <w:spacing w:line="360" w:lineRule="auto"/>
        <w:ind w:left="1107" w:hanging="567"/>
        <w:jc w:val="both"/>
        <w:rPr>
          <w:rFonts w:ascii="Arial" w:hAnsi="Arial" w:cs="Arial"/>
          <w:b/>
          <w:i/>
          <w:color w:val="3464BA"/>
          <w:sz w:val="22"/>
          <w:szCs w:val="22"/>
          <w:u w:val="dotted" w:color="3464BA"/>
          <w:lang w:eastAsia="en-US"/>
        </w:rPr>
      </w:pPr>
      <w:hyperlink r:id="rId32" w:history="1">
        <w:r w:rsidR="00034F4F" w:rsidRPr="00034F4F">
          <w:rPr>
            <w:rFonts w:ascii="Arial" w:hAnsi="Arial" w:cs="Arial" w:hint="cs"/>
            <w:b/>
            <w:i/>
            <w:color w:val="3464BA"/>
            <w:sz w:val="22"/>
            <w:szCs w:val="22"/>
            <w:u w:val="dotted" w:color="3464BA"/>
            <w:rtl/>
            <w:lang w:eastAsia="en-US"/>
          </w:rPr>
          <w:t xml:space="preserve">הודעה, "החזר הוצאות נסיעה בתפקיד לנותני שירותים חיצוניים </w:t>
        </w:r>
        <w:r w:rsidR="00034F4F" w:rsidRPr="00034F4F">
          <w:rPr>
            <w:rFonts w:ascii="Arial" w:hAnsi="Arial" w:cs="Arial"/>
            <w:b/>
            <w:i/>
            <w:color w:val="3464BA"/>
            <w:sz w:val="22"/>
            <w:szCs w:val="22"/>
            <w:u w:val="dotted" w:color="3464BA"/>
            <w:rtl/>
            <w:lang w:eastAsia="en-US"/>
          </w:rPr>
          <w:t>–</w:t>
        </w:r>
        <w:r w:rsidR="00034F4F" w:rsidRPr="00034F4F">
          <w:rPr>
            <w:rFonts w:ascii="Arial" w:hAnsi="Arial" w:cs="Arial" w:hint="cs"/>
            <w:b/>
            <w:i/>
            <w:color w:val="3464BA"/>
            <w:sz w:val="22"/>
            <w:szCs w:val="22"/>
            <w:u w:val="dotted" w:color="3464BA"/>
            <w:rtl/>
            <w:lang w:eastAsia="en-US"/>
          </w:rPr>
          <w:t xml:space="preserve"> תעריפים", מס' ה. 13.9.2.2</w:t>
        </w:r>
      </w:hyperlink>
      <w:r w:rsidR="00034F4F" w:rsidRPr="00034F4F">
        <w:rPr>
          <w:rFonts w:ascii="Arial" w:hAnsi="Arial" w:cs="Arial" w:hint="cs"/>
          <w:b/>
          <w:i/>
          <w:color w:val="3464BA"/>
          <w:sz w:val="22"/>
          <w:szCs w:val="22"/>
          <w:u w:color="3464BA"/>
          <w:rtl/>
          <w:lang w:eastAsia="en-US"/>
        </w:rPr>
        <w:t>.</w:t>
      </w:r>
    </w:p>
    <w:p w:rsidR="00034F4F" w:rsidRPr="00034F4F" w:rsidRDefault="00034F4F" w:rsidP="00034F4F">
      <w:pPr>
        <w:tabs>
          <w:tab w:val="num" w:pos="567"/>
        </w:tabs>
        <w:spacing w:before="240" w:line="360" w:lineRule="auto"/>
        <w:ind w:left="567" w:right="567" w:hanging="567"/>
        <w:jc w:val="both"/>
        <w:rPr>
          <w:rFonts w:ascii="Arial" w:hAnsi="Arial" w:cs="Arial"/>
          <w:b/>
          <w:bCs/>
          <w:color w:val="1B3461"/>
          <w:sz w:val="22"/>
          <w:szCs w:val="22"/>
          <w:lang w:eastAsia="en-US"/>
        </w:rPr>
      </w:pPr>
      <w:r w:rsidRPr="00034F4F">
        <w:rPr>
          <w:rFonts w:ascii="Arial" w:hAnsi="Arial" w:cs="Arial" w:hint="cs"/>
          <w:b/>
          <w:bCs/>
          <w:color w:val="1B3461"/>
          <w:sz w:val="22"/>
          <w:szCs w:val="22"/>
          <w:rtl/>
          <w:lang w:eastAsia="en-US"/>
        </w:rPr>
        <w:t>נספחים</w:t>
      </w:r>
    </w:p>
    <w:p w:rsidR="00034F4F" w:rsidRPr="00034F4F" w:rsidRDefault="007F4AB2" w:rsidP="00034F4F">
      <w:pPr>
        <w:numPr>
          <w:ilvl w:val="1"/>
          <w:numId w:val="0"/>
        </w:numPr>
        <w:tabs>
          <w:tab w:val="num" w:pos="1107"/>
        </w:tabs>
        <w:spacing w:line="360" w:lineRule="auto"/>
        <w:ind w:left="1107" w:right="1107" w:hanging="567"/>
        <w:jc w:val="both"/>
        <w:rPr>
          <w:rFonts w:ascii="Arial" w:hAnsi="Arial" w:cs="Arial"/>
          <w:b/>
          <w:bCs/>
          <w:sz w:val="26"/>
          <w:rtl/>
          <w:lang w:eastAsia="en-US"/>
        </w:rPr>
      </w:pPr>
      <w:hyperlink w:anchor="_נספח_א_–_[טבלת שינויים שבוצעו בהורא" w:history="1">
        <w:r w:rsidR="00034F4F" w:rsidRPr="00034F4F">
          <w:rPr>
            <w:rFonts w:ascii="Arial" w:hAnsi="Arial" w:cs="Arial" w:hint="cs"/>
            <w:b/>
            <w:i/>
            <w:color w:val="3464BA"/>
            <w:sz w:val="22"/>
            <w:szCs w:val="22"/>
            <w:u w:val="dotted" w:color="3464BA"/>
            <w:rtl/>
            <w:lang w:eastAsia="en-US"/>
          </w:rPr>
          <w:t xml:space="preserve">נספח א </w:t>
        </w:r>
        <w:r w:rsidR="00034F4F" w:rsidRPr="00034F4F">
          <w:rPr>
            <w:rFonts w:ascii="Arial" w:hAnsi="Arial" w:cs="Arial"/>
            <w:b/>
            <w:i/>
            <w:color w:val="3464BA"/>
            <w:sz w:val="22"/>
            <w:szCs w:val="22"/>
            <w:u w:val="dotted" w:color="3464BA"/>
            <w:rtl/>
            <w:lang w:eastAsia="en-US"/>
          </w:rPr>
          <w:t>–</w:t>
        </w:r>
        <w:r w:rsidR="00034F4F" w:rsidRPr="00034F4F">
          <w:rPr>
            <w:rFonts w:ascii="Arial" w:hAnsi="Arial" w:cs="Arial" w:hint="cs"/>
            <w:b/>
            <w:i/>
            <w:color w:val="3464BA"/>
            <w:sz w:val="22"/>
            <w:szCs w:val="22"/>
            <w:u w:val="dotted" w:color="3464BA"/>
            <w:rtl/>
            <w:lang w:eastAsia="en-US"/>
          </w:rPr>
          <w:t xml:space="preserve"> טבלת שינויים שבוצעו בהוראה</w:t>
        </w:r>
      </w:hyperlink>
      <w:r w:rsidR="00034F4F" w:rsidRPr="00034F4F">
        <w:rPr>
          <w:rFonts w:ascii="Arial" w:hAnsi="Arial" w:cs="Arial" w:hint="cs"/>
          <w:sz w:val="22"/>
          <w:szCs w:val="22"/>
          <w:rtl/>
          <w:lang w:eastAsia="en-US"/>
        </w:rPr>
        <w:t>.</w:t>
      </w:r>
    </w:p>
    <w:p w:rsidR="00034F4F" w:rsidRPr="00034F4F" w:rsidRDefault="00034F4F" w:rsidP="00034F4F">
      <w:pPr>
        <w:spacing w:line="360" w:lineRule="auto"/>
        <w:ind w:left="792" w:hanging="432"/>
        <w:jc w:val="both"/>
        <w:rPr>
          <w:rFonts w:ascii="Arial" w:hAnsi="Arial" w:cs="Arial"/>
          <w:b/>
          <w:bCs/>
          <w:sz w:val="26"/>
          <w:rtl/>
          <w:lang w:eastAsia="en-US"/>
        </w:rPr>
      </w:pPr>
    </w:p>
    <w:p w:rsidR="00034F4F" w:rsidRPr="00034F4F" w:rsidRDefault="00034F4F" w:rsidP="00034F4F">
      <w:pPr>
        <w:spacing w:line="360" w:lineRule="auto"/>
        <w:ind w:left="792" w:hanging="432"/>
        <w:jc w:val="both"/>
        <w:rPr>
          <w:rFonts w:ascii="Arial" w:hAnsi="Arial" w:cs="Arial"/>
          <w:b/>
          <w:bCs/>
          <w:sz w:val="26"/>
          <w:rtl/>
          <w:lang w:eastAsia="en-US"/>
        </w:rPr>
      </w:pPr>
    </w:p>
    <w:p w:rsidR="00034F4F" w:rsidRPr="00034F4F" w:rsidRDefault="00034F4F" w:rsidP="00034F4F">
      <w:pPr>
        <w:rPr>
          <w:rFonts w:ascii="Arial" w:hAnsi="Arial" w:cs="Arial"/>
          <w:b/>
          <w:bCs/>
          <w:sz w:val="26"/>
          <w:rtl/>
          <w:lang w:eastAsia="en-US"/>
        </w:rPr>
      </w:pPr>
      <w:r w:rsidRPr="00034F4F">
        <w:rPr>
          <w:rFonts w:cs="Times New Roman"/>
          <w:szCs w:val="24"/>
          <w:rtl/>
          <w:lang w:eastAsia="en-US"/>
        </w:rPr>
        <w:br w:type="page"/>
      </w:r>
      <w:bookmarkStart w:id="148" w:name="_נספח_א_–_[טבלת_שינויים_שבוצעו_בהורא"/>
      <w:bookmarkEnd w:id="148"/>
      <w:r w:rsidRPr="00034F4F">
        <w:rPr>
          <w:rFonts w:ascii="Arial" w:hAnsi="Arial" w:cs="Arial"/>
          <w:b/>
          <w:bCs/>
          <w:sz w:val="26"/>
          <w:rtl/>
          <w:lang w:eastAsia="en-US"/>
        </w:rPr>
        <w:lastRenderedPageBreak/>
        <w:t>נספח א – [טבלת שינויים שבוצעו בהוראה]</w:t>
      </w:r>
    </w:p>
    <w:p w:rsidR="00034F4F" w:rsidRPr="00034F4F" w:rsidRDefault="00034F4F" w:rsidP="00034F4F">
      <w:pPr>
        <w:rPr>
          <w:rFonts w:cs="Times New Roman"/>
          <w:szCs w:val="24"/>
          <w:rtl/>
          <w:lang w:eastAsia="en-US"/>
        </w:rPr>
      </w:pPr>
    </w:p>
    <w:tbl>
      <w:tblPr>
        <w:tblpPr w:leftFromText="180" w:rightFromText="180" w:vertAnchor="text" w:horzAnchor="margin" w:tblpY="188"/>
        <w:tblW w:w="9074" w:type="dxa"/>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3119"/>
        <w:gridCol w:w="3119"/>
        <w:gridCol w:w="1418"/>
        <w:gridCol w:w="1418"/>
      </w:tblGrid>
      <w:tr w:rsidR="00034F4F" w:rsidRPr="00034F4F" w:rsidTr="00F30EA6">
        <w:trPr>
          <w:trHeight w:hRule="exact" w:val="680"/>
        </w:trPr>
        <w:tc>
          <w:tcPr>
            <w:tcW w:w="3119"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034F4F" w:rsidRPr="00034F4F" w:rsidRDefault="00034F4F" w:rsidP="00034F4F">
            <w:pPr>
              <w:spacing w:line="360" w:lineRule="auto"/>
              <w:jc w:val="center"/>
              <w:rPr>
                <w:rFonts w:ascii="Arial" w:hAnsi="Arial" w:cs="Arial"/>
                <w:b/>
                <w:color w:val="1B3461"/>
                <w:sz w:val="28"/>
                <w:szCs w:val="22"/>
                <w:rtl/>
                <w:lang w:eastAsia="en-US"/>
              </w:rPr>
            </w:pPr>
            <w:r w:rsidRPr="00034F4F">
              <w:rPr>
                <w:rFonts w:ascii="Arial" w:hAnsi="Arial" w:cs="Arial" w:hint="cs"/>
                <w:b/>
                <w:color w:val="1B3461"/>
                <w:sz w:val="28"/>
                <w:szCs w:val="22"/>
                <w:rtl/>
                <w:lang w:eastAsia="en-US"/>
              </w:rPr>
              <w:t>תיאור עדכון/נימוקים</w:t>
            </w:r>
          </w:p>
        </w:tc>
        <w:tc>
          <w:tcPr>
            <w:tcW w:w="3119"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034F4F" w:rsidRPr="00034F4F" w:rsidRDefault="00034F4F" w:rsidP="00034F4F">
            <w:pPr>
              <w:spacing w:line="360" w:lineRule="auto"/>
              <w:jc w:val="center"/>
              <w:rPr>
                <w:rFonts w:ascii="Arial" w:hAnsi="Arial" w:cs="Arial"/>
                <w:b/>
                <w:color w:val="1B3461"/>
                <w:sz w:val="28"/>
                <w:szCs w:val="22"/>
                <w:rtl/>
                <w:lang w:eastAsia="en-US"/>
              </w:rPr>
            </w:pPr>
            <w:r w:rsidRPr="00034F4F">
              <w:rPr>
                <w:rFonts w:ascii="Arial" w:hAnsi="Arial" w:cs="Arial" w:hint="cs"/>
                <w:b/>
                <w:color w:val="1B3461"/>
                <w:sz w:val="28"/>
                <w:szCs w:val="22"/>
                <w:rtl/>
                <w:lang w:eastAsia="en-US"/>
              </w:rPr>
              <w:t>סעיף/ים מושפע/ים</w:t>
            </w:r>
          </w:p>
        </w:tc>
        <w:tc>
          <w:tcPr>
            <w:tcW w:w="1418"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034F4F" w:rsidRPr="00034F4F" w:rsidRDefault="00034F4F" w:rsidP="00034F4F">
            <w:pPr>
              <w:spacing w:line="360" w:lineRule="auto"/>
              <w:jc w:val="center"/>
              <w:rPr>
                <w:rFonts w:ascii="Arial" w:hAnsi="Arial" w:cs="Arial"/>
                <w:b/>
                <w:color w:val="1B3461"/>
                <w:sz w:val="28"/>
                <w:szCs w:val="22"/>
                <w:rtl/>
                <w:lang w:eastAsia="en-US"/>
              </w:rPr>
            </w:pPr>
            <w:r w:rsidRPr="00034F4F">
              <w:rPr>
                <w:rFonts w:ascii="Arial" w:hAnsi="Arial" w:cs="Arial" w:hint="cs"/>
                <w:b/>
                <w:color w:val="1B3461"/>
                <w:sz w:val="28"/>
                <w:szCs w:val="22"/>
                <w:rtl/>
                <w:lang w:eastAsia="en-US"/>
              </w:rPr>
              <w:t xml:space="preserve">תאריך </w:t>
            </w:r>
          </w:p>
          <w:p w:rsidR="00034F4F" w:rsidRPr="00034F4F" w:rsidRDefault="00034F4F" w:rsidP="00034F4F">
            <w:pPr>
              <w:spacing w:line="360" w:lineRule="auto"/>
              <w:jc w:val="center"/>
              <w:rPr>
                <w:rFonts w:ascii="Arial" w:hAnsi="Arial" w:cs="Arial"/>
                <w:b/>
                <w:color w:val="1B3461"/>
                <w:sz w:val="28"/>
                <w:szCs w:val="22"/>
                <w:rtl/>
                <w:lang w:eastAsia="en-US"/>
              </w:rPr>
            </w:pPr>
            <w:r w:rsidRPr="00034F4F">
              <w:rPr>
                <w:rFonts w:ascii="Arial" w:hAnsi="Arial" w:cs="Arial" w:hint="cs"/>
                <w:b/>
                <w:color w:val="1B3461"/>
                <w:sz w:val="28"/>
                <w:szCs w:val="22"/>
                <w:rtl/>
                <w:lang w:eastAsia="en-US"/>
              </w:rPr>
              <w:t>ביצוע עדכון</w:t>
            </w:r>
          </w:p>
        </w:tc>
        <w:tc>
          <w:tcPr>
            <w:tcW w:w="1418" w:type="dxa"/>
            <w:tcBorders>
              <w:top w:val="single" w:sz="4" w:space="0" w:color="auto"/>
              <w:left w:val="single" w:sz="4" w:space="0" w:color="auto"/>
              <w:bottom w:val="single" w:sz="4" w:space="0" w:color="auto"/>
            </w:tcBorders>
            <w:shd w:val="clear" w:color="auto" w:fill="E6E6E6"/>
            <w:tcMar>
              <w:left w:w="0" w:type="dxa"/>
              <w:right w:w="0" w:type="dxa"/>
            </w:tcMar>
            <w:vAlign w:val="center"/>
          </w:tcPr>
          <w:p w:rsidR="00034F4F" w:rsidRPr="00034F4F" w:rsidRDefault="00034F4F" w:rsidP="00034F4F">
            <w:pPr>
              <w:spacing w:line="360" w:lineRule="auto"/>
              <w:jc w:val="center"/>
              <w:rPr>
                <w:rFonts w:ascii="Arial" w:hAnsi="Arial" w:cs="Arial"/>
                <w:b/>
                <w:color w:val="1B3461"/>
                <w:sz w:val="28"/>
                <w:szCs w:val="22"/>
                <w:rtl/>
                <w:lang w:eastAsia="en-US"/>
              </w:rPr>
            </w:pPr>
            <w:r w:rsidRPr="00034F4F">
              <w:rPr>
                <w:rFonts w:ascii="Arial" w:hAnsi="Arial" w:cs="Arial" w:hint="cs"/>
                <w:b/>
                <w:color w:val="1B3461"/>
                <w:sz w:val="28"/>
                <w:szCs w:val="22"/>
                <w:rtl/>
                <w:lang w:eastAsia="en-US"/>
              </w:rPr>
              <w:t xml:space="preserve">מהדורה </w:t>
            </w:r>
          </w:p>
          <w:p w:rsidR="00034F4F" w:rsidRPr="00034F4F" w:rsidRDefault="00034F4F" w:rsidP="00034F4F">
            <w:pPr>
              <w:spacing w:line="360" w:lineRule="auto"/>
              <w:jc w:val="center"/>
              <w:rPr>
                <w:rFonts w:ascii="Arial" w:hAnsi="Arial" w:cs="Arial"/>
                <w:b/>
                <w:color w:val="1B3461"/>
                <w:sz w:val="28"/>
                <w:szCs w:val="22"/>
                <w:rtl/>
                <w:lang w:eastAsia="en-US"/>
              </w:rPr>
            </w:pPr>
            <w:r w:rsidRPr="00034F4F">
              <w:rPr>
                <w:rFonts w:ascii="Arial" w:hAnsi="Arial" w:cs="Arial" w:hint="cs"/>
                <w:b/>
                <w:color w:val="1B3461"/>
                <w:sz w:val="28"/>
                <w:szCs w:val="22"/>
                <w:rtl/>
                <w:lang w:eastAsia="en-US"/>
              </w:rPr>
              <w:t xml:space="preserve">חדשה </w:t>
            </w:r>
          </w:p>
        </w:tc>
      </w:tr>
      <w:tr w:rsidR="00034F4F" w:rsidRPr="00034F4F" w:rsidTr="00F30EA6">
        <w:trPr>
          <w:trHeight w:hRule="exact" w:val="689"/>
        </w:trPr>
        <w:tc>
          <w:tcPr>
            <w:tcW w:w="3119" w:type="dxa"/>
            <w:tcBorders>
              <w:top w:val="single" w:sz="4" w:space="0" w:color="auto"/>
              <w:bottom w:val="single" w:sz="4" w:space="0" w:color="auto"/>
              <w:right w:val="single" w:sz="4" w:space="0" w:color="auto"/>
            </w:tcBorders>
            <w:vAlign w:val="center"/>
          </w:tcPr>
          <w:p w:rsidR="00034F4F" w:rsidRPr="00034F4F" w:rsidRDefault="00034F4F" w:rsidP="00034F4F">
            <w:pPr>
              <w:spacing w:line="360" w:lineRule="auto"/>
              <w:rPr>
                <w:rFonts w:ascii="Arial" w:hAnsi="Arial" w:cs="Arial"/>
                <w:sz w:val="20"/>
                <w:szCs w:val="20"/>
                <w:rtl/>
                <w:lang w:eastAsia="en-US"/>
              </w:rPr>
            </w:pPr>
            <w:r w:rsidRPr="00034F4F">
              <w:rPr>
                <w:rFonts w:ascii="Arial" w:hAnsi="Arial" w:cs="Arial" w:hint="cs"/>
                <w:sz w:val="20"/>
                <w:szCs w:val="20"/>
                <w:rtl/>
                <w:lang w:eastAsia="en-US"/>
              </w:rPr>
              <w:t xml:space="preserve">ההגדרות הנ"ל לא יחולו על התקשרות עם רואה חשבון </w:t>
            </w:r>
          </w:p>
        </w:tc>
        <w:tc>
          <w:tcPr>
            <w:tcW w:w="3119" w:type="dxa"/>
            <w:tcBorders>
              <w:top w:val="single" w:sz="4" w:space="0" w:color="auto"/>
              <w:left w:val="single" w:sz="4" w:space="0" w:color="auto"/>
              <w:bottom w:val="single" w:sz="4" w:space="0" w:color="auto"/>
              <w:right w:val="single" w:sz="4" w:space="0" w:color="auto"/>
            </w:tcBorders>
            <w:vAlign w:val="center"/>
          </w:tcPr>
          <w:p w:rsidR="00034F4F" w:rsidRPr="00034F4F" w:rsidRDefault="00034F4F" w:rsidP="00034F4F">
            <w:pPr>
              <w:spacing w:line="360" w:lineRule="auto"/>
              <w:jc w:val="center"/>
              <w:rPr>
                <w:rFonts w:ascii="Arial" w:hAnsi="Arial" w:cs="Arial"/>
                <w:sz w:val="20"/>
                <w:szCs w:val="20"/>
                <w:rtl/>
                <w:lang w:eastAsia="en-US"/>
              </w:rPr>
            </w:pPr>
            <w:r w:rsidRPr="00034F4F">
              <w:rPr>
                <w:rFonts w:ascii="Arial" w:hAnsi="Arial" w:cs="Arial" w:hint="cs"/>
                <w:sz w:val="20"/>
                <w:szCs w:val="20"/>
                <w:rtl/>
                <w:lang w:eastAsia="en-US"/>
              </w:rPr>
              <w:t>3.1, 3.3</w:t>
            </w:r>
          </w:p>
        </w:tc>
        <w:tc>
          <w:tcPr>
            <w:tcW w:w="1418" w:type="dxa"/>
            <w:vMerge w:val="restart"/>
            <w:tcBorders>
              <w:left w:val="single" w:sz="4" w:space="0" w:color="auto"/>
              <w:right w:val="single" w:sz="4" w:space="0" w:color="auto"/>
            </w:tcBorders>
            <w:vAlign w:val="center"/>
          </w:tcPr>
          <w:p w:rsidR="00034F4F" w:rsidRPr="00034F4F" w:rsidRDefault="00034F4F" w:rsidP="00034F4F">
            <w:pPr>
              <w:spacing w:line="360" w:lineRule="auto"/>
              <w:jc w:val="center"/>
              <w:rPr>
                <w:rFonts w:ascii="Arial" w:hAnsi="Arial" w:cs="Arial"/>
                <w:sz w:val="20"/>
                <w:szCs w:val="20"/>
                <w:rtl/>
                <w:lang w:eastAsia="en-US"/>
              </w:rPr>
            </w:pPr>
            <w:r w:rsidRPr="00034F4F">
              <w:rPr>
                <w:rFonts w:ascii="Arial" w:hAnsi="Arial" w:cs="Arial" w:hint="cs"/>
                <w:sz w:val="20"/>
                <w:szCs w:val="20"/>
                <w:rtl/>
                <w:lang w:eastAsia="en-US"/>
              </w:rPr>
              <w:t>30.06.2009</w:t>
            </w:r>
          </w:p>
        </w:tc>
        <w:tc>
          <w:tcPr>
            <w:tcW w:w="1418" w:type="dxa"/>
            <w:vMerge w:val="restart"/>
            <w:tcBorders>
              <w:left w:val="single" w:sz="4" w:space="0" w:color="auto"/>
            </w:tcBorders>
            <w:vAlign w:val="center"/>
          </w:tcPr>
          <w:p w:rsidR="00034F4F" w:rsidRPr="00034F4F" w:rsidRDefault="00034F4F" w:rsidP="00034F4F">
            <w:pPr>
              <w:spacing w:line="360" w:lineRule="auto"/>
              <w:jc w:val="center"/>
              <w:rPr>
                <w:rFonts w:ascii="Arial" w:hAnsi="Arial" w:cs="Arial"/>
                <w:sz w:val="20"/>
                <w:szCs w:val="20"/>
                <w:rtl/>
                <w:lang w:eastAsia="en-US"/>
              </w:rPr>
            </w:pPr>
            <w:r w:rsidRPr="00034F4F">
              <w:rPr>
                <w:rFonts w:ascii="Arial" w:hAnsi="Arial" w:cs="Arial" w:hint="cs"/>
                <w:sz w:val="20"/>
                <w:szCs w:val="20"/>
                <w:rtl/>
                <w:lang w:eastAsia="en-US"/>
              </w:rPr>
              <w:t>02</w:t>
            </w:r>
          </w:p>
        </w:tc>
      </w:tr>
      <w:tr w:rsidR="00034F4F" w:rsidRPr="00034F4F" w:rsidTr="00F30EA6">
        <w:trPr>
          <w:trHeight w:hRule="exact" w:val="946"/>
        </w:trPr>
        <w:tc>
          <w:tcPr>
            <w:tcW w:w="3119" w:type="dxa"/>
            <w:tcBorders>
              <w:top w:val="single" w:sz="4" w:space="0" w:color="auto"/>
              <w:bottom w:val="single" w:sz="4" w:space="0" w:color="auto"/>
              <w:right w:val="single" w:sz="4" w:space="0" w:color="auto"/>
            </w:tcBorders>
            <w:vAlign w:val="center"/>
          </w:tcPr>
          <w:p w:rsidR="00034F4F" w:rsidRPr="00034F4F" w:rsidRDefault="00034F4F" w:rsidP="00034F4F">
            <w:pPr>
              <w:spacing w:line="360" w:lineRule="auto"/>
              <w:rPr>
                <w:rFonts w:ascii="Arial" w:hAnsi="Arial" w:cs="Arial"/>
                <w:sz w:val="20"/>
                <w:szCs w:val="20"/>
                <w:rtl/>
                <w:lang w:eastAsia="en-US"/>
              </w:rPr>
            </w:pPr>
            <w:r w:rsidRPr="00034F4F">
              <w:rPr>
                <w:rFonts w:ascii="Arial" w:hAnsi="Arial" w:cs="Arial" w:hint="cs"/>
                <w:sz w:val="20"/>
                <w:szCs w:val="20"/>
                <w:rtl/>
                <w:lang w:eastAsia="en-US"/>
              </w:rPr>
              <w:t>הוספת סעיף 4.4.4 המציין כי סעיפים 4.4.2 ו- 4.4.3 לא יחולו על התקשרויות עם רואי חשבון</w:t>
            </w:r>
          </w:p>
          <w:p w:rsidR="00034F4F" w:rsidRPr="00034F4F" w:rsidRDefault="00034F4F" w:rsidP="00034F4F">
            <w:pPr>
              <w:spacing w:line="360" w:lineRule="auto"/>
              <w:rPr>
                <w:rFonts w:ascii="Arial" w:hAnsi="Arial" w:cs="Arial"/>
                <w:sz w:val="20"/>
                <w:szCs w:val="20"/>
                <w:rtl/>
                <w:lang w:eastAsia="en-US"/>
              </w:rPr>
            </w:pPr>
          </w:p>
          <w:p w:rsidR="00034F4F" w:rsidRPr="00034F4F" w:rsidRDefault="00034F4F" w:rsidP="00034F4F">
            <w:pPr>
              <w:spacing w:line="360" w:lineRule="auto"/>
              <w:rPr>
                <w:rFonts w:ascii="Arial" w:hAnsi="Arial" w:cs="Arial"/>
                <w:sz w:val="20"/>
                <w:szCs w:val="20"/>
                <w:rtl/>
                <w:lang w:eastAsia="en-US"/>
              </w:rPr>
            </w:pPr>
          </w:p>
        </w:tc>
        <w:tc>
          <w:tcPr>
            <w:tcW w:w="3119" w:type="dxa"/>
            <w:tcBorders>
              <w:top w:val="single" w:sz="4" w:space="0" w:color="auto"/>
              <w:left w:val="single" w:sz="4" w:space="0" w:color="auto"/>
              <w:bottom w:val="single" w:sz="4" w:space="0" w:color="auto"/>
              <w:right w:val="single" w:sz="4" w:space="0" w:color="auto"/>
            </w:tcBorders>
            <w:vAlign w:val="center"/>
          </w:tcPr>
          <w:p w:rsidR="00034F4F" w:rsidRPr="00034F4F" w:rsidRDefault="00034F4F" w:rsidP="00034F4F">
            <w:pPr>
              <w:spacing w:line="360" w:lineRule="auto"/>
              <w:jc w:val="center"/>
              <w:rPr>
                <w:rFonts w:ascii="Arial" w:hAnsi="Arial" w:cs="Arial"/>
                <w:sz w:val="20"/>
                <w:szCs w:val="20"/>
                <w:rtl/>
                <w:lang w:eastAsia="en-US"/>
              </w:rPr>
            </w:pPr>
            <w:r w:rsidRPr="00034F4F">
              <w:rPr>
                <w:rFonts w:ascii="Arial" w:hAnsi="Arial" w:cs="Arial" w:hint="cs"/>
                <w:sz w:val="20"/>
                <w:szCs w:val="20"/>
                <w:rtl/>
                <w:lang w:eastAsia="en-US"/>
              </w:rPr>
              <w:t>4.4</w:t>
            </w:r>
          </w:p>
        </w:tc>
        <w:tc>
          <w:tcPr>
            <w:tcW w:w="1418" w:type="dxa"/>
            <w:vMerge/>
            <w:tcBorders>
              <w:left w:val="single" w:sz="4" w:space="0" w:color="auto"/>
              <w:right w:val="single" w:sz="4" w:space="0" w:color="auto"/>
            </w:tcBorders>
            <w:vAlign w:val="center"/>
          </w:tcPr>
          <w:p w:rsidR="00034F4F" w:rsidRPr="00034F4F" w:rsidRDefault="00034F4F" w:rsidP="00034F4F">
            <w:pPr>
              <w:spacing w:line="360" w:lineRule="auto"/>
              <w:rPr>
                <w:rFonts w:ascii="Arial" w:hAnsi="Arial" w:cs="Arial"/>
                <w:sz w:val="20"/>
                <w:szCs w:val="20"/>
                <w:rtl/>
                <w:lang w:eastAsia="en-US"/>
              </w:rPr>
            </w:pPr>
          </w:p>
        </w:tc>
        <w:tc>
          <w:tcPr>
            <w:tcW w:w="1418" w:type="dxa"/>
            <w:vMerge/>
            <w:tcBorders>
              <w:left w:val="single" w:sz="4" w:space="0" w:color="auto"/>
            </w:tcBorders>
            <w:vAlign w:val="center"/>
          </w:tcPr>
          <w:p w:rsidR="00034F4F" w:rsidRPr="00034F4F" w:rsidRDefault="00034F4F" w:rsidP="00034F4F">
            <w:pPr>
              <w:spacing w:line="360" w:lineRule="auto"/>
              <w:rPr>
                <w:rFonts w:ascii="Arial" w:hAnsi="Arial" w:cs="Arial"/>
                <w:sz w:val="20"/>
                <w:szCs w:val="20"/>
                <w:rtl/>
                <w:lang w:eastAsia="en-US"/>
              </w:rPr>
            </w:pPr>
          </w:p>
        </w:tc>
      </w:tr>
      <w:tr w:rsidR="00034F4F" w:rsidRPr="00034F4F" w:rsidTr="00F30EA6">
        <w:trPr>
          <w:trHeight w:hRule="exact" w:val="715"/>
        </w:trPr>
        <w:tc>
          <w:tcPr>
            <w:tcW w:w="3119" w:type="dxa"/>
            <w:tcBorders>
              <w:top w:val="single" w:sz="4" w:space="0" w:color="auto"/>
              <w:bottom w:val="single" w:sz="4" w:space="0" w:color="auto"/>
              <w:right w:val="single" w:sz="4" w:space="0" w:color="auto"/>
            </w:tcBorders>
            <w:vAlign w:val="center"/>
          </w:tcPr>
          <w:p w:rsidR="00034F4F" w:rsidRPr="00034F4F" w:rsidRDefault="00034F4F" w:rsidP="00034F4F">
            <w:pPr>
              <w:spacing w:line="360" w:lineRule="auto"/>
              <w:rPr>
                <w:rFonts w:ascii="Arial" w:hAnsi="Arial" w:cs="Arial"/>
                <w:sz w:val="20"/>
                <w:szCs w:val="20"/>
                <w:rtl/>
                <w:lang w:eastAsia="en-US"/>
              </w:rPr>
            </w:pPr>
            <w:r w:rsidRPr="00034F4F">
              <w:rPr>
                <w:rFonts w:ascii="Arial" w:hAnsi="Arial" w:cs="Arial" w:hint="cs"/>
                <w:sz w:val="20"/>
                <w:szCs w:val="20"/>
                <w:rtl/>
                <w:lang w:eastAsia="en-US"/>
              </w:rPr>
              <w:t xml:space="preserve">הוספת סעיף 4.5 בדבר התקשרות עם רואי חשבון </w:t>
            </w:r>
          </w:p>
        </w:tc>
        <w:tc>
          <w:tcPr>
            <w:tcW w:w="3119" w:type="dxa"/>
            <w:tcBorders>
              <w:top w:val="single" w:sz="4" w:space="0" w:color="auto"/>
              <w:left w:val="single" w:sz="4" w:space="0" w:color="auto"/>
              <w:bottom w:val="single" w:sz="4" w:space="0" w:color="auto"/>
              <w:right w:val="single" w:sz="4" w:space="0" w:color="auto"/>
            </w:tcBorders>
            <w:vAlign w:val="center"/>
          </w:tcPr>
          <w:p w:rsidR="00034F4F" w:rsidRPr="00034F4F" w:rsidRDefault="00034F4F" w:rsidP="00034F4F">
            <w:pPr>
              <w:spacing w:line="360" w:lineRule="auto"/>
              <w:jc w:val="center"/>
              <w:rPr>
                <w:rFonts w:ascii="Arial" w:hAnsi="Arial" w:cs="Arial"/>
                <w:sz w:val="20"/>
                <w:szCs w:val="20"/>
                <w:rtl/>
                <w:lang w:eastAsia="en-US"/>
              </w:rPr>
            </w:pPr>
            <w:r w:rsidRPr="00034F4F">
              <w:rPr>
                <w:rFonts w:ascii="Arial" w:hAnsi="Arial" w:cs="Arial" w:hint="cs"/>
                <w:sz w:val="20"/>
                <w:szCs w:val="20"/>
                <w:rtl/>
                <w:lang w:eastAsia="en-US"/>
              </w:rPr>
              <w:t>4</w:t>
            </w:r>
          </w:p>
        </w:tc>
        <w:tc>
          <w:tcPr>
            <w:tcW w:w="1418" w:type="dxa"/>
            <w:vMerge/>
            <w:tcBorders>
              <w:left w:val="single" w:sz="4" w:space="0" w:color="auto"/>
              <w:right w:val="single" w:sz="4" w:space="0" w:color="auto"/>
            </w:tcBorders>
            <w:vAlign w:val="center"/>
          </w:tcPr>
          <w:p w:rsidR="00034F4F" w:rsidRPr="00034F4F" w:rsidRDefault="00034F4F" w:rsidP="00034F4F">
            <w:pPr>
              <w:spacing w:line="360" w:lineRule="auto"/>
              <w:rPr>
                <w:rFonts w:ascii="Arial" w:hAnsi="Arial" w:cs="Arial"/>
                <w:sz w:val="20"/>
                <w:szCs w:val="20"/>
                <w:rtl/>
                <w:lang w:eastAsia="en-US"/>
              </w:rPr>
            </w:pPr>
          </w:p>
        </w:tc>
        <w:tc>
          <w:tcPr>
            <w:tcW w:w="1418" w:type="dxa"/>
            <w:vMerge/>
            <w:tcBorders>
              <w:left w:val="single" w:sz="4" w:space="0" w:color="auto"/>
            </w:tcBorders>
            <w:vAlign w:val="center"/>
          </w:tcPr>
          <w:p w:rsidR="00034F4F" w:rsidRPr="00034F4F" w:rsidRDefault="00034F4F" w:rsidP="00034F4F">
            <w:pPr>
              <w:spacing w:line="360" w:lineRule="auto"/>
              <w:rPr>
                <w:rFonts w:ascii="Arial" w:hAnsi="Arial" w:cs="Arial"/>
                <w:sz w:val="20"/>
                <w:szCs w:val="20"/>
                <w:rtl/>
                <w:lang w:eastAsia="en-US"/>
              </w:rPr>
            </w:pPr>
          </w:p>
        </w:tc>
      </w:tr>
      <w:tr w:rsidR="00034F4F" w:rsidRPr="00034F4F" w:rsidTr="00F30EA6">
        <w:trPr>
          <w:trHeight w:hRule="exact" w:val="702"/>
        </w:trPr>
        <w:tc>
          <w:tcPr>
            <w:tcW w:w="3119" w:type="dxa"/>
            <w:tcBorders>
              <w:top w:val="single" w:sz="4" w:space="0" w:color="auto"/>
              <w:bottom w:val="single" w:sz="4" w:space="0" w:color="auto"/>
              <w:right w:val="single" w:sz="4" w:space="0" w:color="auto"/>
            </w:tcBorders>
            <w:vAlign w:val="center"/>
          </w:tcPr>
          <w:p w:rsidR="00034F4F" w:rsidRPr="00034F4F" w:rsidRDefault="00034F4F" w:rsidP="00034F4F">
            <w:pPr>
              <w:spacing w:line="360" w:lineRule="auto"/>
              <w:rPr>
                <w:rFonts w:ascii="Arial" w:hAnsi="Arial" w:cs="Arial"/>
                <w:sz w:val="20"/>
                <w:szCs w:val="20"/>
                <w:rtl/>
                <w:lang w:eastAsia="en-US"/>
              </w:rPr>
            </w:pPr>
          </w:p>
        </w:tc>
        <w:tc>
          <w:tcPr>
            <w:tcW w:w="3119" w:type="dxa"/>
            <w:tcBorders>
              <w:top w:val="single" w:sz="4" w:space="0" w:color="auto"/>
              <w:left w:val="single" w:sz="4" w:space="0" w:color="auto"/>
              <w:bottom w:val="single" w:sz="4" w:space="0" w:color="auto"/>
              <w:right w:val="single" w:sz="4" w:space="0" w:color="auto"/>
            </w:tcBorders>
            <w:vAlign w:val="center"/>
          </w:tcPr>
          <w:p w:rsidR="00034F4F" w:rsidRPr="00034F4F" w:rsidRDefault="00034F4F" w:rsidP="00034F4F">
            <w:pPr>
              <w:spacing w:line="360" w:lineRule="auto"/>
              <w:jc w:val="center"/>
              <w:rPr>
                <w:rFonts w:ascii="Arial" w:hAnsi="Arial" w:cs="Arial"/>
                <w:sz w:val="20"/>
                <w:szCs w:val="20"/>
                <w:rtl/>
                <w:lang w:eastAsia="en-US"/>
              </w:rPr>
            </w:pPr>
            <w:r w:rsidRPr="00034F4F">
              <w:rPr>
                <w:rFonts w:ascii="Arial" w:hAnsi="Arial" w:cs="Arial" w:hint="cs"/>
                <w:sz w:val="20"/>
                <w:szCs w:val="20"/>
                <w:rtl/>
                <w:lang w:eastAsia="en-US"/>
              </w:rPr>
              <w:t>4</w:t>
            </w:r>
          </w:p>
        </w:tc>
        <w:tc>
          <w:tcPr>
            <w:tcW w:w="1418" w:type="dxa"/>
            <w:vMerge/>
            <w:tcBorders>
              <w:left w:val="single" w:sz="4" w:space="0" w:color="auto"/>
              <w:bottom w:val="single" w:sz="4" w:space="0" w:color="auto"/>
              <w:right w:val="single" w:sz="4" w:space="0" w:color="auto"/>
            </w:tcBorders>
            <w:vAlign w:val="center"/>
          </w:tcPr>
          <w:p w:rsidR="00034F4F" w:rsidRPr="00034F4F" w:rsidRDefault="00034F4F" w:rsidP="00034F4F">
            <w:pPr>
              <w:spacing w:line="360" w:lineRule="auto"/>
              <w:rPr>
                <w:rFonts w:ascii="Arial" w:hAnsi="Arial" w:cs="Arial"/>
                <w:sz w:val="20"/>
                <w:szCs w:val="20"/>
                <w:rtl/>
                <w:lang w:eastAsia="en-US"/>
              </w:rPr>
            </w:pPr>
          </w:p>
        </w:tc>
        <w:tc>
          <w:tcPr>
            <w:tcW w:w="1418" w:type="dxa"/>
            <w:vMerge/>
            <w:tcBorders>
              <w:left w:val="single" w:sz="4" w:space="0" w:color="auto"/>
              <w:bottom w:val="single" w:sz="4" w:space="0" w:color="auto"/>
            </w:tcBorders>
            <w:vAlign w:val="center"/>
          </w:tcPr>
          <w:p w:rsidR="00034F4F" w:rsidRPr="00034F4F" w:rsidRDefault="00034F4F" w:rsidP="00034F4F">
            <w:pPr>
              <w:spacing w:line="360" w:lineRule="auto"/>
              <w:rPr>
                <w:rFonts w:ascii="Arial" w:hAnsi="Arial" w:cs="Arial"/>
                <w:sz w:val="20"/>
                <w:szCs w:val="20"/>
                <w:rtl/>
                <w:lang w:eastAsia="en-US"/>
              </w:rPr>
            </w:pPr>
          </w:p>
        </w:tc>
      </w:tr>
      <w:tr w:rsidR="00034F4F" w:rsidRPr="00034F4F" w:rsidTr="00F30EA6">
        <w:trPr>
          <w:trHeight w:hRule="exact" w:val="770"/>
        </w:trPr>
        <w:tc>
          <w:tcPr>
            <w:tcW w:w="3119" w:type="dxa"/>
            <w:tcBorders>
              <w:top w:val="single" w:sz="4" w:space="0" w:color="auto"/>
              <w:bottom w:val="single" w:sz="4" w:space="0" w:color="auto"/>
              <w:right w:val="single" w:sz="4" w:space="0" w:color="auto"/>
            </w:tcBorders>
            <w:vAlign w:val="center"/>
          </w:tcPr>
          <w:p w:rsidR="00034F4F" w:rsidRPr="00034F4F" w:rsidRDefault="00034F4F" w:rsidP="00034F4F">
            <w:pPr>
              <w:spacing w:line="360" w:lineRule="auto"/>
              <w:jc w:val="both"/>
              <w:rPr>
                <w:rFonts w:ascii="Arial" w:hAnsi="Arial" w:cs="Arial"/>
                <w:sz w:val="20"/>
                <w:szCs w:val="20"/>
                <w:rtl/>
                <w:lang w:eastAsia="en-US"/>
              </w:rPr>
            </w:pPr>
            <w:r w:rsidRPr="00034F4F">
              <w:rPr>
                <w:rFonts w:ascii="Arial" w:hAnsi="Arial" w:cs="Arial" w:hint="cs"/>
                <w:sz w:val="20"/>
                <w:szCs w:val="20"/>
                <w:rtl/>
                <w:lang w:eastAsia="en-US"/>
              </w:rPr>
              <w:t>הוספת סעיף בדבר התקשרות עם רואי חשבון</w:t>
            </w:r>
          </w:p>
        </w:tc>
        <w:tc>
          <w:tcPr>
            <w:tcW w:w="3119" w:type="dxa"/>
            <w:tcBorders>
              <w:top w:val="single" w:sz="4" w:space="0" w:color="auto"/>
              <w:left w:val="single" w:sz="4" w:space="0" w:color="auto"/>
              <w:bottom w:val="single" w:sz="4" w:space="0" w:color="auto"/>
              <w:right w:val="single" w:sz="4" w:space="0" w:color="auto"/>
            </w:tcBorders>
            <w:vAlign w:val="center"/>
          </w:tcPr>
          <w:p w:rsidR="00034F4F" w:rsidRPr="00034F4F" w:rsidRDefault="00034F4F" w:rsidP="00034F4F">
            <w:pPr>
              <w:spacing w:line="360" w:lineRule="auto"/>
              <w:jc w:val="center"/>
              <w:rPr>
                <w:rFonts w:ascii="Arial" w:hAnsi="Arial" w:cs="Arial"/>
                <w:sz w:val="20"/>
                <w:szCs w:val="20"/>
                <w:rtl/>
                <w:lang w:eastAsia="en-US"/>
              </w:rPr>
            </w:pPr>
            <w:r w:rsidRPr="00034F4F">
              <w:rPr>
                <w:rFonts w:ascii="Arial" w:hAnsi="Arial" w:cs="Arial" w:hint="cs"/>
                <w:sz w:val="20"/>
                <w:szCs w:val="20"/>
                <w:rtl/>
                <w:lang w:eastAsia="en-US"/>
              </w:rPr>
              <w:t>4.5.2</w:t>
            </w:r>
          </w:p>
        </w:tc>
        <w:tc>
          <w:tcPr>
            <w:tcW w:w="1418" w:type="dxa"/>
            <w:vMerge w:val="restart"/>
            <w:tcBorders>
              <w:top w:val="single" w:sz="4" w:space="0" w:color="auto"/>
              <w:left w:val="single" w:sz="4" w:space="0" w:color="auto"/>
              <w:right w:val="single" w:sz="4" w:space="0" w:color="auto"/>
            </w:tcBorders>
            <w:vAlign w:val="center"/>
          </w:tcPr>
          <w:p w:rsidR="00034F4F" w:rsidRPr="00034F4F" w:rsidRDefault="00034F4F" w:rsidP="00034F4F">
            <w:pPr>
              <w:spacing w:line="360" w:lineRule="auto"/>
              <w:jc w:val="both"/>
              <w:rPr>
                <w:rFonts w:ascii="Arial" w:hAnsi="Arial" w:cs="Arial"/>
                <w:sz w:val="20"/>
                <w:szCs w:val="20"/>
                <w:rtl/>
                <w:lang w:eastAsia="en-US"/>
              </w:rPr>
            </w:pPr>
            <w:r w:rsidRPr="00034F4F">
              <w:rPr>
                <w:rFonts w:ascii="Arial" w:hAnsi="Arial" w:cs="Arial" w:hint="cs"/>
                <w:sz w:val="20"/>
                <w:szCs w:val="20"/>
                <w:rtl/>
                <w:lang w:eastAsia="en-US"/>
              </w:rPr>
              <w:t>13.05.2010</w:t>
            </w:r>
          </w:p>
        </w:tc>
        <w:tc>
          <w:tcPr>
            <w:tcW w:w="1418" w:type="dxa"/>
            <w:vMerge w:val="restart"/>
            <w:tcBorders>
              <w:top w:val="single" w:sz="4" w:space="0" w:color="auto"/>
              <w:left w:val="single" w:sz="4" w:space="0" w:color="auto"/>
            </w:tcBorders>
            <w:vAlign w:val="center"/>
          </w:tcPr>
          <w:p w:rsidR="00034F4F" w:rsidRPr="00034F4F" w:rsidRDefault="00034F4F" w:rsidP="00034F4F">
            <w:pPr>
              <w:spacing w:line="360" w:lineRule="auto"/>
              <w:jc w:val="center"/>
              <w:rPr>
                <w:rFonts w:ascii="Arial" w:hAnsi="Arial" w:cs="Arial"/>
                <w:sz w:val="20"/>
                <w:szCs w:val="20"/>
                <w:rtl/>
                <w:lang w:eastAsia="en-US"/>
              </w:rPr>
            </w:pPr>
            <w:r w:rsidRPr="00034F4F">
              <w:rPr>
                <w:rFonts w:ascii="Arial" w:hAnsi="Arial" w:cs="Arial" w:hint="cs"/>
                <w:sz w:val="20"/>
                <w:szCs w:val="20"/>
                <w:rtl/>
                <w:lang w:eastAsia="en-US"/>
              </w:rPr>
              <w:t>03</w:t>
            </w:r>
          </w:p>
        </w:tc>
      </w:tr>
      <w:tr w:rsidR="00034F4F" w:rsidRPr="00034F4F" w:rsidTr="00F30EA6">
        <w:trPr>
          <w:trHeight w:hRule="exact" w:val="708"/>
        </w:trPr>
        <w:tc>
          <w:tcPr>
            <w:tcW w:w="3119" w:type="dxa"/>
            <w:tcBorders>
              <w:top w:val="single" w:sz="4" w:space="0" w:color="auto"/>
              <w:right w:val="single" w:sz="4" w:space="0" w:color="auto"/>
            </w:tcBorders>
            <w:vAlign w:val="center"/>
          </w:tcPr>
          <w:p w:rsidR="00034F4F" w:rsidRPr="00034F4F" w:rsidRDefault="00034F4F" w:rsidP="00034F4F">
            <w:pPr>
              <w:spacing w:line="360" w:lineRule="auto"/>
              <w:jc w:val="both"/>
              <w:rPr>
                <w:rFonts w:ascii="Arial" w:hAnsi="Arial" w:cs="Arial"/>
                <w:sz w:val="20"/>
                <w:szCs w:val="20"/>
                <w:rtl/>
                <w:lang w:eastAsia="en-US"/>
              </w:rPr>
            </w:pPr>
            <w:r w:rsidRPr="00034F4F">
              <w:rPr>
                <w:rFonts w:ascii="Arial" w:hAnsi="Arial" w:cs="Arial" w:hint="cs"/>
                <w:sz w:val="20"/>
                <w:szCs w:val="20"/>
                <w:rtl/>
                <w:lang w:eastAsia="en-US"/>
              </w:rPr>
              <w:t>הוספת הנחיות בדבר החזר הוצאות נסיעה</w:t>
            </w:r>
          </w:p>
        </w:tc>
        <w:tc>
          <w:tcPr>
            <w:tcW w:w="3119" w:type="dxa"/>
            <w:tcBorders>
              <w:top w:val="single" w:sz="4" w:space="0" w:color="auto"/>
              <w:left w:val="single" w:sz="4" w:space="0" w:color="auto"/>
              <w:right w:val="single" w:sz="4" w:space="0" w:color="auto"/>
            </w:tcBorders>
            <w:vAlign w:val="center"/>
          </w:tcPr>
          <w:p w:rsidR="00034F4F" w:rsidRPr="00034F4F" w:rsidRDefault="00034F4F" w:rsidP="00034F4F">
            <w:pPr>
              <w:spacing w:line="360" w:lineRule="auto"/>
              <w:jc w:val="center"/>
              <w:rPr>
                <w:rFonts w:ascii="Arial" w:hAnsi="Arial" w:cs="Arial"/>
                <w:sz w:val="20"/>
                <w:szCs w:val="20"/>
                <w:rtl/>
                <w:lang w:eastAsia="en-US"/>
              </w:rPr>
            </w:pPr>
            <w:r w:rsidRPr="00034F4F">
              <w:rPr>
                <w:rFonts w:ascii="Arial" w:hAnsi="Arial" w:cs="Arial" w:hint="cs"/>
                <w:sz w:val="20"/>
                <w:szCs w:val="20"/>
                <w:rtl/>
                <w:lang w:eastAsia="en-US"/>
              </w:rPr>
              <w:t>4.9.1.1</w:t>
            </w:r>
          </w:p>
        </w:tc>
        <w:tc>
          <w:tcPr>
            <w:tcW w:w="1418" w:type="dxa"/>
            <w:vMerge/>
            <w:tcBorders>
              <w:left w:val="single" w:sz="4" w:space="0" w:color="auto"/>
              <w:right w:val="single" w:sz="4" w:space="0" w:color="auto"/>
            </w:tcBorders>
            <w:vAlign w:val="center"/>
          </w:tcPr>
          <w:p w:rsidR="00034F4F" w:rsidRPr="00034F4F" w:rsidRDefault="00034F4F" w:rsidP="00034F4F">
            <w:pPr>
              <w:spacing w:line="360" w:lineRule="auto"/>
              <w:jc w:val="both"/>
              <w:rPr>
                <w:rFonts w:ascii="Arial" w:hAnsi="Arial" w:cs="Arial"/>
                <w:sz w:val="20"/>
                <w:szCs w:val="20"/>
                <w:rtl/>
                <w:lang w:eastAsia="en-US"/>
              </w:rPr>
            </w:pPr>
          </w:p>
        </w:tc>
        <w:tc>
          <w:tcPr>
            <w:tcW w:w="1418" w:type="dxa"/>
            <w:vMerge/>
            <w:tcBorders>
              <w:left w:val="single" w:sz="4" w:space="0" w:color="auto"/>
            </w:tcBorders>
            <w:vAlign w:val="center"/>
          </w:tcPr>
          <w:p w:rsidR="00034F4F" w:rsidRPr="00034F4F" w:rsidRDefault="00034F4F" w:rsidP="00034F4F">
            <w:pPr>
              <w:spacing w:line="360" w:lineRule="auto"/>
              <w:jc w:val="both"/>
              <w:rPr>
                <w:rFonts w:ascii="Arial" w:hAnsi="Arial" w:cs="Arial"/>
                <w:sz w:val="20"/>
                <w:szCs w:val="20"/>
                <w:rtl/>
                <w:lang w:eastAsia="en-US"/>
              </w:rPr>
            </w:pPr>
          </w:p>
        </w:tc>
      </w:tr>
      <w:tr w:rsidR="00034F4F" w:rsidRPr="00034F4F" w:rsidTr="00F30EA6">
        <w:trPr>
          <w:trHeight w:hRule="exact" w:val="714"/>
        </w:trPr>
        <w:tc>
          <w:tcPr>
            <w:tcW w:w="3119" w:type="dxa"/>
            <w:tcBorders>
              <w:top w:val="single" w:sz="4" w:space="0" w:color="auto"/>
              <w:bottom w:val="single" w:sz="4" w:space="0" w:color="auto"/>
              <w:right w:val="single" w:sz="4" w:space="0" w:color="auto"/>
            </w:tcBorders>
            <w:vAlign w:val="center"/>
          </w:tcPr>
          <w:p w:rsidR="00034F4F" w:rsidRPr="00034F4F" w:rsidRDefault="00034F4F" w:rsidP="00034F4F">
            <w:pPr>
              <w:spacing w:line="360" w:lineRule="auto"/>
              <w:jc w:val="both"/>
              <w:rPr>
                <w:rFonts w:ascii="Arial" w:hAnsi="Arial" w:cs="Arial"/>
                <w:sz w:val="20"/>
                <w:szCs w:val="20"/>
                <w:rtl/>
                <w:lang w:eastAsia="en-US"/>
              </w:rPr>
            </w:pPr>
            <w:r w:rsidRPr="00034F4F">
              <w:rPr>
                <w:rFonts w:ascii="Arial" w:hAnsi="Arial" w:cs="Arial" w:hint="cs"/>
                <w:sz w:val="20"/>
                <w:szCs w:val="20"/>
                <w:rtl/>
                <w:lang w:eastAsia="en-US"/>
              </w:rPr>
              <w:t>הוספת הנחיה בדבר הכרה בניסיון מקצועי לפני קבלת התואר</w:t>
            </w:r>
          </w:p>
        </w:tc>
        <w:tc>
          <w:tcPr>
            <w:tcW w:w="3119" w:type="dxa"/>
            <w:tcBorders>
              <w:top w:val="single" w:sz="4" w:space="0" w:color="auto"/>
              <w:left w:val="single" w:sz="4" w:space="0" w:color="auto"/>
              <w:bottom w:val="single" w:sz="4" w:space="0" w:color="auto"/>
              <w:right w:val="single" w:sz="4" w:space="0" w:color="auto"/>
            </w:tcBorders>
            <w:vAlign w:val="center"/>
          </w:tcPr>
          <w:p w:rsidR="00034F4F" w:rsidRPr="00034F4F" w:rsidRDefault="00034F4F" w:rsidP="00034F4F">
            <w:pPr>
              <w:spacing w:line="360" w:lineRule="auto"/>
              <w:jc w:val="center"/>
              <w:rPr>
                <w:rFonts w:ascii="Arial" w:hAnsi="Arial" w:cs="Arial"/>
                <w:sz w:val="20"/>
                <w:szCs w:val="20"/>
                <w:rtl/>
                <w:lang w:eastAsia="en-US"/>
              </w:rPr>
            </w:pPr>
            <w:r w:rsidRPr="00034F4F">
              <w:rPr>
                <w:rFonts w:ascii="Arial" w:hAnsi="Arial" w:cs="Arial" w:hint="cs"/>
                <w:sz w:val="20"/>
                <w:szCs w:val="20"/>
                <w:rtl/>
                <w:lang w:eastAsia="en-US"/>
              </w:rPr>
              <w:t>4.6.3</w:t>
            </w:r>
          </w:p>
        </w:tc>
        <w:tc>
          <w:tcPr>
            <w:tcW w:w="1418" w:type="dxa"/>
            <w:vMerge/>
            <w:tcBorders>
              <w:left w:val="single" w:sz="4" w:space="0" w:color="auto"/>
              <w:right w:val="single" w:sz="4" w:space="0" w:color="auto"/>
            </w:tcBorders>
            <w:vAlign w:val="center"/>
          </w:tcPr>
          <w:p w:rsidR="00034F4F" w:rsidRPr="00034F4F" w:rsidRDefault="00034F4F" w:rsidP="00034F4F">
            <w:pPr>
              <w:spacing w:line="360" w:lineRule="auto"/>
              <w:jc w:val="both"/>
              <w:rPr>
                <w:rFonts w:ascii="Arial" w:hAnsi="Arial" w:cs="Arial"/>
                <w:sz w:val="20"/>
                <w:szCs w:val="20"/>
                <w:rtl/>
                <w:lang w:eastAsia="en-US"/>
              </w:rPr>
            </w:pPr>
          </w:p>
        </w:tc>
        <w:tc>
          <w:tcPr>
            <w:tcW w:w="1418" w:type="dxa"/>
            <w:vMerge/>
            <w:tcBorders>
              <w:left w:val="single" w:sz="4" w:space="0" w:color="auto"/>
            </w:tcBorders>
            <w:vAlign w:val="center"/>
          </w:tcPr>
          <w:p w:rsidR="00034F4F" w:rsidRPr="00034F4F" w:rsidRDefault="00034F4F" w:rsidP="00034F4F">
            <w:pPr>
              <w:spacing w:line="360" w:lineRule="auto"/>
              <w:jc w:val="center"/>
              <w:rPr>
                <w:rFonts w:ascii="Arial" w:hAnsi="Arial" w:cs="Arial"/>
                <w:sz w:val="20"/>
                <w:szCs w:val="20"/>
                <w:rtl/>
                <w:lang w:eastAsia="en-US"/>
              </w:rPr>
            </w:pPr>
          </w:p>
        </w:tc>
      </w:tr>
      <w:tr w:rsidR="00034F4F" w:rsidRPr="00034F4F" w:rsidTr="00F30EA6">
        <w:trPr>
          <w:trHeight w:hRule="exact" w:val="714"/>
        </w:trPr>
        <w:tc>
          <w:tcPr>
            <w:tcW w:w="3119" w:type="dxa"/>
            <w:tcBorders>
              <w:top w:val="single" w:sz="4" w:space="0" w:color="auto"/>
              <w:bottom w:val="single" w:sz="4" w:space="0" w:color="auto"/>
              <w:right w:val="single" w:sz="4" w:space="0" w:color="auto"/>
            </w:tcBorders>
            <w:vAlign w:val="center"/>
          </w:tcPr>
          <w:p w:rsidR="00034F4F" w:rsidRPr="00034F4F" w:rsidRDefault="00034F4F" w:rsidP="00034F4F">
            <w:pPr>
              <w:spacing w:line="360" w:lineRule="auto"/>
              <w:rPr>
                <w:rFonts w:ascii="Arial" w:hAnsi="Arial" w:cs="Arial"/>
                <w:sz w:val="20"/>
                <w:szCs w:val="20"/>
                <w:rtl/>
                <w:lang w:eastAsia="en-US"/>
              </w:rPr>
            </w:pPr>
            <w:r w:rsidRPr="00034F4F">
              <w:rPr>
                <w:rFonts w:ascii="Arial" w:hAnsi="Arial" w:cs="Arial" w:hint="cs"/>
                <w:sz w:val="20"/>
                <w:szCs w:val="20"/>
                <w:rtl/>
                <w:lang w:eastAsia="en-US"/>
              </w:rPr>
              <w:t xml:space="preserve">הוספת סעיף בעניין </w:t>
            </w:r>
            <w:r w:rsidRPr="00034F4F">
              <w:rPr>
                <w:rFonts w:ascii="Arial" w:hAnsi="Arial" w:cs="Arial"/>
                <w:sz w:val="20"/>
                <w:szCs w:val="20"/>
                <w:rtl/>
                <w:lang w:eastAsia="en-US"/>
              </w:rPr>
              <w:t>התקשרות לקבלת ייעוץ בניהול סיכונים</w:t>
            </w:r>
          </w:p>
        </w:tc>
        <w:tc>
          <w:tcPr>
            <w:tcW w:w="3119" w:type="dxa"/>
            <w:tcBorders>
              <w:top w:val="single" w:sz="4" w:space="0" w:color="auto"/>
              <w:left w:val="single" w:sz="4" w:space="0" w:color="auto"/>
              <w:bottom w:val="single" w:sz="4" w:space="0" w:color="auto"/>
              <w:right w:val="single" w:sz="4" w:space="0" w:color="auto"/>
            </w:tcBorders>
            <w:vAlign w:val="center"/>
          </w:tcPr>
          <w:p w:rsidR="00034F4F" w:rsidRPr="00034F4F" w:rsidRDefault="00034F4F" w:rsidP="00034F4F">
            <w:pPr>
              <w:spacing w:line="360" w:lineRule="auto"/>
              <w:jc w:val="center"/>
              <w:rPr>
                <w:rFonts w:ascii="Arial" w:hAnsi="Arial" w:cs="Arial"/>
                <w:sz w:val="20"/>
                <w:szCs w:val="20"/>
                <w:rtl/>
                <w:lang w:eastAsia="en-US"/>
              </w:rPr>
            </w:pPr>
            <w:r w:rsidRPr="00034F4F">
              <w:rPr>
                <w:rFonts w:ascii="Arial" w:hAnsi="Arial" w:cs="Arial" w:hint="cs"/>
                <w:sz w:val="20"/>
                <w:szCs w:val="20"/>
                <w:rtl/>
                <w:lang w:eastAsia="en-US"/>
              </w:rPr>
              <w:t>4.5</w:t>
            </w:r>
          </w:p>
        </w:tc>
        <w:tc>
          <w:tcPr>
            <w:tcW w:w="1418" w:type="dxa"/>
            <w:tcBorders>
              <w:left w:val="single" w:sz="4" w:space="0" w:color="auto"/>
              <w:right w:val="single" w:sz="4" w:space="0" w:color="auto"/>
            </w:tcBorders>
            <w:vAlign w:val="center"/>
          </w:tcPr>
          <w:p w:rsidR="00034F4F" w:rsidRPr="00034F4F" w:rsidRDefault="00034F4F" w:rsidP="00034F4F">
            <w:pPr>
              <w:spacing w:line="360" w:lineRule="auto"/>
              <w:jc w:val="both"/>
              <w:rPr>
                <w:rFonts w:ascii="Arial" w:hAnsi="Arial" w:cs="Arial"/>
                <w:sz w:val="20"/>
                <w:szCs w:val="20"/>
                <w:rtl/>
                <w:lang w:eastAsia="en-US"/>
              </w:rPr>
            </w:pPr>
            <w:r w:rsidRPr="00034F4F">
              <w:rPr>
                <w:rFonts w:ascii="Arial" w:hAnsi="Arial" w:cs="Arial" w:hint="cs"/>
                <w:sz w:val="20"/>
                <w:szCs w:val="20"/>
                <w:rtl/>
                <w:lang w:eastAsia="en-US"/>
              </w:rPr>
              <w:t>03.04.2014</w:t>
            </w:r>
          </w:p>
        </w:tc>
        <w:tc>
          <w:tcPr>
            <w:tcW w:w="1418" w:type="dxa"/>
            <w:tcBorders>
              <w:left w:val="single" w:sz="4" w:space="0" w:color="auto"/>
            </w:tcBorders>
            <w:vAlign w:val="center"/>
          </w:tcPr>
          <w:p w:rsidR="00034F4F" w:rsidRPr="00034F4F" w:rsidRDefault="00034F4F" w:rsidP="00034F4F">
            <w:pPr>
              <w:spacing w:line="360" w:lineRule="auto"/>
              <w:jc w:val="center"/>
              <w:rPr>
                <w:rFonts w:ascii="Arial" w:hAnsi="Arial" w:cs="Arial"/>
                <w:sz w:val="20"/>
                <w:szCs w:val="20"/>
                <w:rtl/>
                <w:lang w:eastAsia="en-US"/>
              </w:rPr>
            </w:pPr>
            <w:r w:rsidRPr="00034F4F">
              <w:rPr>
                <w:rFonts w:ascii="Arial" w:hAnsi="Arial" w:cs="Arial" w:hint="cs"/>
                <w:sz w:val="20"/>
                <w:szCs w:val="20"/>
                <w:rtl/>
                <w:lang w:eastAsia="en-US"/>
              </w:rPr>
              <w:t>04</w:t>
            </w:r>
          </w:p>
        </w:tc>
      </w:tr>
      <w:tr w:rsidR="00034F4F" w:rsidRPr="00034F4F" w:rsidTr="00F30EA6">
        <w:trPr>
          <w:trHeight w:hRule="exact" w:val="714"/>
        </w:trPr>
        <w:tc>
          <w:tcPr>
            <w:tcW w:w="3119" w:type="dxa"/>
            <w:tcBorders>
              <w:top w:val="single" w:sz="4" w:space="0" w:color="auto"/>
              <w:right w:val="single" w:sz="4" w:space="0" w:color="auto"/>
            </w:tcBorders>
            <w:vAlign w:val="center"/>
          </w:tcPr>
          <w:p w:rsidR="00034F4F" w:rsidRPr="00034F4F" w:rsidRDefault="00034F4F" w:rsidP="00034F4F">
            <w:pPr>
              <w:spacing w:line="360" w:lineRule="auto"/>
              <w:rPr>
                <w:rFonts w:ascii="Arial" w:hAnsi="Arial" w:cs="Arial"/>
                <w:sz w:val="20"/>
                <w:szCs w:val="20"/>
                <w:rtl/>
                <w:lang w:eastAsia="en-US"/>
              </w:rPr>
            </w:pPr>
          </w:p>
        </w:tc>
        <w:tc>
          <w:tcPr>
            <w:tcW w:w="3119" w:type="dxa"/>
            <w:tcBorders>
              <w:top w:val="single" w:sz="4" w:space="0" w:color="auto"/>
              <w:left w:val="single" w:sz="4" w:space="0" w:color="auto"/>
              <w:right w:val="single" w:sz="4" w:space="0" w:color="auto"/>
            </w:tcBorders>
            <w:vAlign w:val="center"/>
          </w:tcPr>
          <w:p w:rsidR="00034F4F" w:rsidRPr="00034F4F" w:rsidRDefault="00034F4F" w:rsidP="00034F4F">
            <w:pPr>
              <w:spacing w:line="360" w:lineRule="auto"/>
              <w:jc w:val="both"/>
              <w:rPr>
                <w:rFonts w:ascii="Arial" w:hAnsi="Arial" w:cs="Arial"/>
                <w:sz w:val="20"/>
                <w:szCs w:val="20"/>
                <w:rtl/>
                <w:lang w:eastAsia="en-US"/>
              </w:rPr>
            </w:pPr>
          </w:p>
        </w:tc>
        <w:tc>
          <w:tcPr>
            <w:tcW w:w="1418" w:type="dxa"/>
            <w:tcBorders>
              <w:left w:val="single" w:sz="4" w:space="0" w:color="auto"/>
              <w:right w:val="single" w:sz="4" w:space="0" w:color="auto"/>
            </w:tcBorders>
            <w:vAlign w:val="center"/>
          </w:tcPr>
          <w:p w:rsidR="00034F4F" w:rsidRPr="00034F4F" w:rsidRDefault="00034F4F" w:rsidP="00034F4F">
            <w:pPr>
              <w:spacing w:line="360" w:lineRule="auto"/>
              <w:jc w:val="both"/>
              <w:rPr>
                <w:rFonts w:ascii="Arial" w:hAnsi="Arial" w:cs="Arial"/>
                <w:sz w:val="20"/>
                <w:szCs w:val="20"/>
                <w:rtl/>
                <w:lang w:eastAsia="en-US"/>
              </w:rPr>
            </w:pPr>
          </w:p>
        </w:tc>
        <w:tc>
          <w:tcPr>
            <w:tcW w:w="1418" w:type="dxa"/>
            <w:tcBorders>
              <w:left w:val="single" w:sz="4" w:space="0" w:color="auto"/>
            </w:tcBorders>
            <w:vAlign w:val="center"/>
          </w:tcPr>
          <w:p w:rsidR="00034F4F" w:rsidRPr="00034F4F" w:rsidRDefault="00034F4F" w:rsidP="00034F4F">
            <w:pPr>
              <w:spacing w:line="360" w:lineRule="auto"/>
              <w:jc w:val="center"/>
              <w:rPr>
                <w:rFonts w:ascii="Arial" w:hAnsi="Arial" w:cs="Arial"/>
                <w:sz w:val="20"/>
                <w:szCs w:val="20"/>
                <w:rtl/>
                <w:lang w:eastAsia="en-US"/>
              </w:rPr>
            </w:pPr>
          </w:p>
        </w:tc>
      </w:tr>
    </w:tbl>
    <w:p w:rsidR="00034F4F" w:rsidRPr="00034F4F" w:rsidRDefault="00034F4F" w:rsidP="00034F4F">
      <w:pPr>
        <w:rPr>
          <w:rFonts w:cs="Times New Roman"/>
          <w:szCs w:val="24"/>
          <w:rtl/>
          <w:lang w:eastAsia="en-US"/>
        </w:rPr>
      </w:pPr>
    </w:p>
    <w:p w:rsidR="00034F4F" w:rsidRPr="00034F4F" w:rsidRDefault="00034F4F" w:rsidP="00034F4F">
      <w:pPr>
        <w:spacing w:line="360" w:lineRule="auto"/>
        <w:ind w:left="792" w:hanging="432"/>
        <w:jc w:val="both"/>
        <w:rPr>
          <w:rFonts w:ascii="Arial" w:hAnsi="Arial" w:cs="Arial"/>
          <w:b/>
          <w:bCs/>
          <w:sz w:val="26"/>
          <w:rtl/>
          <w:lang w:eastAsia="en-US"/>
        </w:rPr>
      </w:pPr>
    </w:p>
    <w:p w:rsidR="00034F4F" w:rsidRPr="00034F4F" w:rsidRDefault="00034F4F" w:rsidP="00034F4F">
      <w:pPr>
        <w:spacing w:line="360" w:lineRule="auto"/>
        <w:ind w:left="792" w:hanging="432"/>
        <w:jc w:val="both"/>
        <w:rPr>
          <w:rFonts w:ascii="Arial" w:hAnsi="Arial" w:cs="Arial"/>
          <w:b/>
          <w:bCs/>
          <w:sz w:val="26"/>
          <w:rtl/>
          <w:lang w:eastAsia="en-US"/>
        </w:rPr>
      </w:pPr>
    </w:p>
    <w:p w:rsidR="00034F4F" w:rsidRPr="00034F4F" w:rsidRDefault="00034F4F" w:rsidP="00034F4F">
      <w:pPr>
        <w:tabs>
          <w:tab w:val="left" w:pos="2650"/>
        </w:tabs>
        <w:spacing w:line="360" w:lineRule="auto"/>
        <w:ind w:left="792" w:hanging="432"/>
        <w:jc w:val="both"/>
        <w:rPr>
          <w:rFonts w:ascii="Arial" w:hAnsi="Arial" w:cs="Arial"/>
          <w:b/>
          <w:bCs/>
          <w:sz w:val="26"/>
          <w:rtl/>
          <w:lang w:eastAsia="en-US"/>
        </w:rPr>
      </w:pPr>
      <w:r w:rsidRPr="00034F4F">
        <w:rPr>
          <w:rFonts w:ascii="Arial" w:hAnsi="Arial" w:cs="Arial"/>
          <w:b/>
          <w:bCs/>
          <w:sz w:val="26"/>
          <w:rtl/>
          <w:lang w:eastAsia="en-US"/>
        </w:rPr>
        <w:tab/>
      </w:r>
      <w:r w:rsidRPr="00034F4F">
        <w:rPr>
          <w:rFonts w:ascii="Arial" w:hAnsi="Arial" w:cs="Arial"/>
          <w:b/>
          <w:bCs/>
          <w:sz w:val="26"/>
          <w:rtl/>
          <w:lang w:eastAsia="en-US"/>
        </w:rPr>
        <w:tab/>
      </w:r>
    </w:p>
    <w:p w:rsidR="00034F4F" w:rsidRPr="00034F4F" w:rsidRDefault="00034F4F" w:rsidP="00034F4F">
      <w:pPr>
        <w:spacing w:line="360" w:lineRule="auto"/>
        <w:ind w:left="792" w:hanging="432"/>
        <w:jc w:val="both"/>
        <w:rPr>
          <w:rFonts w:ascii="Arial" w:hAnsi="Arial" w:cs="Arial"/>
          <w:b/>
          <w:bCs/>
          <w:sz w:val="26"/>
          <w:rtl/>
          <w:lang w:eastAsia="en-US"/>
        </w:rPr>
      </w:pPr>
    </w:p>
    <w:p w:rsidR="00034F4F" w:rsidRPr="00034F4F" w:rsidRDefault="00034F4F" w:rsidP="00034F4F">
      <w:pPr>
        <w:spacing w:line="360" w:lineRule="auto"/>
        <w:ind w:left="792" w:hanging="432"/>
        <w:jc w:val="both"/>
        <w:rPr>
          <w:rFonts w:ascii="Arial" w:hAnsi="Arial" w:cs="Arial"/>
          <w:b/>
          <w:bCs/>
          <w:sz w:val="26"/>
          <w:rtl/>
          <w:lang w:eastAsia="en-US"/>
        </w:rPr>
      </w:pPr>
    </w:p>
    <w:p w:rsidR="00034F4F" w:rsidRPr="00034F4F" w:rsidRDefault="00034F4F" w:rsidP="00034F4F">
      <w:pPr>
        <w:spacing w:line="360" w:lineRule="auto"/>
        <w:ind w:left="792" w:hanging="432"/>
        <w:jc w:val="both"/>
        <w:rPr>
          <w:rFonts w:ascii="Arial" w:hAnsi="Arial" w:cs="Arial"/>
          <w:b/>
          <w:bCs/>
          <w:sz w:val="26"/>
          <w:rtl/>
          <w:lang w:eastAsia="en-US"/>
        </w:rPr>
      </w:pPr>
    </w:p>
    <w:p w:rsidR="00034F4F" w:rsidRPr="00034F4F" w:rsidRDefault="00034F4F" w:rsidP="00034F4F">
      <w:pPr>
        <w:spacing w:line="360" w:lineRule="auto"/>
        <w:ind w:left="792" w:hanging="432"/>
        <w:jc w:val="both"/>
        <w:rPr>
          <w:rFonts w:ascii="Arial" w:hAnsi="Arial" w:cs="Arial"/>
          <w:sz w:val="22"/>
          <w:szCs w:val="22"/>
          <w:rtl/>
          <w:lang w:eastAsia="en-US"/>
        </w:rPr>
      </w:pPr>
    </w:p>
    <w:p w:rsidR="0056476E" w:rsidRDefault="0056476E" w:rsidP="00DA65E2">
      <w:pPr>
        <w:pStyle w:val="11"/>
        <w:rPr>
          <w:sz w:val="96"/>
          <w:szCs w:val="96"/>
          <w:u w:val="single"/>
          <w:rtl/>
        </w:rPr>
      </w:pPr>
    </w:p>
    <w:p w:rsidR="0056476E" w:rsidRDefault="0056476E" w:rsidP="00DA65E2">
      <w:pPr>
        <w:pStyle w:val="11"/>
        <w:rPr>
          <w:sz w:val="96"/>
          <w:szCs w:val="96"/>
          <w:u w:val="single"/>
          <w:rtl/>
        </w:rPr>
      </w:pPr>
    </w:p>
    <w:p w:rsidR="0056476E" w:rsidRDefault="0056476E" w:rsidP="0056476E">
      <w:pPr>
        <w:rPr>
          <w:rtl/>
        </w:rPr>
      </w:pPr>
    </w:p>
    <w:p w:rsidR="0056476E" w:rsidRPr="0056476E" w:rsidRDefault="0056476E" w:rsidP="0056476E">
      <w:pPr>
        <w:rPr>
          <w:rtl/>
        </w:rPr>
      </w:pPr>
    </w:p>
    <w:p w:rsidR="0056476E" w:rsidRDefault="0056476E" w:rsidP="00DA65E2">
      <w:pPr>
        <w:pStyle w:val="11"/>
        <w:rPr>
          <w:sz w:val="96"/>
          <w:szCs w:val="96"/>
          <w:u w:val="single"/>
          <w:rtl/>
        </w:rPr>
      </w:pPr>
    </w:p>
    <w:p w:rsidR="0056476E" w:rsidRDefault="0056476E" w:rsidP="00DA65E2">
      <w:pPr>
        <w:pStyle w:val="11"/>
        <w:rPr>
          <w:sz w:val="96"/>
          <w:szCs w:val="96"/>
          <w:u w:val="single"/>
          <w:rtl/>
        </w:rPr>
      </w:pPr>
    </w:p>
    <w:p w:rsidR="0056476E" w:rsidRDefault="0056476E" w:rsidP="00DA65E2">
      <w:pPr>
        <w:pStyle w:val="11"/>
        <w:rPr>
          <w:sz w:val="96"/>
          <w:szCs w:val="96"/>
          <w:u w:val="single"/>
          <w:rtl/>
        </w:rPr>
      </w:pPr>
    </w:p>
    <w:p w:rsidR="0056476E" w:rsidRDefault="0056476E" w:rsidP="00DA65E2">
      <w:pPr>
        <w:pStyle w:val="11"/>
        <w:rPr>
          <w:sz w:val="96"/>
          <w:szCs w:val="96"/>
          <w:u w:val="single"/>
          <w:rtl/>
        </w:rPr>
      </w:pPr>
    </w:p>
    <w:p w:rsidR="0056476E" w:rsidRDefault="0056476E" w:rsidP="00DA65E2">
      <w:pPr>
        <w:pStyle w:val="11"/>
        <w:rPr>
          <w:sz w:val="96"/>
          <w:szCs w:val="96"/>
          <w:u w:val="single"/>
          <w:rtl/>
        </w:rPr>
      </w:pPr>
    </w:p>
    <w:p w:rsidR="00DA65E2" w:rsidRPr="00DB722C" w:rsidRDefault="00DA65E2" w:rsidP="00DA65E2">
      <w:pPr>
        <w:pStyle w:val="11"/>
        <w:rPr>
          <w:sz w:val="96"/>
          <w:szCs w:val="96"/>
          <w:u w:val="single"/>
          <w:rtl/>
        </w:rPr>
      </w:pPr>
      <w:r w:rsidRPr="00DB722C">
        <w:rPr>
          <w:sz w:val="96"/>
          <w:szCs w:val="96"/>
          <w:u w:val="single"/>
          <w:rtl/>
        </w:rPr>
        <w:t xml:space="preserve">פרק </w:t>
      </w:r>
      <w:r>
        <w:rPr>
          <w:rFonts w:hint="cs"/>
          <w:sz w:val="96"/>
          <w:szCs w:val="96"/>
          <w:u w:val="single"/>
          <w:rtl/>
        </w:rPr>
        <w:t>5</w:t>
      </w:r>
    </w:p>
    <w:p w:rsidR="00DA65E2" w:rsidRPr="00A06AA4" w:rsidRDefault="00DA65E2" w:rsidP="00DA65E2">
      <w:pPr>
        <w:pStyle w:val="11"/>
        <w:jc w:val="both"/>
        <w:rPr>
          <w:sz w:val="168"/>
          <w:szCs w:val="168"/>
          <w:rtl/>
        </w:rPr>
      </w:pPr>
    </w:p>
    <w:p w:rsidR="00DA65E2" w:rsidRPr="00A06AA4" w:rsidRDefault="00DA65E2" w:rsidP="00DA65E2">
      <w:pPr>
        <w:spacing w:before="240"/>
        <w:ind w:firstLine="720"/>
        <w:jc w:val="center"/>
        <w:rPr>
          <w:b/>
          <w:bCs/>
          <w:sz w:val="146"/>
          <w:szCs w:val="146"/>
          <w:rtl/>
        </w:rPr>
      </w:pPr>
      <w:r>
        <w:rPr>
          <w:rFonts w:hint="cs"/>
          <w:sz w:val="120"/>
          <w:szCs w:val="120"/>
          <w:rtl/>
        </w:rPr>
        <w:t>ההצעה הכספית</w:t>
      </w:r>
    </w:p>
    <w:p w:rsidR="00DA65E2" w:rsidRDefault="00DA65E2" w:rsidP="00BD02A5">
      <w:pPr>
        <w:pStyle w:val="ab"/>
        <w:tabs>
          <w:tab w:val="left" w:pos="720"/>
        </w:tabs>
        <w:spacing w:line="360" w:lineRule="auto"/>
        <w:jc w:val="both"/>
        <w:rPr>
          <w:b/>
          <w:bCs/>
          <w:szCs w:val="24"/>
          <w:u w:val="single"/>
          <w:rtl/>
        </w:rPr>
      </w:pPr>
    </w:p>
    <w:p w:rsidR="00DA65E2" w:rsidRDefault="00DA65E2" w:rsidP="00BD02A5">
      <w:pPr>
        <w:pStyle w:val="ab"/>
        <w:tabs>
          <w:tab w:val="left" w:pos="720"/>
        </w:tabs>
        <w:spacing w:line="360" w:lineRule="auto"/>
        <w:jc w:val="both"/>
        <w:rPr>
          <w:b/>
          <w:bCs/>
          <w:szCs w:val="24"/>
          <w:u w:val="single"/>
          <w:rtl/>
        </w:rPr>
      </w:pPr>
    </w:p>
    <w:p w:rsidR="00DA65E2" w:rsidRDefault="00DA65E2" w:rsidP="00BD02A5">
      <w:pPr>
        <w:pStyle w:val="ab"/>
        <w:tabs>
          <w:tab w:val="left" w:pos="720"/>
        </w:tabs>
        <w:spacing w:line="360" w:lineRule="auto"/>
        <w:jc w:val="both"/>
        <w:rPr>
          <w:b/>
          <w:bCs/>
          <w:szCs w:val="24"/>
          <w:u w:val="single"/>
          <w:rtl/>
        </w:rPr>
      </w:pPr>
    </w:p>
    <w:p w:rsidR="00DA65E2" w:rsidRDefault="00DA65E2" w:rsidP="00BD02A5">
      <w:pPr>
        <w:pStyle w:val="ab"/>
        <w:tabs>
          <w:tab w:val="left" w:pos="720"/>
        </w:tabs>
        <w:spacing w:line="360" w:lineRule="auto"/>
        <w:jc w:val="both"/>
        <w:rPr>
          <w:b/>
          <w:bCs/>
          <w:szCs w:val="24"/>
          <w:u w:val="single"/>
          <w:rtl/>
        </w:rPr>
      </w:pPr>
    </w:p>
    <w:p w:rsidR="00DA65E2" w:rsidRDefault="00DA65E2" w:rsidP="00BD02A5">
      <w:pPr>
        <w:pStyle w:val="ab"/>
        <w:tabs>
          <w:tab w:val="left" w:pos="720"/>
        </w:tabs>
        <w:spacing w:line="360" w:lineRule="auto"/>
        <w:jc w:val="both"/>
        <w:rPr>
          <w:b/>
          <w:bCs/>
          <w:szCs w:val="24"/>
          <w:u w:val="single"/>
          <w:rtl/>
        </w:rPr>
      </w:pPr>
    </w:p>
    <w:p w:rsidR="00DA65E2" w:rsidRDefault="00DA65E2" w:rsidP="00BD02A5">
      <w:pPr>
        <w:pStyle w:val="ab"/>
        <w:tabs>
          <w:tab w:val="left" w:pos="720"/>
        </w:tabs>
        <w:spacing w:line="360" w:lineRule="auto"/>
        <w:jc w:val="both"/>
        <w:rPr>
          <w:b/>
          <w:bCs/>
          <w:szCs w:val="24"/>
          <w:u w:val="single"/>
          <w:rtl/>
        </w:rPr>
      </w:pPr>
    </w:p>
    <w:p w:rsidR="00DA65E2" w:rsidRDefault="00DA65E2">
      <w:pPr>
        <w:bidi w:val="0"/>
        <w:rPr>
          <w:b/>
          <w:bCs/>
          <w:szCs w:val="24"/>
          <w:u w:val="single"/>
        </w:rPr>
      </w:pPr>
      <w:r>
        <w:rPr>
          <w:b/>
          <w:bCs/>
          <w:szCs w:val="24"/>
          <w:u w:val="single"/>
          <w:rtl/>
        </w:rPr>
        <w:br w:type="page"/>
      </w:r>
    </w:p>
    <w:p w:rsidR="00DA65E2" w:rsidRPr="00B01B36" w:rsidRDefault="00DA65E2" w:rsidP="00DA65E2">
      <w:pPr>
        <w:spacing w:line="280" w:lineRule="atLeast"/>
        <w:ind w:hanging="51"/>
        <w:jc w:val="both"/>
        <w:rPr>
          <w:b/>
          <w:bCs/>
          <w:szCs w:val="24"/>
          <w:u w:val="single"/>
          <w:rtl/>
        </w:rPr>
      </w:pPr>
      <w:r>
        <w:rPr>
          <w:rFonts w:hint="cs"/>
          <w:b/>
          <w:bCs/>
          <w:szCs w:val="24"/>
          <w:u w:val="single"/>
          <w:rtl/>
        </w:rPr>
        <w:lastRenderedPageBreak/>
        <w:t>2. הצעת מחיר</w:t>
      </w:r>
      <w:r w:rsidRPr="00B01B36">
        <w:rPr>
          <w:rFonts w:hint="cs"/>
          <w:b/>
          <w:bCs/>
          <w:szCs w:val="24"/>
          <w:u w:val="single"/>
          <w:rtl/>
        </w:rPr>
        <w:t>:</w:t>
      </w:r>
    </w:p>
    <w:p w:rsidR="00DA65E2" w:rsidRDefault="00DA65E2" w:rsidP="00DA65E2">
      <w:pPr>
        <w:spacing w:line="280" w:lineRule="atLeast"/>
        <w:ind w:hanging="51"/>
        <w:jc w:val="both"/>
        <w:rPr>
          <w:b/>
          <w:bCs/>
          <w:szCs w:val="24"/>
          <w:rtl/>
        </w:rPr>
      </w:pPr>
    </w:p>
    <w:p w:rsidR="00DA65E2" w:rsidRPr="00AB570C" w:rsidRDefault="00DA65E2" w:rsidP="00DA65E2">
      <w:pPr>
        <w:pStyle w:val="22"/>
        <w:spacing w:before="0" w:line="280" w:lineRule="atLeast"/>
        <w:ind w:firstLine="0"/>
        <w:rPr>
          <w:b/>
          <w:bCs/>
          <w:u w:val="single"/>
          <w:rtl/>
        </w:rPr>
      </w:pPr>
      <w:r w:rsidRPr="00AB570C">
        <w:rPr>
          <w:rFonts w:hint="cs"/>
          <w:b/>
          <w:bCs/>
          <w:u w:val="single"/>
          <w:rtl/>
        </w:rPr>
        <w:t xml:space="preserve">טבלה מס' 1 </w:t>
      </w:r>
      <w:r w:rsidRPr="00AB570C">
        <w:rPr>
          <w:b/>
          <w:bCs/>
          <w:u w:val="single"/>
          <w:rtl/>
        </w:rPr>
        <w:t>–</w:t>
      </w:r>
      <w:r w:rsidRPr="00AB570C">
        <w:rPr>
          <w:rFonts w:hint="cs"/>
          <w:b/>
          <w:bCs/>
          <w:u w:val="single"/>
          <w:rtl/>
        </w:rPr>
        <w:t xml:space="preserve"> הקמת האתר</w:t>
      </w:r>
    </w:p>
    <w:p w:rsidR="00AB570C" w:rsidRDefault="00AB570C" w:rsidP="00DA65E2">
      <w:pPr>
        <w:rPr>
          <w:szCs w:val="24"/>
          <w:rtl/>
        </w:rPr>
      </w:pPr>
    </w:p>
    <w:p w:rsidR="00DA65E2" w:rsidRDefault="00DA65E2" w:rsidP="00DA65E2">
      <w:pPr>
        <w:rPr>
          <w:szCs w:val="24"/>
          <w:rtl/>
        </w:rPr>
      </w:pPr>
      <w:r w:rsidRPr="00E0135D">
        <w:rPr>
          <w:szCs w:val="24"/>
          <w:rtl/>
        </w:rPr>
        <w:t>מחיר ההקמה המפו</w:t>
      </w:r>
      <w:r w:rsidR="002D0421">
        <w:rPr>
          <w:szCs w:val="24"/>
          <w:rtl/>
        </w:rPr>
        <w:t>רט להלן כולל</w:t>
      </w:r>
      <w:r w:rsidRPr="00E0135D">
        <w:rPr>
          <w:szCs w:val="24"/>
          <w:rtl/>
        </w:rPr>
        <w:t xml:space="preserve"> את סך כל העלויות – פיתוח, הקמה, עיצוב וממשק משתמש, רכיבים הכלולים בתבנית, תשתית וממשק ניהול, אפיון מפורט, ניהול פרויקט, בדיקות, תיע</w:t>
      </w:r>
      <w:r w:rsidR="00C7578E">
        <w:rPr>
          <w:szCs w:val="24"/>
          <w:rtl/>
        </w:rPr>
        <w:t>וד, הדרכה בסיסית, הרצה ואחריות.</w:t>
      </w:r>
    </w:p>
    <w:p w:rsidR="00DA65E2" w:rsidRDefault="00DA65E2" w:rsidP="00DA65E2">
      <w:pPr>
        <w:pStyle w:val="22"/>
        <w:spacing w:before="0" w:line="280" w:lineRule="atLeast"/>
        <w:ind w:firstLine="0"/>
        <w:rPr>
          <w:b/>
          <w:bCs/>
          <w:u w:val="single"/>
          <w:rtl/>
        </w:rPr>
      </w:pPr>
    </w:p>
    <w:tbl>
      <w:tblPr>
        <w:bidiVisual/>
        <w:tblW w:w="481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20"/>
        <w:gridCol w:w="3485"/>
        <w:gridCol w:w="1477"/>
        <w:gridCol w:w="2899"/>
      </w:tblGrid>
      <w:tr w:rsidR="00C7578E" w:rsidRPr="00C7578E" w:rsidTr="002D0421">
        <w:trPr>
          <w:tblHeader/>
          <w:jc w:val="center"/>
        </w:trPr>
        <w:tc>
          <w:tcPr>
            <w:tcW w:w="854" w:type="pct"/>
            <w:tcBorders>
              <w:bottom w:val="single" w:sz="4" w:space="0" w:color="auto"/>
            </w:tcBorders>
            <w:shd w:val="pct25" w:color="auto" w:fill="auto"/>
            <w:vAlign w:val="center"/>
          </w:tcPr>
          <w:p w:rsidR="00C7578E" w:rsidRPr="00C7578E" w:rsidRDefault="00C7578E" w:rsidP="00C7578E">
            <w:pPr>
              <w:spacing w:before="40" w:after="40"/>
              <w:jc w:val="center"/>
              <w:rPr>
                <w:rFonts w:asciiTheme="minorBidi" w:hAnsiTheme="minorBidi" w:cstheme="minorBidi"/>
                <w:b/>
                <w:bCs/>
                <w:szCs w:val="24"/>
                <w:rtl/>
              </w:rPr>
            </w:pPr>
            <w:r w:rsidRPr="00C7578E">
              <w:rPr>
                <w:rFonts w:asciiTheme="minorBidi" w:hAnsiTheme="minorBidi" w:cstheme="minorBidi"/>
                <w:b/>
                <w:bCs/>
                <w:szCs w:val="24"/>
                <w:rtl/>
              </w:rPr>
              <w:t>מס סעיף מפרט טכני</w:t>
            </w:r>
          </w:p>
        </w:tc>
        <w:tc>
          <w:tcPr>
            <w:tcW w:w="1838" w:type="pct"/>
            <w:tcBorders>
              <w:bottom w:val="single" w:sz="4" w:space="0" w:color="auto"/>
            </w:tcBorders>
            <w:shd w:val="pct25" w:color="auto" w:fill="auto"/>
            <w:vAlign w:val="center"/>
          </w:tcPr>
          <w:p w:rsidR="00C7578E" w:rsidRPr="00C7578E" w:rsidRDefault="00C7578E" w:rsidP="000620AF">
            <w:pPr>
              <w:spacing w:before="40" w:after="40"/>
              <w:jc w:val="center"/>
              <w:rPr>
                <w:rFonts w:asciiTheme="minorBidi" w:hAnsiTheme="minorBidi" w:cstheme="minorBidi"/>
                <w:b/>
                <w:bCs/>
                <w:szCs w:val="24"/>
                <w:rtl/>
              </w:rPr>
            </w:pPr>
            <w:r w:rsidRPr="00C7578E">
              <w:rPr>
                <w:rFonts w:asciiTheme="minorBidi" w:hAnsiTheme="minorBidi" w:cstheme="minorBidi"/>
                <w:b/>
                <w:bCs/>
                <w:szCs w:val="24"/>
                <w:rtl/>
              </w:rPr>
              <w:t>הרכיב</w:t>
            </w:r>
          </w:p>
        </w:tc>
        <w:tc>
          <w:tcPr>
            <w:tcW w:w="779" w:type="pct"/>
            <w:tcBorders>
              <w:bottom w:val="single" w:sz="4" w:space="0" w:color="auto"/>
            </w:tcBorders>
            <w:shd w:val="pct25" w:color="auto" w:fill="auto"/>
            <w:vAlign w:val="center"/>
          </w:tcPr>
          <w:p w:rsidR="00C7578E" w:rsidRPr="00C7578E" w:rsidRDefault="00C7578E" w:rsidP="00C7578E">
            <w:pPr>
              <w:spacing w:before="40" w:after="40"/>
              <w:jc w:val="center"/>
              <w:rPr>
                <w:rFonts w:asciiTheme="minorBidi" w:hAnsiTheme="minorBidi" w:cstheme="minorBidi"/>
                <w:b/>
                <w:bCs/>
                <w:szCs w:val="24"/>
                <w:rtl/>
              </w:rPr>
            </w:pPr>
            <w:r w:rsidRPr="00C7578E">
              <w:rPr>
                <w:rFonts w:asciiTheme="minorBidi" w:hAnsiTheme="minorBidi" w:cstheme="minorBidi"/>
                <w:b/>
                <w:bCs/>
                <w:szCs w:val="24"/>
                <w:rtl/>
              </w:rPr>
              <w:t xml:space="preserve">סה"כ מחיר </w:t>
            </w:r>
            <w:r w:rsidRPr="00C7578E">
              <w:rPr>
                <w:rFonts w:asciiTheme="minorBidi" w:hAnsiTheme="minorBidi" w:cstheme="minorBidi" w:hint="cs"/>
                <w:sz w:val="20"/>
                <w:szCs w:val="20"/>
                <w:rtl/>
              </w:rPr>
              <w:t>(</w:t>
            </w:r>
            <w:r w:rsidRPr="00C7578E">
              <w:rPr>
                <w:rFonts w:asciiTheme="minorBidi" w:hAnsiTheme="minorBidi" w:cstheme="minorBidi"/>
                <w:sz w:val="20"/>
                <w:szCs w:val="20"/>
                <w:rtl/>
              </w:rPr>
              <w:t>לא כולל מע</w:t>
            </w:r>
            <w:r w:rsidR="002D0421">
              <w:rPr>
                <w:rFonts w:asciiTheme="minorBidi" w:hAnsiTheme="minorBidi" w:cstheme="minorBidi" w:hint="cs"/>
                <w:sz w:val="20"/>
                <w:szCs w:val="20"/>
                <w:rtl/>
              </w:rPr>
              <w:t>"</w:t>
            </w:r>
            <w:r w:rsidRPr="00C7578E">
              <w:rPr>
                <w:rFonts w:asciiTheme="minorBidi" w:hAnsiTheme="minorBidi" w:cstheme="minorBidi"/>
                <w:sz w:val="20"/>
                <w:szCs w:val="20"/>
                <w:rtl/>
              </w:rPr>
              <w:t>מ</w:t>
            </w:r>
            <w:r w:rsidRPr="00C7578E">
              <w:rPr>
                <w:rFonts w:asciiTheme="minorBidi" w:hAnsiTheme="minorBidi" w:cstheme="minorBidi" w:hint="cs"/>
                <w:sz w:val="20"/>
                <w:szCs w:val="20"/>
                <w:rtl/>
              </w:rPr>
              <w:t>)</w:t>
            </w:r>
          </w:p>
        </w:tc>
        <w:tc>
          <w:tcPr>
            <w:tcW w:w="1528" w:type="pct"/>
            <w:tcBorders>
              <w:bottom w:val="single" w:sz="4" w:space="0" w:color="auto"/>
            </w:tcBorders>
            <w:shd w:val="pct25" w:color="auto" w:fill="auto"/>
            <w:vAlign w:val="center"/>
          </w:tcPr>
          <w:p w:rsidR="00C7578E" w:rsidRPr="00C7578E" w:rsidRDefault="00C7578E" w:rsidP="00C7578E">
            <w:pPr>
              <w:spacing w:before="40" w:after="40"/>
              <w:jc w:val="center"/>
              <w:rPr>
                <w:rFonts w:asciiTheme="minorBidi" w:hAnsiTheme="minorBidi" w:cstheme="minorBidi"/>
                <w:b/>
                <w:bCs/>
                <w:szCs w:val="24"/>
                <w:rtl/>
              </w:rPr>
            </w:pPr>
            <w:r w:rsidRPr="00C7578E">
              <w:rPr>
                <w:rFonts w:asciiTheme="minorBidi" w:hAnsiTheme="minorBidi" w:cstheme="minorBidi"/>
                <w:b/>
                <w:bCs/>
                <w:szCs w:val="24"/>
                <w:rtl/>
              </w:rPr>
              <w:t>הערות</w:t>
            </w:r>
          </w:p>
        </w:tc>
      </w:tr>
      <w:tr w:rsidR="00C7578E" w:rsidRPr="00C0682F" w:rsidTr="002D0421">
        <w:trPr>
          <w:jc w:val="center"/>
        </w:trPr>
        <w:tc>
          <w:tcPr>
            <w:tcW w:w="854" w:type="pct"/>
            <w:shd w:val="pct12" w:color="auto" w:fill="auto"/>
            <w:vAlign w:val="center"/>
          </w:tcPr>
          <w:p w:rsidR="00C7578E" w:rsidRPr="00C7578E" w:rsidRDefault="00C7578E" w:rsidP="00C7578E">
            <w:pPr>
              <w:spacing w:before="40" w:after="40"/>
              <w:jc w:val="center"/>
              <w:rPr>
                <w:rFonts w:asciiTheme="minorBidi" w:hAnsiTheme="minorBidi" w:cstheme="minorBidi"/>
                <w:b/>
                <w:bCs/>
                <w:szCs w:val="24"/>
                <w:rtl/>
              </w:rPr>
            </w:pPr>
            <w:r w:rsidRPr="00C7578E">
              <w:rPr>
                <w:rFonts w:asciiTheme="minorBidi" w:hAnsiTheme="minorBidi" w:cstheme="minorBidi"/>
                <w:b/>
                <w:bCs/>
                <w:szCs w:val="24"/>
                <w:rtl/>
              </w:rPr>
              <w:t>2</w:t>
            </w:r>
          </w:p>
        </w:tc>
        <w:tc>
          <w:tcPr>
            <w:tcW w:w="2617" w:type="pct"/>
            <w:gridSpan w:val="2"/>
            <w:shd w:val="pct12" w:color="auto" w:fill="auto"/>
            <w:vAlign w:val="center"/>
          </w:tcPr>
          <w:p w:rsidR="00C7578E" w:rsidRPr="00C7578E" w:rsidRDefault="00C7578E" w:rsidP="000620AF">
            <w:pPr>
              <w:spacing w:before="40" w:after="40"/>
              <w:rPr>
                <w:rFonts w:asciiTheme="minorBidi" w:hAnsiTheme="minorBidi" w:cstheme="minorBidi"/>
                <w:szCs w:val="24"/>
                <w:rtl/>
              </w:rPr>
            </w:pPr>
            <w:r w:rsidRPr="00C7578E">
              <w:rPr>
                <w:rFonts w:asciiTheme="minorBidi" w:hAnsiTheme="minorBidi" w:cstheme="minorBidi"/>
                <w:b/>
                <w:bCs/>
                <w:szCs w:val="24"/>
                <w:rtl/>
              </w:rPr>
              <w:t>מערכות משיקות</w:t>
            </w:r>
          </w:p>
        </w:tc>
        <w:tc>
          <w:tcPr>
            <w:tcW w:w="1528" w:type="pct"/>
            <w:shd w:val="pct12" w:color="auto" w:fill="auto"/>
            <w:vAlign w:val="center"/>
          </w:tcPr>
          <w:p w:rsidR="00C7578E" w:rsidRPr="00C7578E" w:rsidRDefault="00C7578E" w:rsidP="00C7578E">
            <w:pPr>
              <w:spacing w:before="40" w:after="40"/>
              <w:jc w:val="center"/>
              <w:rPr>
                <w:rFonts w:asciiTheme="minorBidi" w:hAnsiTheme="minorBidi" w:cstheme="minorBidi"/>
                <w:szCs w:val="24"/>
                <w:rtl/>
              </w:rPr>
            </w:pPr>
          </w:p>
        </w:tc>
      </w:tr>
      <w:tr w:rsidR="00C7578E" w:rsidRPr="00C0682F" w:rsidTr="002D0421">
        <w:trPr>
          <w:jc w:val="center"/>
        </w:trPr>
        <w:tc>
          <w:tcPr>
            <w:tcW w:w="854" w:type="pct"/>
            <w:shd w:val="pct12" w:color="auto" w:fill="auto"/>
            <w:vAlign w:val="center"/>
          </w:tcPr>
          <w:p w:rsidR="00C7578E" w:rsidRPr="00C7578E" w:rsidRDefault="00C7578E" w:rsidP="00C7578E">
            <w:pPr>
              <w:spacing w:before="40" w:after="40"/>
              <w:jc w:val="center"/>
              <w:rPr>
                <w:rFonts w:asciiTheme="minorBidi" w:hAnsiTheme="minorBidi" w:cstheme="minorBidi"/>
                <w:b/>
                <w:bCs/>
                <w:szCs w:val="24"/>
                <w:rtl/>
              </w:rPr>
            </w:pPr>
            <w:r>
              <w:rPr>
                <w:rFonts w:asciiTheme="minorBidi" w:hAnsiTheme="minorBidi" w:cstheme="minorBidi" w:hint="cs"/>
                <w:b/>
                <w:bCs/>
                <w:szCs w:val="24"/>
                <w:rtl/>
              </w:rPr>
              <w:t>2.1</w:t>
            </w:r>
          </w:p>
        </w:tc>
        <w:tc>
          <w:tcPr>
            <w:tcW w:w="2617" w:type="pct"/>
            <w:gridSpan w:val="2"/>
            <w:shd w:val="pct12" w:color="auto" w:fill="auto"/>
            <w:vAlign w:val="center"/>
          </w:tcPr>
          <w:p w:rsidR="00C7578E" w:rsidRPr="00C7578E" w:rsidRDefault="00C7578E" w:rsidP="000620AF">
            <w:pPr>
              <w:spacing w:before="40" w:after="40"/>
              <w:rPr>
                <w:rFonts w:asciiTheme="minorBidi" w:hAnsiTheme="minorBidi" w:cstheme="minorBidi"/>
                <w:b/>
                <w:bCs/>
                <w:szCs w:val="24"/>
                <w:rtl/>
              </w:rPr>
            </w:pPr>
            <w:r>
              <w:rPr>
                <w:rFonts w:asciiTheme="minorBidi" w:hAnsiTheme="minorBidi" w:cstheme="minorBidi" w:hint="cs"/>
                <w:b/>
                <w:bCs/>
                <w:szCs w:val="24"/>
                <w:rtl/>
              </w:rPr>
              <w:t>החצנת מידע</w:t>
            </w:r>
          </w:p>
        </w:tc>
        <w:tc>
          <w:tcPr>
            <w:tcW w:w="1528" w:type="pct"/>
            <w:shd w:val="pct12" w:color="auto" w:fill="auto"/>
            <w:vAlign w:val="center"/>
          </w:tcPr>
          <w:p w:rsidR="00C7578E" w:rsidRPr="00C7578E" w:rsidRDefault="00C7578E" w:rsidP="00C7578E">
            <w:pPr>
              <w:spacing w:before="40" w:after="40"/>
              <w:jc w:val="center"/>
              <w:rPr>
                <w:rFonts w:asciiTheme="minorBidi" w:hAnsiTheme="minorBidi" w:cstheme="minorBidi"/>
                <w:szCs w:val="24"/>
                <w:rtl/>
              </w:rPr>
            </w:pPr>
          </w:p>
        </w:tc>
      </w:tr>
      <w:tr w:rsidR="00C7578E" w:rsidRPr="00C0682F" w:rsidTr="002D0421">
        <w:trPr>
          <w:jc w:val="center"/>
        </w:trPr>
        <w:tc>
          <w:tcPr>
            <w:tcW w:w="854" w:type="pct"/>
            <w:vAlign w:val="center"/>
          </w:tcPr>
          <w:p w:rsidR="00C7578E" w:rsidRPr="00C7578E" w:rsidRDefault="00C7578E" w:rsidP="00C7578E">
            <w:pPr>
              <w:spacing w:before="40" w:after="40"/>
              <w:jc w:val="center"/>
              <w:rPr>
                <w:rFonts w:asciiTheme="minorBidi" w:hAnsiTheme="minorBidi" w:cstheme="minorBidi"/>
                <w:szCs w:val="24"/>
                <w:rtl/>
              </w:rPr>
            </w:pPr>
            <w:r w:rsidRPr="00C7578E">
              <w:rPr>
                <w:rFonts w:asciiTheme="minorBidi" w:hAnsiTheme="minorBidi" w:cstheme="minorBidi"/>
                <w:szCs w:val="24"/>
                <w:rtl/>
              </w:rPr>
              <w:t>2.1.1-2.1.2, 2.1.4</w:t>
            </w:r>
          </w:p>
        </w:tc>
        <w:tc>
          <w:tcPr>
            <w:tcW w:w="1838" w:type="pct"/>
            <w:vAlign w:val="center"/>
          </w:tcPr>
          <w:p w:rsidR="00C7578E" w:rsidRPr="00C7578E" w:rsidRDefault="00C7578E" w:rsidP="000620AF">
            <w:pPr>
              <w:spacing w:before="40" w:after="40"/>
              <w:rPr>
                <w:rFonts w:asciiTheme="minorBidi" w:hAnsiTheme="minorBidi" w:cstheme="minorBidi"/>
                <w:szCs w:val="24"/>
                <w:rtl/>
              </w:rPr>
            </w:pPr>
            <w:r w:rsidRPr="00C7578E">
              <w:rPr>
                <w:rFonts w:asciiTheme="minorBidi" w:hAnsiTheme="minorBidi" w:cstheme="minorBidi"/>
                <w:szCs w:val="24"/>
                <w:rtl/>
              </w:rPr>
              <w:t xml:space="preserve">החצנת מידע, כולל התאמה לדרישות מידע פתוח </w:t>
            </w:r>
            <w:r w:rsidRPr="00C7578E">
              <w:rPr>
                <w:rFonts w:asciiTheme="minorBidi" w:hAnsiTheme="minorBidi" w:cstheme="minorBidi"/>
                <w:sz w:val="20"/>
                <w:szCs w:val="20"/>
              </w:rPr>
              <w:t>RSS</w:t>
            </w:r>
            <w:r w:rsidRPr="00C7578E">
              <w:rPr>
                <w:rFonts w:asciiTheme="minorBidi" w:hAnsiTheme="minorBidi" w:cstheme="minorBidi"/>
                <w:sz w:val="20"/>
                <w:szCs w:val="20"/>
                <w:rtl/>
              </w:rPr>
              <w:t xml:space="preserve"> </w:t>
            </w:r>
            <w:r w:rsidRPr="00C7578E">
              <w:rPr>
                <w:rFonts w:asciiTheme="minorBidi" w:hAnsiTheme="minorBidi" w:cstheme="minorBidi"/>
                <w:szCs w:val="24"/>
                <w:rtl/>
              </w:rPr>
              <w:t>ותגיות</w:t>
            </w:r>
          </w:p>
        </w:tc>
        <w:tc>
          <w:tcPr>
            <w:tcW w:w="779" w:type="pct"/>
            <w:vAlign w:val="center"/>
          </w:tcPr>
          <w:p w:rsidR="00C7578E" w:rsidRPr="00C7578E" w:rsidRDefault="00C7578E" w:rsidP="00C7578E">
            <w:pPr>
              <w:spacing w:before="40" w:after="40"/>
              <w:jc w:val="center"/>
              <w:rPr>
                <w:rFonts w:asciiTheme="minorBidi" w:hAnsiTheme="minorBidi" w:cstheme="minorBidi"/>
                <w:szCs w:val="24"/>
                <w:rtl/>
              </w:rPr>
            </w:pPr>
          </w:p>
        </w:tc>
        <w:tc>
          <w:tcPr>
            <w:tcW w:w="1528" w:type="pct"/>
            <w:vAlign w:val="center"/>
          </w:tcPr>
          <w:p w:rsidR="00C7578E" w:rsidRPr="00C7578E" w:rsidRDefault="00C7578E" w:rsidP="00C7578E">
            <w:pPr>
              <w:spacing w:before="40" w:after="40"/>
              <w:jc w:val="center"/>
              <w:rPr>
                <w:rFonts w:asciiTheme="minorBidi" w:hAnsiTheme="minorBidi" w:cstheme="minorBidi"/>
                <w:szCs w:val="24"/>
                <w:rtl/>
              </w:rPr>
            </w:pPr>
          </w:p>
        </w:tc>
      </w:tr>
      <w:tr w:rsidR="00C7578E" w:rsidRPr="00C0682F" w:rsidTr="002D0421">
        <w:trPr>
          <w:jc w:val="center"/>
        </w:trPr>
        <w:tc>
          <w:tcPr>
            <w:tcW w:w="854" w:type="pct"/>
            <w:vAlign w:val="center"/>
          </w:tcPr>
          <w:p w:rsidR="00C7578E" w:rsidRPr="00C7578E" w:rsidRDefault="00C7578E" w:rsidP="00C7578E">
            <w:pPr>
              <w:spacing w:before="40" w:after="40"/>
              <w:jc w:val="center"/>
              <w:rPr>
                <w:rFonts w:asciiTheme="minorBidi" w:hAnsiTheme="minorBidi" w:cstheme="minorBidi"/>
                <w:szCs w:val="24"/>
                <w:rtl/>
              </w:rPr>
            </w:pPr>
            <w:r w:rsidRPr="00C7578E">
              <w:rPr>
                <w:rFonts w:asciiTheme="minorBidi" w:hAnsiTheme="minorBidi" w:cstheme="minorBidi"/>
                <w:szCs w:val="24"/>
                <w:rtl/>
              </w:rPr>
              <w:t>2.1.3</w:t>
            </w:r>
          </w:p>
        </w:tc>
        <w:tc>
          <w:tcPr>
            <w:tcW w:w="1838" w:type="pct"/>
            <w:vAlign w:val="center"/>
          </w:tcPr>
          <w:p w:rsidR="00C7578E" w:rsidRPr="00C7578E" w:rsidRDefault="00C7578E" w:rsidP="000620AF">
            <w:pPr>
              <w:spacing w:before="40" w:after="40"/>
              <w:rPr>
                <w:rFonts w:asciiTheme="minorBidi" w:hAnsiTheme="minorBidi" w:cstheme="minorBidi"/>
                <w:szCs w:val="24"/>
              </w:rPr>
            </w:pPr>
            <w:r w:rsidRPr="00C7578E">
              <w:rPr>
                <w:rFonts w:asciiTheme="minorBidi" w:hAnsiTheme="minorBidi" w:cstheme="minorBidi"/>
                <w:szCs w:val="24"/>
                <w:rtl/>
              </w:rPr>
              <w:t xml:space="preserve">שילוב והצגה באתרים אחרים – </w:t>
            </w:r>
            <w:r w:rsidRPr="00C7578E">
              <w:rPr>
                <w:rFonts w:asciiTheme="minorBidi" w:hAnsiTheme="minorBidi" w:cstheme="minorBidi"/>
                <w:sz w:val="20"/>
                <w:szCs w:val="20"/>
              </w:rPr>
              <w:t>EMBED</w:t>
            </w:r>
            <w:r w:rsidRPr="00C7578E">
              <w:rPr>
                <w:rFonts w:asciiTheme="minorBidi" w:hAnsiTheme="minorBidi" w:cstheme="minorBidi"/>
                <w:sz w:val="20"/>
                <w:szCs w:val="20"/>
                <w:rtl/>
              </w:rPr>
              <w:t xml:space="preserve"> </w:t>
            </w:r>
            <w:r w:rsidRPr="00C7578E">
              <w:rPr>
                <w:rFonts w:asciiTheme="minorBidi" w:hAnsiTheme="minorBidi" w:cstheme="minorBidi"/>
                <w:szCs w:val="24"/>
                <w:rtl/>
              </w:rPr>
              <w:t xml:space="preserve">- </w:t>
            </w:r>
            <w:r w:rsidRPr="00C7578E">
              <w:rPr>
                <w:rFonts w:asciiTheme="minorBidi" w:hAnsiTheme="minorBidi" w:cstheme="minorBidi"/>
                <w:szCs w:val="24"/>
              </w:rPr>
              <w:t>widgets</w:t>
            </w:r>
          </w:p>
        </w:tc>
        <w:tc>
          <w:tcPr>
            <w:tcW w:w="779" w:type="pct"/>
            <w:vAlign w:val="center"/>
          </w:tcPr>
          <w:p w:rsidR="00C7578E" w:rsidRPr="00C7578E" w:rsidRDefault="00C7578E" w:rsidP="00C7578E">
            <w:pPr>
              <w:spacing w:before="40" w:after="40"/>
              <w:jc w:val="center"/>
              <w:rPr>
                <w:rFonts w:asciiTheme="minorBidi" w:hAnsiTheme="minorBidi" w:cstheme="minorBidi"/>
                <w:szCs w:val="24"/>
                <w:rtl/>
              </w:rPr>
            </w:pPr>
          </w:p>
        </w:tc>
        <w:tc>
          <w:tcPr>
            <w:tcW w:w="1528" w:type="pct"/>
            <w:vAlign w:val="center"/>
          </w:tcPr>
          <w:p w:rsidR="00C7578E" w:rsidRPr="00C7578E" w:rsidRDefault="00C7578E" w:rsidP="00C7578E">
            <w:pPr>
              <w:spacing w:before="40" w:after="40"/>
              <w:jc w:val="center"/>
              <w:rPr>
                <w:rFonts w:asciiTheme="minorBidi" w:hAnsiTheme="minorBidi" w:cstheme="minorBidi"/>
                <w:szCs w:val="24"/>
                <w:rtl/>
              </w:rPr>
            </w:pPr>
          </w:p>
        </w:tc>
      </w:tr>
      <w:tr w:rsidR="00C7578E" w:rsidRPr="00C0682F" w:rsidTr="002D0421">
        <w:trPr>
          <w:jc w:val="center"/>
        </w:trPr>
        <w:tc>
          <w:tcPr>
            <w:tcW w:w="854" w:type="pct"/>
            <w:tcBorders>
              <w:bottom w:val="single" w:sz="4" w:space="0" w:color="auto"/>
            </w:tcBorders>
            <w:vAlign w:val="center"/>
          </w:tcPr>
          <w:p w:rsidR="00C7578E" w:rsidRPr="00C7578E" w:rsidRDefault="00C7578E" w:rsidP="00C7578E">
            <w:pPr>
              <w:spacing w:before="40" w:after="40"/>
              <w:jc w:val="center"/>
              <w:rPr>
                <w:rFonts w:asciiTheme="minorBidi" w:hAnsiTheme="minorBidi" w:cstheme="minorBidi"/>
                <w:szCs w:val="24"/>
                <w:rtl/>
              </w:rPr>
            </w:pPr>
            <w:r w:rsidRPr="00C7578E">
              <w:rPr>
                <w:rFonts w:asciiTheme="minorBidi" w:hAnsiTheme="minorBidi" w:cstheme="minorBidi"/>
                <w:szCs w:val="24"/>
                <w:rtl/>
              </w:rPr>
              <w:t>2.1.5</w:t>
            </w:r>
          </w:p>
        </w:tc>
        <w:tc>
          <w:tcPr>
            <w:tcW w:w="1838" w:type="pct"/>
            <w:tcBorders>
              <w:bottom w:val="single" w:sz="4" w:space="0" w:color="auto"/>
            </w:tcBorders>
            <w:vAlign w:val="center"/>
          </w:tcPr>
          <w:p w:rsidR="00C7578E" w:rsidRPr="00C7578E" w:rsidRDefault="00C7578E" w:rsidP="000620AF">
            <w:pPr>
              <w:spacing w:before="40" w:after="40"/>
              <w:rPr>
                <w:rFonts w:asciiTheme="minorBidi" w:hAnsiTheme="minorBidi" w:cstheme="minorBidi"/>
                <w:szCs w:val="24"/>
                <w:rtl/>
              </w:rPr>
            </w:pPr>
            <w:r w:rsidRPr="00C7578E">
              <w:rPr>
                <w:rFonts w:asciiTheme="minorBidi" w:hAnsiTheme="minorBidi" w:cstheme="minorBidi"/>
                <w:szCs w:val="24"/>
                <w:rtl/>
              </w:rPr>
              <w:t>החצנת מידע למכשירי קצה /אפליקציות ייעודיות</w:t>
            </w:r>
          </w:p>
        </w:tc>
        <w:tc>
          <w:tcPr>
            <w:tcW w:w="779" w:type="pct"/>
            <w:tcBorders>
              <w:bottom w:val="single" w:sz="4" w:space="0" w:color="auto"/>
            </w:tcBorders>
            <w:vAlign w:val="center"/>
          </w:tcPr>
          <w:p w:rsidR="00C7578E" w:rsidRPr="00C7578E" w:rsidRDefault="00C7578E" w:rsidP="00C7578E">
            <w:pPr>
              <w:spacing w:before="40" w:after="40"/>
              <w:jc w:val="center"/>
              <w:rPr>
                <w:rFonts w:asciiTheme="minorBidi" w:hAnsiTheme="minorBidi" w:cstheme="minorBidi"/>
                <w:szCs w:val="24"/>
                <w:rtl/>
              </w:rPr>
            </w:pPr>
          </w:p>
        </w:tc>
        <w:tc>
          <w:tcPr>
            <w:tcW w:w="1528" w:type="pct"/>
            <w:tcBorders>
              <w:bottom w:val="single" w:sz="4" w:space="0" w:color="auto"/>
            </w:tcBorders>
            <w:vAlign w:val="center"/>
          </w:tcPr>
          <w:p w:rsidR="00C7578E" w:rsidRPr="00C7578E" w:rsidRDefault="00C7578E" w:rsidP="00C7578E">
            <w:pPr>
              <w:spacing w:before="40" w:after="40"/>
              <w:jc w:val="center"/>
              <w:rPr>
                <w:rFonts w:asciiTheme="minorBidi" w:hAnsiTheme="minorBidi" w:cstheme="minorBidi"/>
                <w:szCs w:val="24"/>
                <w:rtl/>
              </w:rPr>
            </w:pPr>
          </w:p>
        </w:tc>
      </w:tr>
      <w:tr w:rsidR="00C7578E" w:rsidRPr="00C0682F" w:rsidTr="002D0421">
        <w:trPr>
          <w:jc w:val="center"/>
        </w:trPr>
        <w:tc>
          <w:tcPr>
            <w:tcW w:w="854" w:type="pct"/>
            <w:shd w:val="pct12" w:color="auto" w:fill="auto"/>
            <w:vAlign w:val="center"/>
          </w:tcPr>
          <w:p w:rsidR="00C7578E" w:rsidRPr="00C7578E" w:rsidRDefault="00C7578E" w:rsidP="00C7578E">
            <w:pPr>
              <w:spacing w:before="40" w:after="40"/>
              <w:jc w:val="center"/>
              <w:rPr>
                <w:rFonts w:asciiTheme="minorBidi" w:hAnsiTheme="minorBidi" w:cstheme="minorBidi"/>
                <w:b/>
                <w:bCs/>
                <w:szCs w:val="24"/>
                <w:rtl/>
              </w:rPr>
            </w:pPr>
            <w:r w:rsidRPr="00C7578E">
              <w:rPr>
                <w:rFonts w:asciiTheme="minorBidi" w:hAnsiTheme="minorBidi" w:cstheme="minorBidi"/>
                <w:b/>
                <w:bCs/>
                <w:szCs w:val="24"/>
                <w:rtl/>
              </w:rPr>
              <w:t>2.2</w:t>
            </w:r>
          </w:p>
        </w:tc>
        <w:tc>
          <w:tcPr>
            <w:tcW w:w="2617" w:type="pct"/>
            <w:gridSpan w:val="2"/>
            <w:shd w:val="pct12" w:color="auto" w:fill="auto"/>
            <w:vAlign w:val="center"/>
          </w:tcPr>
          <w:p w:rsidR="00C7578E" w:rsidRPr="00C7578E" w:rsidRDefault="00C7578E" w:rsidP="000620AF">
            <w:pPr>
              <w:spacing w:before="40" w:after="40"/>
              <w:rPr>
                <w:rFonts w:asciiTheme="minorBidi" w:hAnsiTheme="minorBidi" w:cstheme="minorBidi"/>
                <w:b/>
                <w:bCs/>
                <w:szCs w:val="24"/>
                <w:rtl/>
              </w:rPr>
            </w:pPr>
            <w:r w:rsidRPr="00C7578E">
              <w:rPr>
                <w:rFonts w:asciiTheme="minorBidi" w:hAnsiTheme="minorBidi" w:cstheme="minorBidi"/>
                <w:b/>
                <w:bCs/>
                <w:szCs w:val="24"/>
                <w:rtl/>
              </w:rPr>
              <w:t>יבוא מידע</w:t>
            </w:r>
          </w:p>
        </w:tc>
        <w:tc>
          <w:tcPr>
            <w:tcW w:w="1528" w:type="pct"/>
            <w:shd w:val="pct12" w:color="auto" w:fill="auto"/>
            <w:vAlign w:val="center"/>
          </w:tcPr>
          <w:p w:rsidR="00C7578E" w:rsidRPr="00C7578E" w:rsidRDefault="00C7578E" w:rsidP="00C7578E">
            <w:pPr>
              <w:spacing w:before="40" w:after="40"/>
              <w:jc w:val="center"/>
              <w:rPr>
                <w:rFonts w:asciiTheme="minorBidi" w:hAnsiTheme="minorBidi" w:cstheme="minorBidi"/>
                <w:szCs w:val="24"/>
                <w:rtl/>
              </w:rPr>
            </w:pPr>
          </w:p>
        </w:tc>
      </w:tr>
      <w:tr w:rsidR="00C7578E" w:rsidRPr="00C0682F" w:rsidTr="002D0421">
        <w:trPr>
          <w:jc w:val="center"/>
        </w:trPr>
        <w:tc>
          <w:tcPr>
            <w:tcW w:w="854" w:type="pct"/>
            <w:vAlign w:val="center"/>
          </w:tcPr>
          <w:p w:rsidR="00C7578E" w:rsidRPr="00C7578E" w:rsidRDefault="00C7578E" w:rsidP="00C7578E">
            <w:pPr>
              <w:spacing w:before="40" w:after="40"/>
              <w:jc w:val="center"/>
              <w:rPr>
                <w:rFonts w:asciiTheme="minorBidi" w:hAnsiTheme="minorBidi" w:cstheme="minorBidi"/>
                <w:szCs w:val="24"/>
                <w:rtl/>
              </w:rPr>
            </w:pPr>
            <w:r w:rsidRPr="00C7578E">
              <w:rPr>
                <w:rFonts w:asciiTheme="minorBidi" w:hAnsiTheme="minorBidi" w:cstheme="minorBidi"/>
                <w:szCs w:val="24"/>
                <w:rtl/>
              </w:rPr>
              <w:t>2.2.1</w:t>
            </w:r>
          </w:p>
        </w:tc>
        <w:tc>
          <w:tcPr>
            <w:tcW w:w="1838" w:type="pct"/>
            <w:vAlign w:val="center"/>
          </w:tcPr>
          <w:p w:rsidR="00C7578E" w:rsidRPr="00C7578E" w:rsidRDefault="00C7578E" w:rsidP="000620AF">
            <w:pPr>
              <w:spacing w:before="40" w:after="40"/>
              <w:rPr>
                <w:rFonts w:asciiTheme="minorBidi" w:hAnsiTheme="minorBidi" w:cstheme="minorBidi"/>
                <w:sz w:val="20"/>
                <w:szCs w:val="20"/>
                <w:rtl/>
              </w:rPr>
            </w:pPr>
            <w:r w:rsidRPr="00C7578E">
              <w:rPr>
                <w:rFonts w:asciiTheme="minorBidi" w:hAnsiTheme="minorBidi" w:cstheme="minorBidi"/>
                <w:sz w:val="20"/>
                <w:szCs w:val="20"/>
              </w:rPr>
              <w:t>Open news crawler</w:t>
            </w:r>
          </w:p>
        </w:tc>
        <w:tc>
          <w:tcPr>
            <w:tcW w:w="779" w:type="pct"/>
            <w:vAlign w:val="center"/>
          </w:tcPr>
          <w:p w:rsidR="00C7578E" w:rsidRPr="00C7578E" w:rsidRDefault="00C7578E" w:rsidP="00C7578E">
            <w:pPr>
              <w:spacing w:before="40" w:after="40"/>
              <w:jc w:val="center"/>
              <w:rPr>
                <w:rFonts w:asciiTheme="minorBidi" w:hAnsiTheme="minorBidi" w:cstheme="minorBidi"/>
                <w:szCs w:val="24"/>
                <w:rtl/>
              </w:rPr>
            </w:pPr>
          </w:p>
        </w:tc>
        <w:tc>
          <w:tcPr>
            <w:tcW w:w="1528" w:type="pct"/>
            <w:vAlign w:val="center"/>
          </w:tcPr>
          <w:p w:rsidR="00C7578E" w:rsidRPr="00C7578E" w:rsidRDefault="00C7578E" w:rsidP="00C7578E">
            <w:pPr>
              <w:spacing w:before="40" w:after="40"/>
              <w:jc w:val="center"/>
              <w:rPr>
                <w:rFonts w:asciiTheme="minorBidi" w:hAnsiTheme="minorBidi" w:cstheme="minorBidi"/>
                <w:szCs w:val="24"/>
                <w:rtl/>
              </w:rPr>
            </w:pPr>
          </w:p>
        </w:tc>
      </w:tr>
      <w:tr w:rsidR="00C7578E" w:rsidRPr="00C0682F" w:rsidTr="002D0421">
        <w:trPr>
          <w:jc w:val="center"/>
        </w:trPr>
        <w:tc>
          <w:tcPr>
            <w:tcW w:w="854" w:type="pct"/>
            <w:vAlign w:val="center"/>
          </w:tcPr>
          <w:p w:rsidR="00C7578E" w:rsidRPr="00C7578E" w:rsidRDefault="00C7578E" w:rsidP="00C7578E">
            <w:pPr>
              <w:spacing w:before="40" w:after="40"/>
              <w:jc w:val="center"/>
              <w:rPr>
                <w:rFonts w:asciiTheme="minorBidi" w:hAnsiTheme="minorBidi" w:cstheme="minorBidi"/>
                <w:szCs w:val="24"/>
                <w:rtl/>
              </w:rPr>
            </w:pPr>
            <w:r w:rsidRPr="00C7578E">
              <w:rPr>
                <w:rFonts w:asciiTheme="minorBidi" w:hAnsiTheme="minorBidi" w:cstheme="minorBidi"/>
                <w:szCs w:val="24"/>
                <w:rtl/>
              </w:rPr>
              <w:t>2.2.2</w:t>
            </w:r>
          </w:p>
        </w:tc>
        <w:tc>
          <w:tcPr>
            <w:tcW w:w="1838" w:type="pct"/>
            <w:vAlign w:val="center"/>
          </w:tcPr>
          <w:p w:rsidR="00C7578E" w:rsidRPr="00C7578E" w:rsidRDefault="00C7578E" w:rsidP="000620AF">
            <w:pPr>
              <w:spacing w:before="40" w:after="40"/>
              <w:rPr>
                <w:rFonts w:asciiTheme="minorBidi" w:hAnsiTheme="minorBidi" w:cstheme="minorBidi"/>
                <w:sz w:val="20"/>
                <w:szCs w:val="20"/>
                <w:rtl/>
              </w:rPr>
            </w:pPr>
            <w:r w:rsidRPr="00C7578E">
              <w:rPr>
                <w:rFonts w:asciiTheme="minorBidi" w:hAnsiTheme="minorBidi" w:cstheme="minorBidi"/>
                <w:sz w:val="20"/>
                <w:szCs w:val="20"/>
              </w:rPr>
              <w:t>Structured news crawler</w:t>
            </w:r>
          </w:p>
        </w:tc>
        <w:tc>
          <w:tcPr>
            <w:tcW w:w="779" w:type="pct"/>
            <w:vAlign w:val="center"/>
          </w:tcPr>
          <w:p w:rsidR="00C7578E" w:rsidRPr="00C7578E" w:rsidRDefault="00C7578E" w:rsidP="00C7578E">
            <w:pPr>
              <w:spacing w:before="40" w:after="40"/>
              <w:jc w:val="center"/>
              <w:rPr>
                <w:rFonts w:asciiTheme="minorBidi" w:hAnsiTheme="minorBidi" w:cstheme="minorBidi"/>
                <w:szCs w:val="24"/>
                <w:rtl/>
              </w:rPr>
            </w:pPr>
          </w:p>
        </w:tc>
        <w:tc>
          <w:tcPr>
            <w:tcW w:w="1528" w:type="pct"/>
            <w:vAlign w:val="center"/>
          </w:tcPr>
          <w:p w:rsidR="00C7578E" w:rsidRPr="00C7578E" w:rsidRDefault="00C7578E" w:rsidP="00C7578E">
            <w:pPr>
              <w:spacing w:before="40" w:after="40"/>
              <w:jc w:val="center"/>
              <w:rPr>
                <w:rFonts w:asciiTheme="minorBidi" w:hAnsiTheme="minorBidi" w:cstheme="minorBidi"/>
                <w:szCs w:val="24"/>
                <w:rtl/>
              </w:rPr>
            </w:pPr>
          </w:p>
        </w:tc>
      </w:tr>
      <w:tr w:rsidR="00C7578E" w:rsidRPr="00C0682F" w:rsidTr="002D0421">
        <w:trPr>
          <w:jc w:val="center"/>
        </w:trPr>
        <w:tc>
          <w:tcPr>
            <w:tcW w:w="854" w:type="pct"/>
            <w:tcBorders>
              <w:bottom w:val="single" w:sz="4" w:space="0" w:color="auto"/>
            </w:tcBorders>
            <w:vAlign w:val="center"/>
          </w:tcPr>
          <w:p w:rsidR="00C7578E" w:rsidRPr="00C7578E" w:rsidRDefault="00C7578E" w:rsidP="00C7578E">
            <w:pPr>
              <w:spacing w:before="40" w:after="40"/>
              <w:jc w:val="center"/>
              <w:rPr>
                <w:rFonts w:asciiTheme="minorBidi" w:hAnsiTheme="minorBidi" w:cstheme="minorBidi"/>
                <w:szCs w:val="24"/>
                <w:rtl/>
              </w:rPr>
            </w:pPr>
            <w:r w:rsidRPr="00C7578E">
              <w:rPr>
                <w:rFonts w:asciiTheme="minorBidi" w:hAnsiTheme="minorBidi" w:cstheme="minorBidi"/>
                <w:szCs w:val="24"/>
                <w:rtl/>
              </w:rPr>
              <w:t>2.2.3</w:t>
            </w:r>
          </w:p>
        </w:tc>
        <w:tc>
          <w:tcPr>
            <w:tcW w:w="1838" w:type="pct"/>
            <w:tcBorders>
              <w:bottom w:val="single" w:sz="4" w:space="0" w:color="auto"/>
            </w:tcBorders>
            <w:vAlign w:val="center"/>
          </w:tcPr>
          <w:p w:rsidR="00C7578E" w:rsidRPr="00C7578E" w:rsidRDefault="00C7578E" w:rsidP="000620AF">
            <w:pPr>
              <w:spacing w:before="40" w:after="40"/>
              <w:rPr>
                <w:rFonts w:asciiTheme="minorBidi" w:hAnsiTheme="minorBidi" w:cstheme="minorBidi"/>
                <w:szCs w:val="24"/>
                <w:rtl/>
              </w:rPr>
            </w:pPr>
            <w:r w:rsidRPr="00C7578E">
              <w:rPr>
                <w:rFonts w:asciiTheme="minorBidi" w:hAnsiTheme="minorBidi" w:cstheme="minorBidi"/>
                <w:szCs w:val="24"/>
                <w:rtl/>
              </w:rPr>
              <w:t xml:space="preserve">שילוב והצגה באתר - </w:t>
            </w:r>
            <w:r w:rsidRPr="00C7578E">
              <w:rPr>
                <w:rFonts w:asciiTheme="minorBidi" w:hAnsiTheme="minorBidi" w:cstheme="minorBidi"/>
                <w:sz w:val="20"/>
                <w:szCs w:val="20"/>
              </w:rPr>
              <w:t>EMBED</w:t>
            </w:r>
          </w:p>
        </w:tc>
        <w:tc>
          <w:tcPr>
            <w:tcW w:w="779" w:type="pct"/>
            <w:tcBorders>
              <w:bottom w:val="single" w:sz="4" w:space="0" w:color="auto"/>
            </w:tcBorders>
            <w:vAlign w:val="center"/>
          </w:tcPr>
          <w:p w:rsidR="00C7578E" w:rsidRPr="00C7578E" w:rsidRDefault="00C7578E" w:rsidP="00C7578E">
            <w:pPr>
              <w:spacing w:before="40" w:after="40"/>
              <w:jc w:val="center"/>
              <w:rPr>
                <w:rFonts w:asciiTheme="minorBidi" w:hAnsiTheme="minorBidi" w:cstheme="minorBidi"/>
                <w:szCs w:val="24"/>
                <w:rtl/>
              </w:rPr>
            </w:pPr>
          </w:p>
        </w:tc>
        <w:tc>
          <w:tcPr>
            <w:tcW w:w="1528" w:type="pct"/>
            <w:tcBorders>
              <w:bottom w:val="single" w:sz="4" w:space="0" w:color="auto"/>
            </w:tcBorders>
            <w:vAlign w:val="center"/>
          </w:tcPr>
          <w:p w:rsidR="00C7578E" w:rsidRPr="00C7578E" w:rsidRDefault="00C7578E" w:rsidP="00C7578E">
            <w:pPr>
              <w:spacing w:before="40" w:after="40"/>
              <w:jc w:val="center"/>
              <w:rPr>
                <w:rFonts w:asciiTheme="minorBidi" w:hAnsiTheme="minorBidi" w:cstheme="minorBidi"/>
                <w:szCs w:val="24"/>
                <w:rtl/>
              </w:rPr>
            </w:pPr>
          </w:p>
        </w:tc>
      </w:tr>
      <w:tr w:rsidR="00C7578E" w:rsidRPr="00C0682F" w:rsidTr="002D0421">
        <w:trPr>
          <w:jc w:val="center"/>
        </w:trPr>
        <w:tc>
          <w:tcPr>
            <w:tcW w:w="854" w:type="pct"/>
            <w:shd w:val="pct12" w:color="auto" w:fill="auto"/>
            <w:vAlign w:val="center"/>
          </w:tcPr>
          <w:p w:rsidR="00C7578E" w:rsidRPr="00C7578E" w:rsidRDefault="00C7578E" w:rsidP="00C7578E">
            <w:pPr>
              <w:spacing w:before="40" w:after="40"/>
              <w:jc w:val="center"/>
              <w:rPr>
                <w:rFonts w:asciiTheme="minorBidi" w:hAnsiTheme="minorBidi" w:cstheme="minorBidi"/>
                <w:b/>
                <w:bCs/>
                <w:szCs w:val="24"/>
                <w:rtl/>
              </w:rPr>
            </w:pPr>
            <w:r w:rsidRPr="00C7578E">
              <w:rPr>
                <w:rFonts w:asciiTheme="minorBidi" w:hAnsiTheme="minorBidi" w:cstheme="minorBidi"/>
                <w:b/>
                <w:bCs/>
                <w:szCs w:val="24"/>
                <w:rtl/>
              </w:rPr>
              <w:t>3</w:t>
            </w:r>
          </w:p>
        </w:tc>
        <w:tc>
          <w:tcPr>
            <w:tcW w:w="2617" w:type="pct"/>
            <w:gridSpan w:val="2"/>
            <w:shd w:val="pct12" w:color="auto" w:fill="auto"/>
            <w:vAlign w:val="center"/>
          </w:tcPr>
          <w:p w:rsidR="00C7578E" w:rsidRPr="00C7578E" w:rsidRDefault="00C7578E" w:rsidP="000620AF">
            <w:pPr>
              <w:spacing w:before="40" w:after="40"/>
              <w:rPr>
                <w:rFonts w:asciiTheme="minorBidi" w:hAnsiTheme="minorBidi" w:cstheme="minorBidi"/>
                <w:b/>
                <w:bCs/>
                <w:szCs w:val="24"/>
                <w:rtl/>
              </w:rPr>
            </w:pPr>
            <w:r w:rsidRPr="00C7578E">
              <w:rPr>
                <w:rFonts w:asciiTheme="minorBidi" w:hAnsiTheme="minorBidi" w:cstheme="minorBidi"/>
                <w:b/>
                <w:bCs/>
                <w:szCs w:val="24"/>
                <w:rtl/>
              </w:rPr>
              <w:t>קונספט, שימושיות ותצוגה</w:t>
            </w:r>
          </w:p>
        </w:tc>
        <w:tc>
          <w:tcPr>
            <w:tcW w:w="1528" w:type="pct"/>
            <w:shd w:val="pct12" w:color="auto" w:fill="auto"/>
            <w:vAlign w:val="center"/>
          </w:tcPr>
          <w:p w:rsidR="00C7578E" w:rsidRPr="00C7578E" w:rsidRDefault="00C7578E" w:rsidP="00C7578E">
            <w:pPr>
              <w:spacing w:before="40" w:after="40"/>
              <w:jc w:val="center"/>
              <w:rPr>
                <w:rFonts w:asciiTheme="minorBidi" w:hAnsiTheme="minorBidi" w:cstheme="minorBidi"/>
                <w:b/>
                <w:bCs/>
                <w:szCs w:val="24"/>
                <w:rtl/>
              </w:rPr>
            </w:pPr>
          </w:p>
        </w:tc>
      </w:tr>
      <w:tr w:rsidR="00C7578E" w:rsidRPr="00C0682F" w:rsidTr="002D0421">
        <w:trPr>
          <w:jc w:val="center"/>
        </w:trPr>
        <w:tc>
          <w:tcPr>
            <w:tcW w:w="854" w:type="pct"/>
            <w:vAlign w:val="center"/>
          </w:tcPr>
          <w:p w:rsidR="00C7578E" w:rsidRPr="00C7578E" w:rsidRDefault="00C7578E" w:rsidP="00C7578E">
            <w:pPr>
              <w:spacing w:before="40" w:after="40"/>
              <w:jc w:val="center"/>
              <w:rPr>
                <w:rFonts w:asciiTheme="minorBidi" w:hAnsiTheme="minorBidi" w:cstheme="minorBidi"/>
                <w:szCs w:val="24"/>
                <w:rtl/>
              </w:rPr>
            </w:pPr>
            <w:r w:rsidRPr="00C7578E">
              <w:rPr>
                <w:rFonts w:asciiTheme="minorBidi" w:hAnsiTheme="minorBidi" w:cstheme="minorBidi"/>
                <w:szCs w:val="24"/>
                <w:rtl/>
              </w:rPr>
              <w:t>3.3</w:t>
            </w:r>
          </w:p>
        </w:tc>
        <w:tc>
          <w:tcPr>
            <w:tcW w:w="1838" w:type="pct"/>
            <w:vAlign w:val="center"/>
          </w:tcPr>
          <w:p w:rsidR="00C7578E" w:rsidRPr="00C7578E" w:rsidRDefault="00C7578E" w:rsidP="000620AF">
            <w:pPr>
              <w:spacing w:before="40" w:after="40"/>
              <w:rPr>
                <w:rFonts w:asciiTheme="minorBidi" w:hAnsiTheme="minorBidi" w:cstheme="minorBidi"/>
                <w:szCs w:val="24"/>
                <w:rtl/>
              </w:rPr>
            </w:pPr>
            <w:r w:rsidRPr="00C7578E">
              <w:rPr>
                <w:rFonts w:asciiTheme="minorBidi" w:hAnsiTheme="minorBidi" w:cstheme="minorBidi"/>
                <w:szCs w:val="24"/>
                <w:rtl/>
              </w:rPr>
              <w:t>שפות</w:t>
            </w:r>
          </w:p>
        </w:tc>
        <w:tc>
          <w:tcPr>
            <w:tcW w:w="779" w:type="pct"/>
            <w:vAlign w:val="center"/>
          </w:tcPr>
          <w:p w:rsidR="00C7578E" w:rsidRPr="00C7578E" w:rsidRDefault="00C7578E" w:rsidP="00C7578E">
            <w:pPr>
              <w:spacing w:before="40" w:after="40"/>
              <w:jc w:val="center"/>
              <w:rPr>
                <w:rFonts w:asciiTheme="minorBidi" w:hAnsiTheme="minorBidi" w:cstheme="minorBidi"/>
                <w:szCs w:val="24"/>
                <w:rtl/>
              </w:rPr>
            </w:pPr>
          </w:p>
        </w:tc>
        <w:tc>
          <w:tcPr>
            <w:tcW w:w="1528" w:type="pct"/>
            <w:vAlign w:val="center"/>
          </w:tcPr>
          <w:p w:rsidR="00C7578E" w:rsidRPr="00C7578E" w:rsidRDefault="00C7578E" w:rsidP="00C7578E">
            <w:pPr>
              <w:spacing w:before="40" w:after="40"/>
              <w:jc w:val="center"/>
              <w:rPr>
                <w:rFonts w:asciiTheme="minorBidi" w:hAnsiTheme="minorBidi" w:cstheme="minorBidi"/>
                <w:szCs w:val="24"/>
                <w:rtl/>
              </w:rPr>
            </w:pPr>
          </w:p>
        </w:tc>
      </w:tr>
      <w:tr w:rsidR="00C7578E" w:rsidRPr="00C0682F" w:rsidTr="002D0421">
        <w:trPr>
          <w:jc w:val="center"/>
        </w:trPr>
        <w:tc>
          <w:tcPr>
            <w:tcW w:w="854" w:type="pct"/>
            <w:vAlign w:val="center"/>
          </w:tcPr>
          <w:p w:rsidR="00C7578E" w:rsidRPr="00C7578E" w:rsidRDefault="00C7578E" w:rsidP="00C7578E">
            <w:pPr>
              <w:spacing w:before="40" w:after="40"/>
              <w:jc w:val="center"/>
              <w:rPr>
                <w:rFonts w:asciiTheme="minorBidi" w:hAnsiTheme="minorBidi" w:cstheme="minorBidi"/>
                <w:szCs w:val="24"/>
                <w:rtl/>
              </w:rPr>
            </w:pPr>
            <w:r w:rsidRPr="00C7578E">
              <w:rPr>
                <w:rFonts w:asciiTheme="minorBidi" w:hAnsiTheme="minorBidi" w:cstheme="minorBidi"/>
                <w:szCs w:val="24"/>
                <w:rtl/>
              </w:rPr>
              <w:t>3.5</w:t>
            </w:r>
          </w:p>
        </w:tc>
        <w:tc>
          <w:tcPr>
            <w:tcW w:w="1838" w:type="pct"/>
            <w:vAlign w:val="center"/>
          </w:tcPr>
          <w:p w:rsidR="00C7578E" w:rsidRPr="00C7578E" w:rsidRDefault="00C7578E" w:rsidP="000620AF">
            <w:pPr>
              <w:spacing w:before="40" w:after="40"/>
              <w:rPr>
                <w:rFonts w:asciiTheme="minorBidi" w:hAnsiTheme="minorBidi" w:cstheme="minorBidi"/>
                <w:szCs w:val="24"/>
                <w:rtl/>
              </w:rPr>
            </w:pPr>
            <w:r w:rsidRPr="00C7578E">
              <w:rPr>
                <w:rFonts w:asciiTheme="minorBidi" w:hAnsiTheme="minorBidi" w:cstheme="minorBidi"/>
                <w:szCs w:val="24"/>
                <w:rtl/>
              </w:rPr>
              <w:t>עקרונות ותוצרי עיצוב</w:t>
            </w:r>
          </w:p>
        </w:tc>
        <w:tc>
          <w:tcPr>
            <w:tcW w:w="779" w:type="pct"/>
            <w:vAlign w:val="center"/>
          </w:tcPr>
          <w:p w:rsidR="00C7578E" w:rsidRPr="00C7578E" w:rsidRDefault="00C7578E" w:rsidP="00C7578E">
            <w:pPr>
              <w:spacing w:before="40" w:after="40"/>
              <w:jc w:val="center"/>
              <w:rPr>
                <w:rFonts w:asciiTheme="minorBidi" w:hAnsiTheme="minorBidi" w:cstheme="minorBidi"/>
                <w:szCs w:val="24"/>
                <w:rtl/>
              </w:rPr>
            </w:pPr>
          </w:p>
        </w:tc>
        <w:tc>
          <w:tcPr>
            <w:tcW w:w="1528" w:type="pct"/>
            <w:vAlign w:val="center"/>
          </w:tcPr>
          <w:p w:rsidR="00C7578E" w:rsidRPr="00C7578E" w:rsidRDefault="00C7578E" w:rsidP="00C7578E">
            <w:pPr>
              <w:spacing w:before="40" w:after="40"/>
              <w:jc w:val="center"/>
              <w:rPr>
                <w:rFonts w:asciiTheme="minorBidi" w:hAnsiTheme="minorBidi" w:cstheme="minorBidi"/>
                <w:b/>
                <w:bCs/>
                <w:szCs w:val="24"/>
                <w:rtl/>
              </w:rPr>
            </w:pPr>
            <w:r w:rsidRPr="00C7578E">
              <w:rPr>
                <w:rFonts w:asciiTheme="minorBidi" w:hAnsiTheme="minorBidi" w:cstheme="minorBidi"/>
                <w:szCs w:val="24"/>
                <w:rtl/>
              </w:rPr>
              <w:t xml:space="preserve">קונספט עיצובי (3 מסכים וכן מסכי תצוגת ריספונסיב תואמים) וכלל תוצרי העיצוב ובכלל זה מסמך </w:t>
            </w:r>
            <w:r w:rsidRPr="00C7578E">
              <w:rPr>
                <w:rFonts w:asciiTheme="minorBidi" w:hAnsiTheme="minorBidi" w:cstheme="minorBidi"/>
                <w:sz w:val="20"/>
                <w:szCs w:val="20"/>
              </w:rPr>
              <w:t>UI</w:t>
            </w:r>
            <w:r w:rsidRPr="00C7578E">
              <w:rPr>
                <w:rFonts w:asciiTheme="minorBidi" w:hAnsiTheme="minorBidi" w:cstheme="minorBidi"/>
                <w:szCs w:val="24"/>
                <w:rtl/>
              </w:rPr>
              <w:t>, סקיצות, שכבת תצוגה מלאה – מותאמת ימין שמאל / שמאל ימין</w:t>
            </w:r>
            <w:r w:rsidRPr="00C7578E">
              <w:rPr>
                <w:rFonts w:asciiTheme="minorBidi" w:hAnsiTheme="minorBidi" w:cstheme="minorBidi"/>
                <w:b/>
                <w:bCs/>
                <w:szCs w:val="24"/>
                <w:rtl/>
              </w:rPr>
              <w:t xml:space="preserve"> ומותאם </w:t>
            </w:r>
            <w:r w:rsidRPr="00C7578E">
              <w:rPr>
                <w:rFonts w:asciiTheme="minorBidi" w:hAnsiTheme="minorBidi" w:cstheme="minorBidi"/>
                <w:b/>
                <w:bCs/>
                <w:szCs w:val="24"/>
              </w:rPr>
              <w:t>Responsive design</w:t>
            </w:r>
            <w:r w:rsidRPr="00C7578E">
              <w:rPr>
                <w:rFonts w:asciiTheme="minorBidi" w:hAnsiTheme="minorBidi" w:cstheme="minorBidi"/>
                <w:b/>
                <w:bCs/>
                <w:szCs w:val="24"/>
                <w:rtl/>
              </w:rPr>
              <w:t xml:space="preserve"> למחשב, טאבלט וסמארטפון </w:t>
            </w:r>
            <w:r w:rsidRPr="00C7578E">
              <w:rPr>
                <w:rFonts w:asciiTheme="minorBidi" w:hAnsiTheme="minorBidi" w:cstheme="minorBidi"/>
                <w:szCs w:val="24"/>
                <w:rtl/>
              </w:rPr>
              <w:t xml:space="preserve">ומסמך </w:t>
            </w:r>
            <w:r w:rsidRPr="00C7578E">
              <w:rPr>
                <w:rFonts w:asciiTheme="minorBidi" w:hAnsiTheme="minorBidi" w:cstheme="minorBidi"/>
                <w:szCs w:val="24"/>
              </w:rPr>
              <w:t>styleguide</w:t>
            </w:r>
            <w:r w:rsidRPr="00C7578E">
              <w:rPr>
                <w:rFonts w:asciiTheme="minorBidi" w:hAnsiTheme="minorBidi" w:cstheme="minorBidi"/>
                <w:szCs w:val="24"/>
                <w:rtl/>
              </w:rPr>
              <w:t>,</w:t>
            </w:r>
            <w:r w:rsidR="004154FE">
              <w:rPr>
                <w:rFonts w:asciiTheme="minorBidi" w:hAnsiTheme="minorBidi" w:cstheme="minorBidi"/>
                <w:szCs w:val="24"/>
                <w:rtl/>
              </w:rPr>
              <w:t xml:space="preserve"> </w:t>
            </w:r>
            <w:r w:rsidRPr="00C7578E">
              <w:rPr>
                <w:rFonts w:asciiTheme="minorBidi" w:hAnsiTheme="minorBidi" w:cstheme="minorBidi"/>
                <w:szCs w:val="24"/>
                <w:rtl/>
              </w:rPr>
              <w:t xml:space="preserve">כולל התאמה לסטנדרטים ממשלתיים והחוקיים, דפדפנים והתאמה </w:t>
            </w:r>
            <w:r w:rsidRPr="00C7578E">
              <w:rPr>
                <w:rFonts w:asciiTheme="minorBidi" w:hAnsiTheme="minorBidi" w:cstheme="minorBidi"/>
                <w:sz w:val="20"/>
                <w:szCs w:val="20"/>
              </w:rPr>
              <w:t>CSS</w:t>
            </w:r>
            <w:r w:rsidRPr="00C7578E">
              <w:rPr>
                <w:rFonts w:asciiTheme="minorBidi" w:hAnsiTheme="minorBidi" w:cstheme="minorBidi"/>
                <w:szCs w:val="24"/>
                <w:rtl/>
              </w:rPr>
              <w:t>, רזולוציות, וכללי שימושיות.</w:t>
            </w:r>
          </w:p>
        </w:tc>
      </w:tr>
      <w:tr w:rsidR="00C7578E" w:rsidRPr="00C0682F" w:rsidTr="002D0421">
        <w:trPr>
          <w:jc w:val="center"/>
        </w:trPr>
        <w:tc>
          <w:tcPr>
            <w:tcW w:w="854" w:type="pct"/>
            <w:vAlign w:val="center"/>
          </w:tcPr>
          <w:p w:rsidR="00C7578E" w:rsidRPr="00C7578E" w:rsidRDefault="00C7578E" w:rsidP="00C7578E">
            <w:pPr>
              <w:spacing w:before="40" w:after="40"/>
              <w:jc w:val="center"/>
              <w:rPr>
                <w:rFonts w:asciiTheme="minorBidi" w:hAnsiTheme="minorBidi" w:cstheme="minorBidi"/>
                <w:szCs w:val="24"/>
                <w:rtl/>
              </w:rPr>
            </w:pPr>
            <w:r w:rsidRPr="00C7578E">
              <w:rPr>
                <w:rFonts w:asciiTheme="minorBidi" w:hAnsiTheme="minorBidi" w:cstheme="minorBidi"/>
                <w:szCs w:val="24"/>
                <w:rtl/>
              </w:rPr>
              <w:t>3.7</w:t>
            </w:r>
          </w:p>
        </w:tc>
        <w:tc>
          <w:tcPr>
            <w:tcW w:w="1838" w:type="pct"/>
            <w:vAlign w:val="center"/>
          </w:tcPr>
          <w:p w:rsidR="00C7578E" w:rsidRPr="00C7578E" w:rsidRDefault="00C7578E" w:rsidP="000620AF">
            <w:pPr>
              <w:spacing w:before="40" w:after="40"/>
              <w:rPr>
                <w:rFonts w:asciiTheme="minorBidi" w:hAnsiTheme="minorBidi" w:cstheme="minorBidi"/>
                <w:szCs w:val="24"/>
                <w:rtl/>
              </w:rPr>
            </w:pPr>
            <w:r w:rsidRPr="00C7578E">
              <w:rPr>
                <w:rFonts w:asciiTheme="minorBidi" w:hAnsiTheme="minorBidi" w:cstheme="minorBidi"/>
                <w:szCs w:val="24"/>
                <w:rtl/>
              </w:rPr>
              <w:t>התאמה למנועי חיפוש</w:t>
            </w:r>
          </w:p>
        </w:tc>
        <w:tc>
          <w:tcPr>
            <w:tcW w:w="779" w:type="pct"/>
            <w:vAlign w:val="center"/>
          </w:tcPr>
          <w:p w:rsidR="00C7578E" w:rsidRPr="00C7578E" w:rsidRDefault="00C7578E" w:rsidP="00C7578E">
            <w:pPr>
              <w:spacing w:before="40" w:after="40"/>
              <w:jc w:val="center"/>
              <w:rPr>
                <w:rFonts w:asciiTheme="minorBidi" w:hAnsiTheme="minorBidi" w:cstheme="minorBidi"/>
                <w:szCs w:val="24"/>
                <w:rtl/>
              </w:rPr>
            </w:pPr>
          </w:p>
        </w:tc>
        <w:tc>
          <w:tcPr>
            <w:tcW w:w="1528" w:type="pct"/>
            <w:vAlign w:val="center"/>
          </w:tcPr>
          <w:p w:rsidR="00C7578E" w:rsidRPr="00C7578E" w:rsidRDefault="00C7578E" w:rsidP="00C7578E">
            <w:pPr>
              <w:spacing w:before="40" w:after="40"/>
              <w:jc w:val="center"/>
              <w:rPr>
                <w:rFonts w:asciiTheme="minorBidi" w:hAnsiTheme="minorBidi" w:cstheme="minorBidi"/>
                <w:szCs w:val="24"/>
                <w:rtl/>
              </w:rPr>
            </w:pPr>
          </w:p>
        </w:tc>
      </w:tr>
      <w:tr w:rsidR="00C7578E" w:rsidRPr="00C0682F" w:rsidTr="002D0421">
        <w:trPr>
          <w:jc w:val="center"/>
        </w:trPr>
        <w:tc>
          <w:tcPr>
            <w:tcW w:w="854" w:type="pct"/>
            <w:tcBorders>
              <w:bottom w:val="single" w:sz="4" w:space="0" w:color="auto"/>
            </w:tcBorders>
            <w:vAlign w:val="center"/>
          </w:tcPr>
          <w:p w:rsidR="00C7578E" w:rsidRPr="00C7578E" w:rsidRDefault="00C7578E" w:rsidP="00C7578E">
            <w:pPr>
              <w:spacing w:before="40" w:after="40"/>
              <w:jc w:val="center"/>
              <w:rPr>
                <w:rFonts w:asciiTheme="minorBidi" w:hAnsiTheme="minorBidi" w:cstheme="minorBidi"/>
                <w:szCs w:val="24"/>
                <w:rtl/>
              </w:rPr>
            </w:pPr>
            <w:r w:rsidRPr="00C7578E">
              <w:rPr>
                <w:rFonts w:asciiTheme="minorBidi" w:hAnsiTheme="minorBidi" w:cstheme="minorBidi"/>
                <w:szCs w:val="24"/>
                <w:rtl/>
              </w:rPr>
              <w:t>3.8</w:t>
            </w:r>
          </w:p>
        </w:tc>
        <w:tc>
          <w:tcPr>
            <w:tcW w:w="1838" w:type="pct"/>
            <w:tcBorders>
              <w:bottom w:val="single" w:sz="4" w:space="0" w:color="auto"/>
            </w:tcBorders>
            <w:vAlign w:val="center"/>
          </w:tcPr>
          <w:p w:rsidR="00C7578E" w:rsidRPr="00C7578E" w:rsidRDefault="00C7578E" w:rsidP="000620AF">
            <w:pPr>
              <w:spacing w:before="40" w:after="40"/>
              <w:rPr>
                <w:rFonts w:asciiTheme="minorBidi" w:hAnsiTheme="minorBidi" w:cstheme="minorBidi"/>
                <w:szCs w:val="24"/>
                <w:rtl/>
              </w:rPr>
            </w:pPr>
            <w:r w:rsidRPr="00C7578E">
              <w:rPr>
                <w:rFonts w:asciiTheme="minorBidi" w:hAnsiTheme="minorBidi" w:cstheme="minorBidi"/>
                <w:szCs w:val="24"/>
                <w:rtl/>
              </w:rPr>
              <w:t>דפי אב (</w:t>
            </w:r>
            <w:r w:rsidRPr="00C7578E">
              <w:rPr>
                <w:rFonts w:asciiTheme="minorBidi" w:hAnsiTheme="minorBidi" w:cstheme="minorBidi"/>
                <w:sz w:val="20"/>
                <w:szCs w:val="20"/>
              </w:rPr>
              <w:t>MASTER PAGES LAYOUT</w:t>
            </w:r>
            <w:r w:rsidRPr="00C7578E">
              <w:rPr>
                <w:rFonts w:asciiTheme="minorBidi" w:hAnsiTheme="minorBidi" w:cstheme="minorBidi"/>
                <w:szCs w:val="24"/>
              </w:rPr>
              <w:t>)</w:t>
            </w:r>
          </w:p>
        </w:tc>
        <w:tc>
          <w:tcPr>
            <w:tcW w:w="779" w:type="pct"/>
            <w:tcBorders>
              <w:bottom w:val="single" w:sz="4" w:space="0" w:color="auto"/>
            </w:tcBorders>
            <w:vAlign w:val="center"/>
          </w:tcPr>
          <w:p w:rsidR="00C7578E" w:rsidRPr="00C7578E" w:rsidRDefault="00C7578E" w:rsidP="00C7578E">
            <w:pPr>
              <w:spacing w:before="40" w:after="40"/>
              <w:jc w:val="center"/>
              <w:rPr>
                <w:rFonts w:asciiTheme="minorBidi" w:hAnsiTheme="minorBidi" w:cstheme="minorBidi"/>
                <w:szCs w:val="24"/>
                <w:rtl/>
              </w:rPr>
            </w:pPr>
          </w:p>
        </w:tc>
        <w:tc>
          <w:tcPr>
            <w:tcW w:w="1528" w:type="pct"/>
            <w:tcBorders>
              <w:bottom w:val="single" w:sz="4" w:space="0" w:color="auto"/>
            </w:tcBorders>
            <w:vAlign w:val="center"/>
          </w:tcPr>
          <w:p w:rsidR="00C7578E" w:rsidRPr="00C7578E" w:rsidRDefault="00C7578E" w:rsidP="00C7578E">
            <w:pPr>
              <w:spacing w:before="40" w:after="40"/>
              <w:jc w:val="center"/>
              <w:rPr>
                <w:rFonts w:asciiTheme="minorBidi" w:hAnsiTheme="minorBidi" w:cstheme="minorBidi"/>
                <w:szCs w:val="24"/>
                <w:rtl/>
              </w:rPr>
            </w:pPr>
          </w:p>
        </w:tc>
      </w:tr>
      <w:tr w:rsidR="00C7578E" w:rsidRPr="00C0682F" w:rsidTr="002D0421">
        <w:trPr>
          <w:jc w:val="center"/>
        </w:trPr>
        <w:tc>
          <w:tcPr>
            <w:tcW w:w="854" w:type="pct"/>
            <w:shd w:val="pct12" w:color="auto" w:fill="auto"/>
            <w:vAlign w:val="center"/>
          </w:tcPr>
          <w:p w:rsidR="00C7578E" w:rsidRPr="00C7578E" w:rsidRDefault="00C7578E" w:rsidP="0015159D">
            <w:pPr>
              <w:keepNext/>
              <w:spacing w:before="40" w:after="40"/>
              <w:jc w:val="center"/>
              <w:rPr>
                <w:rFonts w:asciiTheme="minorBidi" w:hAnsiTheme="minorBidi" w:cstheme="minorBidi"/>
                <w:szCs w:val="24"/>
                <w:rtl/>
              </w:rPr>
            </w:pPr>
            <w:r w:rsidRPr="00C7578E">
              <w:rPr>
                <w:rFonts w:asciiTheme="minorBidi" w:hAnsiTheme="minorBidi" w:cstheme="minorBidi"/>
                <w:szCs w:val="24"/>
                <w:rtl/>
              </w:rPr>
              <w:lastRenderedPageBreak/>
              <w:t>4</w:t>
            </w:r>
          </w:p>
        </w:tc>
        <w:tc>
          <w:tcPr>
            <w:tcW w:w="2617" w:type="pct"/>
            <w:gridSpan w:val="2"/>
            <w:shd w:val="pct12" w:color="auto" w:fill="auto"/>
            <w:vAlign w:val="center"/>
          </w:tcPr>
          <w:p w:rsidR="00C7578E" w:rsidRPr="00C7578E" w:rsidRDefault="00C7578E" w:rsidP="0015159D">
            <w:pPr>
              <w:keepNext/>
              <w:spacing w:before="40" w:after="40"/>
              <w:rPr>
                <w:rFonts w:asciiTheme="minorBidi" w:hAnsiTheme="minorBidi" w:cstheme="minorBidi"/>
                <w:b/>
                <w:bCs/>
                <w:szCs w:val="24"/>
                <w:rtl/>
              </w:rPr>
            </w:pPr>
            <w:r w:rsidRPr="00C7578E">
              <w:rPr>
                <w:rFonts w:asciiTheme="minorBidi" w:hAnsiTheme="minorBidi" w:cstheme="minorBidi"/>
                <w:b/>
                <w:bCs/>
                <w:szCs w:val="24"/>
                <w:rtl/>
              </w:rPr>
              <w:t>תוכן – סוגים, רשימות, תבניות ודפים</w:t>
            </w:r>
          </w:p>
        </w:tc>
        <w:tc>
          <w:tcPr>
            <w:tcW w:w="1528" w:type="pct"/>
            <w:shd w:val="pct12" w:color="auto" w:fill="auto"/>
            <w:vAlign w:val="center"/>
          </w:tcPr>
          <w:p w:rsidR="00C7578E" w:rsidRPr="000841B0" w:rsidRDefault="00C7578E" w:rsidP="0015159D">
            <w:pPr>
              <w:keepNext/>
              <w:spacing w:before="40" w:after="40"/>
              <w:jc w:val="center"/>
              <w:rPr>
                <w:rFonts w:asciiTheme="minorBidi" w:hAnsiTheme="minorBidi" w:cstheme="minorBidi"/>
                <w:sz w:val="22"/>
                <w:szCs w:val="22"/>
                <w:rtl/>
              </w:rPr>
            </w:pPr>
            <w:r w:rsidRPr="000841B0">
              <w:rPr>
                <w:rFonts w:asciiTheme="minorBidi" w:hAnsiTheme="minorBidi" w:cstheme="minorBidi"/>
                <w:sz w:val="22"/>
                <w:szCs w:val="22"/>
                <w:rtl/>
              </w:rPr>
              <w:t>יש לתמחר במחיר סעיף הדף את כל הנדרש על מנת להקים דפי תוכן באתר ובכלל זה תבנית, פריסה, סוג תוכן וכיו"ב.</w:t>
            </w:r>
          </w:p>
          <w:p w:rsidR="00DB7D0C" w:rsidRPr="000841B0" w:rsidRDefault="00C7578E" w:rsidP="002D0421">
            <w:pPr>
              <w:keepNext/>
              <w:spacing w:before="40" w:after="40"/>
              <w:jc w:val="center"/>
              <w:rPr>
                <w:rFonts w:asciiTheme="minorBidi" w:hAnsiTheme="minorBidi" w:cstheme="minorBidi"/>
                <w:sz w:val="22"/>
                <w:szCs w:val="22"/>
                <w:rtl/>
              </w:rPr>
            </w:pPr>
            <w:r w:rsidRPr="000841B0">
              <w:rPr>
                <w:rFonts w:asciiTheme="minorBidi" w:hAnsiTheme="minorBidi" w:cstheme="minorBidi"/>
                <w:sz w:val="22"/>
                <w:szCs w:val="22"/>
                <w:rtl/>
              </w:rPr>
              <w:t xml:space="preserve">אין </w:t>
            </w:r>
            <w:r w:rsidR="00DB7D0C" w:rsidRPr="000841B0">
              <w:rPr>
                <w:rFonts w:asciiTheme="minorBidi" w:hAnsiTheme="minorBidi" w:cstheme="minorBidi"/>
                <w:sz w:val="22"/>
                <w:szCs w:val="22"/>
                <w:rtl/>
              </w:rPr>
              <w:t xml:space="preserve">לתמחר את הדפים הנוצרים באמצעות </w:t>
            </w:r>
            <w:r w:rsidRPr="000841B0">
              <w:rPr>
                <w:rFonts w:asciiTheme="minorBidi" w:hAnsiTheme="minorBidi" w:cstheme="minorBidi"/>
                <w:sz w:val="22"/>
                <w:szCs w:val="22"/>
                <w:rtl/>
              </w:rPr>
              <w:t>פריסות/תבניות והמתוארים במפרט</w:t>
            </w:r>
            <w:r w:rsidR="002D0421" w:rsidRPr="000841B0">
              <w:rPr>
                <w:rFonts w:asciiTheme="minorBidi" w:hAnsiTheme="minorBidi" w:cstheme="minorBidi" w:hint="cs"/>
                <w:sz w:val="22"/>
                <w:szCs w:val="22"/>
                <w:rtl/>
              </w:rPr>
              <w:t xml:space="preserve"> </w:t>
            </w:r>
            <w:r w:rsidR="00DB7D0C" w:rsidRPr="000841B0">
              <w:rPr>
                <w:rFonts w:asciiTheme="minorBidi" w:hAnsiTheme="minorBidi" w:cstheme="minorBidi" w:hint="cs"/>
                <w:sz w:val="22"/>
                <w:szCs w:val="22"/>
                <w:rtl/>
              </w:rPr>
              <w:t>הטכני.</w:t>
            </w:r>
          </w:p>
          <w:p w:rsidR="00C7578E" w:rsidRPr="00C7578E" w:rsidRDefault="00C7578E" w:rsidP="0015159D">
            <w:pPr>
              <w:keepNext/>
              <w:spacing w:before="40" w:after="40"/>
              <w:jc w:val="center"/>
              <w:rPr>
                <w:rFonts w:asciiTheme="minorBidi" w:hAnsiTheme="minorBidi" w:cstheme="minorBidi"/>
                <w:szCs w:val="24"/>
                <w:rtl/>
              </w:rPr>
            </w:pPr>
            <w:r w:rsidRPr="000841B0">
              <w:rPr>
                <w:rFonts w:asciiTheme="minorBidi" w:hAnsiTheme="minorBidi" w:cstheme="minorBidi"/>
                <w:sz w:val="22"/>
                <w:szCs w:val="22"/>
                <w:rtl/>
              </w:rPr>
              <w:t>הקמת הדפים מתומחרת כחלק מתוכן דוגמה נדרש להקמה.</w:t>
            </w:r>
          </w:p>
        </w:tc>
      </w:tr>
      <w:tr w:rsidR="00C7578E" w:rsidRPr="00C0682F" w:rsidTr="002D0421">
        <w:trPr>
          <w:jc w:val="center"/>
        </w:trPr>
        <w:tc>
          <w:tcPr>
            <w:tcW w:w="854" w:type="pct"/>
            <w:vAlign w:val="center"/>
          </w:tcPr>
          <w:p w:rsidR="00C7578E" w:rsidRPr="00C7578E" w:rsidRDefault="00C7578E" w:rsidP="00212FAD">
            <w:pPr>
              <w:spacing w:before="40" w:after="40"/>
              <w:jc w:val="center"/>
              <w:rPr>
                <w:rFonts w:asciiTheme="minorBidi" w:hAnsiTheme="minorBidi" w:cstheme="minorBidi"/>
                <w:szCs w:val="24"/>
                <w:rtl/>
              </w:rPr>
            </w:pPr>
            <w:r w:rsidRPr="00C7578E">
              <w:rPr>
                <w:rFonts w:asciiTheme="minorBidi" w:hAnsiTheme="minorBidi" w:cstheme="minorBidi"/>
                <w:szCs w:val="24"/>
                <w:rtl/>
              </w:rPr>
              <w:t>4.1</w:t>
            </w:r>
          </w:p>
        </w:tc>
        <w:tc>
          <w:tcPr>
            <w:tcW w:w="1838" w:type="pct"/>
            <w:vAlign w:val="center"/>
          </w:tcPr>
          <w:p w:rsidR="00C7578E" w:rsidRPr="00C7578E" w:rsidRDefault="00C7578E" w:rsidP="00212FAD">
            <w:pPr>
              <w:spacing w:before="40" w:after="40"/>
              <w:rPr>
                <w:rFonts w:asciiTheme="minorBidi" w:hAnsiTheme="minorBidi" w:cstheme="minorBidi"/>
                <w:szCs w:val="24"/>
                <w:rtl/>
              </w:rPr>
            </w:pPr>
            <w:r w:rsidRPr="00C7578E">
              <w:rPr>
                <w:rFonts w:asciiTheme="minorBidi" w:hAnsiTheme="minorBidi" w:cstheme="minorBidi"/>
                <w:szCs w:val="24"/>
                <w:rtl/>
              </w:rPr>
              <w:t>סוגי תוכן</w:t>
            </w:r>
          </w:p>
        </w:tc>
        <w:tc>
          <w:tcPr>
            <w:tcW w:w="779" w:type="pct"/>
            <w:vAlign w:val="center"/>
          </w:tcPr>
          <w:p w:rsidR="00C7578E" w:rsidRPr="00C7578E" w:rsidRDefault="00C7578E" w:rsidP="00C7578E">
            <w:pPr>
              <w:spacing w:before="40" w:after="40"/>
              <w:jc w:val="center"/>
              <w:rPr>
                <w:rFonts w:asciiTheme="minorBidi" w:hAnsiTheme="minorBidi" w:cstheme="minorBidi"/>
                <w:szCs w:val="24"/>
                <w:rtl/>
              </w:rPr>
            </w:pPr>
          </w:p>
        </w:tc>
        <w:tc>
          <w:tcPr>
            <w:tcW w:w="1528" w:type="pct"/>
            <w:vAlign w:val="center"/>
          </w:tcPr>
          <w:p w:rsidR="00C7578E" w:rsidRPr="00C7578E" w:rsidRDefault="00C7578E" w:rsidP="00C7578E">
            <w:pPr>
              <w:spacing w:before="40" w:after="40"/>
              <w:jc w:val="center"/>
              <w:rPr>
                <w:rFonts w:asciiTheme="minorBidi" w:hAnsiTheme="minorBidi" w:cstheme="minorBidi"/>
                <w:szCs w:val="24"/>
                <w:rtl/>
              </w:rPr>
            </w:pPr>
          </w:p>
        </w:tc>
      </w:tr>
      <w:tr w:rsidR="00C7578E" w:rsidRPr="00C0682F" w:rsidTr="002D0421">
        <w:trPr>
          <w:jc w:val="center"/>
        </w:trPr>
        <w:tc>
          <w:tcPr>
            <w:tcW w:w="854" w:type="pct"/>
            <w:tcBorders>
              <w:bottom w:val="single" w:sz="4" w:space="0" w:color="auto"/>
            </w:tcBorders>
            <w:vAlign w:val="center"/>
          </w:tcPr>
          <w:p w:rsidR="00C7578E" w:rsidRPr="00C7578E" w:rsidRDefault="00C7578E" w:rsidP="00C7578E">
            <w:pPr>
              <w:spacing w:before="40" w:after="40"/>
              <w:jc w:val="center"/>
              <w:rPr>
                <w:rFonts w:asciiTheme="minorBidi" w:hAnsiTheme="minorBidi" w:cstheme="minorBidi"/>
                <w:szCs w:val="24"/>
                <w:rtl/>
              </w:rPr>
            </w:pPr>
            <w:r w:rsidRPr="00C7578E">
              <w:rPr>
                <w:rFonts w:asciiTheme="minorBidi" w:hAnsiTheme="minorBidi" w:cstheme="minorBidi"/>
                <w:szCs w:val="24"/>
                <w:rtl/>
              </w:rPr>
              <w:t>4.2</w:t>
            </w:r>
          </w:p>
        </w:tc>
        <w:tc>
          <w:tcPr>
            <w:tcW w:w="1838" w:type="pct"/>
            <w:tcBorders>
              <w:bottom w:val="single" w:sz="4" w:space="0" w:color="auto"/>
            </w:tcBorders>
            <w:vAlign w:val="center"/>
          </w:tcPr>
          <w:p w:rsidR="00C7578E" w:rsidRPr="00C7578E" w:rsidRDefault="00C7578E" w:rsidP="000620AF">
            <w:pPr>
              <w:spacing w:before="40" w:after="40"/>
              <w:rPr>
                <w:rFonts w:asciiTheme="minorBidi" w:hAnsiTheme="minorBidi" w:cstheme="minorBidi"/>
                <w:szCs w:val="24"/>
                <w:rtl/>
              </w:rPr>
            </w:pPr>
            <w:r w:rsidRPr="00C7578E">
              <w:rPr>
                <w:rFonts w:asciiTheme="minorBidi" w:hAnsiTheme="minorBidi" w:cstheme="minorBidi"/>
                <w:szCs w:val="24"/>
                <w:rtl/>
              </w:rPr>
              <w:t>רשימות מותאמות</w:t>
            </w:r>
          </w:p>
        </w:tc>
        <w:tc>
          <w:tcPr>
            <w:tcW w:w="779" w:type="pct"/>
            <w:tcBorders>
              <w:bottom w:val="single" w:sz="4" w:space="0" w:color="auto"/>
            </w:tcBorders>
            <w:vAlign w:val="center"/>
          </w:tcPr>
          <w:p w:rsidR="00C7578E" w:rsidRPr="00C7578E" w:rsidRDefault="00C7578E" w:rsidP="00C7578E">
            <w:pPr>
              <w:spacing w:before="40" w:after="40"/>
              <w:jc w:val="center"/>
              <w:rPr>
                <w:rFonts w:asciiTheme="minorBidi" w:hAnsiTheme="minorBidi" w:cstheme="minorBidi"/>
                <w:szCs w:val="24"/>
                <w:rtl/>
              </w:rPr>
            </w:pPr>
          </w:p>
        </w:tc>
        <w:tc>
          <w:tcPr>
            <w:tcW w:w="1528" w:type="pct"/>
            <w:tcBorders>
              <w:bottom w:val="single" w:sz="4" w:space="0" w:color="auto"/>
            </w:tcBorders>
            <w:vAlign w:val="center"/>
          </w:tcPr>
          <w:p w:rsidR="00C7578E" w:rsidRPr="00C7578E" w:rsidRDefault="00C7578E" w:rsidP="00C7578E">
            <w:pPr>
              <w:spacing w:before="40" w:after="40"/>
              <w:jc w:val="center"/>
              <w:rPr>
                <w:rFonts w:asciiTheme="minorBidi" w:hAnsiTheme="minorBidi" w:cstheme="minorBidi"/>
                <w:szCs w:val="24"/>
                <w:rtl/>
              </w:rPr>
            </w:pPr>
          </w:p>
        </w:tc>
      </w:tr>
      <w:tr w:rsidR="00C7578E" w:rsidRPr="00C0682F" w:rsidTr="002D0421">
        <w:trPr>
          <w:jc w:val="center"/>
        </w:trPr>
        <w:tc>
          <w:tcPr>
            <w:tcW w:w="854" w:type="pct"/>
            <w:shd w:val="pct12" w:color="auto" w:fill="auto"/>
            <w:vAlign w:val="center"/>
          </w:tcPr>
          <w:p w:rsidR="00C7578E" w:rsidRPr="00C7578E" w:rsidRDefault="00C7578E" w:rsidP="00C7578E">
            <w:pPr>
              <w:spacing w:before="40" w:after="40"/>
              <w:jc w:val="center"/>
              <w:rPr>
                <w:rFonts w:asciiTheme="minorBidi" w:hAnsiTheme="minorBidi" w:cstheme="minorBidi"/>
                <w:szCs w:val="24"/>
                <w:rtl/>
              </w:rPr>
            </w:pPr>
            <w:r w:rsidRPr="00C7578E">
              <w:rPr>
                <w:rFonts w:asciiTheme="minorBidi" w:hAnsiTheme="minorBidi" w:cstheme="minorBidi"/>
                <w:szCs w:val="24"/>
                <w:rtl/>
              </w:rPr>
              <w:t>4.3</w:t>
            </w:r>
          </w:p>
        </w:tc>
        <w:tc>
          <w:tcPr>
            <w:tcW w:w="2617" w:type="pct"/>
            <w:gridSpan w:val="2"/>
            <w:shd w:val="pct12" w:color="auto" w:fill="auto"/>
            <w:vAlign w:val="center"/>
          </w:tcPr>
          <w:p w:rsidR="00C7578E" w:rsidRPr="00C7578E" w:rsidRDefault="00C7578E" w:rsidP="000620AF">
            <w:pPr>
              <w:spacing w:before="40" w:after="40"/>
              <w:rPr>
                <w:rFonts w:asciiTheme="minorBidi" w:hAnsiTheme="minorBidi" w:cstheme="minorBidi"/>
                <w:b/>
                <w:bCs/>
                <w:szCs w:val="24"/>
                <w:rtl/>
              </w:rPr>
            </w:pPr>
            <w:r w:rsidRPr="00C7578E">
              <w:rPr>
                <w:rFonts w:asciiTheme="minorBidi" w:hAnsiTheme="minorBidi" w:cstheme="minorBidi"/>
                <w:b/>
                <w:bCs/>
                <w:szCs w:val="24"/>
                <w:rtl/>
              </w:rPr>
              <w:t>תבניות ודפי האתר</w:t>
            </w:r>
          </w:p>
        </w:tc>
        <w:tc>
          <w:tcPr>
            <w:tcW w:w="1528" w:type="pct"/>
            <w:shd w:val="pct12" w:color="auto" w:fill="auto"/>
            <w:vAlign w:val="center"/>
          </w:tcPr>
          <w:p w:rsidR="00C7578E" w:rsidRPr="00C7578E" w:rsidRDefault="00C7578E" w:rsidP="00C7578E">
            <w:pPr>
              <w:spacing w:before="40" w:after="40"/>
              <w:jc w:val="center"/>
              <w:rPr>
                <w:rFonts w:asciiTheme="minorBidi" w:hAnsiTheme="minorBidi" w:cstheme="minorBidi"/>
                <w:szCs w:val="24"/>
                <w:rtl/>
              </w:rPr>
            </w:pPr>
          </w:p>
        </w:tc>
      </w:tr>
      <w:tr w:rsidR="00C7578E" w:rsidRPr="00C0682F" w:rsidTr="002D0421">
        <w:trPr>
          <w:jc w:val="center"/>
        </w:trPr>
        <w:tc>
          <w:tcPr>
            <w:tcW w:w="854" w:type="pct"/>
            <w:vAlign w:val="center"/>
          </w:tcPr>
          <w:p w:rsidR="00C7578E" w:rsidRPr="00C7578E" w:rsidRDefault="00C7578E" w:rsidP="00C7578E">
            <w:pPr>
              <w:spacing w:before="40" w:after="40"/>
              <w:jc w:val="center"/>
              <w:rPr>
                <w:rFonts w:asciiTheme="minorBidi" w:hAnsiTheme="minorBidi" w:cstheme="minorBidi"/>
                <w:szCs w:val="24"/>
                <w:rtl/>
              </w:rPr>
            </w:pPr>
            <w:r w:rsidRPr="00C7578E">
              <w:rPr>
                <w:rFonts w:asciiTheme="minorBidi" w:hAnsiTheme="minorBidi" w:cstheme="minorBidi"/>
                <w:szCs w:val="24"/>
                <w:rtl/>
              </w:rPr>
              <w:t>4.3.1</w:t>
            </w:r>
          </w:p>
        </w:tc>
        <w:tc>
          <w:tcPr>
            <w:tcW w:w="1838" w:type="pct"/>
            <w:vAlign w:val="center"/>
          </w:tcPr>
          <w:p w:rsidR="00C7578E" w:rsidRPr="00C7578E" w:rsidRDefault="00C7578E" w:rsidP="000620AF">
            <w:pPr>
              <w:spacing w:before="40" w:after="40"/>
              <w:rPr>
                <w:rFonts w:asciiTheme="minorBidi" w:hAnsiTheme="minorBidi" w:cstheme="minorBidi"/>
                <w:szCs w:val="24"/>
                <w:rtl/>
              </w:rPr>
            </w:pPr>
            <w:r w:rsidRPr="00C7578E">
              <w:rPr>
                <w:rFonts w:asciiTheme="minorBidi" w:hAnsiTheme="minorBidi" w:cstheme="minorBidi"/>
                <w:szCs w:val="24"/>
                <w:rtl/>
              </w:rPr>
              <w:t>דף הבית</w:t>
            </w:r>
          </w:p>
        </w:tc>
        <w:tc>
          <w:tcPr>
            <w:tcW w:w="779" w:type="pct"/>
            <w:vAlign w:val="center"/>
          </w:tcPr>
          <w:p w:rsidR="00C7578E" w:rsidRPr="00C7578E" w:rsidRDefault="00C7578E" w:rsidP="00C7578E">
            <w:pPr>
              <w:spacing w:before="40" w:after="40"/>
              <w:jc w:val="center"/>
              <w:rPr>
                <w:rFonts w:asciiTheme="minorBidi" w:hAnsiTheme="minorBidi" w:cstheme="minorBidi"/>
                <w:szCs w:val="24"/>
                <w:rtl/>
              </w:rPr>
            </w:pPr>
          </w:p>
        </w:tc>
        <w:tc>
          <w:tcPr>
            <w:tcW w:w="1528" w:type="pct"/>
            <w:vAlign w:val="center"/>
          </w:tcPr>
          <w:p w:rsidR="00C7578E" w:rsidRPr="00C7578E" w:rsidRDefault="00C7578E" w:rsidP="00C7578E">
            <w:pPr>
              <w:spacing w:before="40" w:after="40"/>
              <w:jc w:val="center"/>
              <w:rPr>
                <w:rFonts w:asciiTheme="minorBidi" w:hAnsiTheme="minorBidi" w:cstheme="minorBidi"/>
                <w:szCs w:val="24"/>
                <w:rtl/>
              </w:rPr>
            </w:pPr>
          </w:p>
        </w:tc>
      </w:tr>
      <w:tr w:rsidR="00C7578E" w:rsidRPr="00C0682F" w:rsidTr="002D0421">
        <w:trPr>
          <w:jc w:val="center"/>
        </w:trPr>
        <w:tc>
          <w:tcPr>
            <w:tcW w:w="854" w:type="pct"/>
            <w:vAlign w:val="center"/>
          </w:tcPr>
          <w:p w:rsidR="00C7578E" w:rsidRPr="00C7578E" w:rsidRDefault="00C7578E" w:rsidP="00C7578E">
            <w:pPr>
              <w:spacing w:before="40" w:after="40"/>
              <w:jc w:val="center"/>
              <w:rPr>
                <w:rFonts w:asciiTheme="minorBidi" w:hAnsiTheme="minorBidi" w:cstheme="minorBidi"/>
                <w:szCs w:val="24"/>
                <w:rtl/>
              </w:rPr>
            </w:pPr>
            <w:r w:rsidRPr="00C7578E">
              <w:rPr>
                <w:rFonts w:asciiTheme="minorBidi" w:hAnsiTheme="minorBidi" w:cstheme="minorBidi"/>
                <w:szCs w:val="24"/>
                <w:rtl/>
              </w:rPr>
              <w:t>4.3.2</w:t>
            </w:r>
          </w:p>
        </w:tc>
        <w:tc>
          <w:tcPr>
            <w:tcW w:w="1838" w:type="pct"/>
            <w:vAlign w:val="center"/>
          </w:tcPr>
          <w:p w:rsidR="00C7578E" w:rsidRPr="00C7578E" w:rsidRDefault="00C7578E" w:rsidP="000620AF">
            <w:pPr>
              <w:spacing w:before="40" w:after="40"/>
              <w:rPr>
                <w:rFonts w:asciiTheme="minorBidi" w:hAnsiTheme="minorBidi" w:cstheme="minorBidi"/>
                <w:szCs w:val="24"/>
                <w:rtl/>
              </w:rPr>
            </w:pPr>
            <w:r w:rsidRPr="00C7578E">
              <w:rPr>
                <w:rFonts w:asciiTheme="minorBidi" w:hAnsiTheme="minorBidi" w:cstheme="minorBidi"/>
                <w:szCs w:val="24"/>
                <w:rtl/>
              </w:rPr>
              <w:t>תבנית לובי נושאי : קהל יעד, לובי נושא, לובי יחידה ודוברים</w:t>
            </w:r>
          </w:p>
        </w:tc>
        <w:tc>
          <w:tcPr>
            <w:tcW w:w="779" w:type="pct"/>
            <w:vAlign w:val="center"/>
          </w:tcPr>
          <w:p w:rsidR="00C7578E" w:rsidRPr="00C7578E" w:rsidRDefault="00C7578E" w:rsidP="00C7578E">
            <w:pPr>
              <w:spacing w:before="40" w:after="40"/>
              <w:jc w:val="center"/>
              <w:rPr>
                <w:rFonts w:asciiTheme="minorBidi" w:hAnsiTheme="minorBidi" w:cstheme="minorBidi"/>
                <w:szCs w:val="24"/>
                <w:rtl/>
              </w:rPr>
            </w:pPr>
          </w:p>
        </w:tc>
        <w:tc>
          <w:tcPr>
            <w:tcW w:w="1528" w:type="pct"/>
            <w:vAlign w:val="center"/>
          </w:tcPr>
          <w:p w:rsidR="00C7578E" w:rsidRPr="00C7578E" w:rsidRDefault="00C7578E" w:rsidP="00C7578E">
            <w:pPr>
              <w:spacing w:before="40" w:after="40"/>
              <w:jc w:val="center"/>
              <w:rPr>
                <w:rFonts w:asciiTheme="minorBidi" w:hAnsiTheme="minorBidi" w:cstheme="minorBidi"/>
                <w:szCs w:val="24"/>
                <w:rtl/>
              </w:rPr>
            </w:pPr>
          </w:p>
        </w:tc>
      </w:tr>
      <w:tr w:rsidR="00C7578E" w:rsidRPr="00C0682F" w:rsidTr="002D0421">
        <w:trPr>
          <w:jc w:val="center"/>
        </w:trPr>
        <w:tc>
          <w:tcPr>
            <w:tcW w:w="854" w:type="pct"/>
            <w:vAlign w:val="center"/>
          </w:tcPr>
          <w:p w:rsidR="00C7578E" w:rsidRPr="00C7578E" w:rsidRDefault="00C7578E" w:rsidP="00C7578E">
            <w:pPr>
              <w:spacing w:before="40" w:after="40"/>
              <w:jc w:val="center"/>
              <w:rPr>
                <w:rFonts w:asciiTheme="minorBidi" w:hAnsiTheme="minorBidi" w:cstheme="minorBidi"/>
                <w:szCs w:val="24"/>
                <w:rtl/>
              </w:rPr>
            </w:pPr>
            <w:r w:rsidRPr="00C7578E">
              <w:rPr>
                <w:rFonts w:asciiTheme="minorBidi" w:hAnsiTheme="minorBidi" w:cstheme="minorBidi"/>
                <w:szCs w:val="24"/>
                <w:rtl/>
              </w:rPr>
              <w:t>4.3.3</w:t>
            </w:r>
          </w:p>
        </w:tc>
        <w:tc>
          <w:tcPr>
            <w:tcW w:w="1838" w:type="pct"/>
            <w:vAlign w:val="center"/>
          </w:tcPr>
          <w:p w:rsidR="00C7578E" w:rsidRPr="00C7578E" w:rsidRDefault="00C7578E" w:rsidP="000620AF">
            <w:pPr>
              <w:spacing w:before="40" w:after="40"/>
              <w:rPr>
                <w:rFonts w:asciiTheme="minorBidi" w:hAnsiTheme="minorBidi" w:cstheme="minorBidi"/>
                <w:szCs w:val="24"/>
                <w:rtl/>
              </w:rPr>
            </w:pPr>
            <w:r w:rsidRPr="00C7578E">
              <w:rPr>
                <w:rFonts w:asciiTheme="minorBidi" w:hAnsiTheme="minorBidi" w:cstheme="minorBidi"/>
                <w:szCs w:val="24"/>
                <w:rtl/>
              </w:rPr>
              <w:t>תבנית רשימות / נושא</w:t>
            </w:r>
          </w:p>
        </w:tc>
        <w:tc>
          <w:tcPr>
            <w:tcW w:w="779" w:type="pct"/>
            <w:vAlign w:val="center"/>
          </w:tcPr>
          <w:p w:rsidR="00C7578E" w:rsidRPr="00C7578E" w:rsidRDefault="00C7578E" w:rsidP="00C7578E">
            <w:pPr>
              <w:spacing w:before="40" w:after="40"/>
              <w:jc w:val="center"/>
              <w:rPr>
                <w:rFonts w:asciiTheme="minorBidi" w:hAnsiTheme="minorBidi" w:cstheme="minorBidi"/>
                <w:szCs w:val="24"/>
                <w:rtl/>
              </w:rPr>
            </w:pPr>
          </w:p>
        </w:tc>
        <w:tc>
          <w:tcPr>
            <w:tcW w:w="1528" w:type="pct"/>
            <w:vAlign w:val="center"/>
          </w:tcPr>
          <w:p w:rsidR="00C7578E" w:rsidRPr="00C7578E" w:rsidRDefault="00C7578E" w:rsidP="00C7578E">
            <w:pPr>
              <w:spacing w:before="40" w:after="40"/>
              <w:jc w:val="center"/>
              <w:rPr>
                <w:rFonts w:asciiTheme="minorBidi" w:hAnsiTheme="minorBidi" w:cstheme="minorBidi"/>
                <w:szCs w:val="24"/>
                <w:rtl/>
              </w:rPr>
            </w:pPr>
          </w:p>
        </w:tc>
      </w:tr>
      <w:tr w:rsidR="00C7578E" w:rsidRPr="00C0682F" w:rsidTr="002D0421">
        <w:trPr>
          <w:jc w:val="center"/>
        </w:trPr>
        <w:tc>
          <w:tcPr>
            <w:tcW w:w="854" w:type="pct"/>
            <w:vAlign w:val="center"/>
          </w:tcPr>
          <w:p w:rsidR="00C7578E" w:rsidRPr="00C7578E" w:rsidRDefault="00C7578E" w:rsidP="00C7578E">
            <w:pPr>
              <w:spacing w:before="40" w:after="40"/>
              <w:jc w:val="center"/>
              <w:rPr>
                <w:rFonts w:asciiTheme="minorBidi" w:hAnsiTheme="minorBidi" w:cstheme="minorBidi"/>
                <w:szCs w:val="24"/>
                <w:rtl/>
              </w:rPr>
            </w:pPr>
            <w:r w:rsidRPr="00C7578E">
              <w:rPr>
                <w:rFonts w:asciiTheme="minorBidi" w:hAnsiTheme="minorBidi" w:cstheme="minorBidi"/>
                <w:szCs w:val="24"/>
                <w:rtl/>
              </w:rPr>
              <w:t>4.3.4</w:t>
            </w:r>
          </w:p>
        </w:tc>
        <w:tc>
          <w:tcPr>
            <w:tcW w:w="1838" w:type="pct"/>
            <w:vAlign w:val="center"/>
          </w:tcPr>
          <w:p w:rsidR="00C7578E" w:rsidRPr="00C7578E" w:rsidRDefault="00C7578E" w:rsidP="000620AF">
            <w:pPr>
              <w:spacing w:before="40" w:after="40"/>
              <w:rPr>
                <w:rFonts w:asciiTheme="minorBidi" w:hAnsiTheme="minorBidi" w:cstheme="minorBidi"/>
                <w:szCs w:val="24"/>
                <w:rtl/>
              </w:rPr>
            </w:pPr>
            <w:r w:rsidRPr="00C7578E">
              <w:rPr>
                <w:rFonts w:asciiTheme="minorBidi" w:hAnsiTheme="minorBidi" w:cstheme="minorBidi"/>
                <w:szCs w:val="24"/>
                <w:rtl/>
              </w:rPr>
              <w:t>תבנית כתבה/תוכן</w:t>
            </w:r>
          </w:p>
        </w:tc>
        <w:tc>
          <w:tcPr>
            <w:tcW w:w="779" w:type="pct"/>
            <w:vAlign w:val="center"/>
          </w:tcPr>
          <w:p w:rsidR="00C7578E" w:rsidRPr="00C7578E" w:rsidRDefault="00C7578E" w:rsidP="00C7578E">
            <w:pPr>
              <w:spacing w:before="40" w:after="40"/>
              <w:jc w:val="center"/>
              <w:rPr>
                <w:rFonts w:asciiTheme="minorBidi" w:hAnsiTheme="minorBidi" w:cstheme="minorBidi"/>
                <w:szCs w:val="24"/>
                <w:rtl/>
              </w:rPr>
            </w:pPr>
          </w:p>
        </w:tc>
        <w:tc>
          <w:tcPr>
            <w:tcW w:w="1528" w:type="pct"/>
            <w:vAlign w:val="center"/>
          </w:tcPr>
          <w:p w:rsidR="00C7578E" w:rsidRPr="00C7578E" w:rsidRDefault="00C7578E" w:rsidP="00C7578E">
            <w:pPr>
              <w:spacing w:before="40" w:after="40"/>
              <w:jc w:val="center"/>
              <w:rPr>
                <w:rFonts w:asciiTheme="minorBidi" w:hAnsiTheme="minorBidi" w:cstheme="minorBidi"/>
                <w:szCs w:val="24"/>
                <w:rtl/>
              </w:rPr>
            </w:pPr>
          </w:p>
        </w:tc>
      </w:tr>
      <w:tr w:rsidR="00C7578E" w:rsidRPr="00C0682F" w:rsidTr="002D0421">
        <w:trPr>
          <w:jc w:val="center"/>
        </w:trPr>
        <w:tc>
          <w:tcPr>
            <w:tcW w:w="854" w:type="pct"/>
            <w:vAlign w:val="center"/>
          </w:tcPr>
          <w:p w:rsidR="00C7578E" w:rsidRPr="00C7578E" w:rsidRDefault="00C7578E" w:rsidP="00C7578E">
            <w:pPr>
              <w:spacing w:before="40" w:after="40"/>
              <w:jc w:val="center"/>
              <w:rPr>
                <w:rFonts w:asciiTheme="minorBidi" w:hAnsiTheme="minorBidi" w:cstheme="minorBidi"/>
                <w:szCs w:val="24"/>
                <w:rtl/>
              </w:rPr>
            </w:pPr>
            <w:r w:rsidRPr="00C7578E">
              <w:rPr>
                <w:rFonts w:asciiTheme="minorBidi" w:hAnsiTheme="minorBidi" w:cstheme="minorBidi"/>
                <w:szCs w:val="24"/>
                <w:rtl/>
              </w:rPr>
              <w:t>4.3.5</w:t>
            </w:r>
          </w:p>
        </w:tc>
        <w:tc>
          <w:tcPr>
            <w:tcW w:w="1838" w:type="pct"/>
            <w:vAlign w:val="center"/>
          </w:tcPr>
          <w:p w:rsidR="00C7578E" w:rsidRPr="00C7578E" w:rsidRDefault="00C7578E" w:rsidP="000620AF">
            <w:pPr>
              <w:spacing w:before="40" w:after="40"/>
              <w:rPr>
                <w:rFonts w:asciiTheme="minorBidi" w:hAnsiTheme="minorBidi" w:cstheme="minorBidi"/>
                <w:szCs w:val="24"/>
                <w:rtl/>
              </w:rPr>
            </w:pPr>
            <w:r w:rsidRPr="00C7578E">
              <w:rPr>
                <w:rFonts w:asciiTheme="minorBidi" w:hAnsiTheme="minorBidi" w:cstheme="minorBidi"/>
                <w:szCs w:val="24"/>
                <w:rtl/>
              </w:rPr>
              <w:t>תבנית עיתונאי</w:t>
            </w:r>
          </w:p>
        </w:tc>
        <w:tc>
          <w:tcPr>
            <w:tcW w:w="779" w:type="pct"/>
            <w:vAlign w:val="center"/>
          </w:tcPr>
          <w:p w:rsidR="00C7578E" w:rsidRPr="00C7578E" w:rsidRDefault="00C7578E" w:rsidP="00C7578E">
            <w:pPr>
              <w:spacing w:before="40" w:after="40"/>
              <w:jc w:val="center"/>
              <w:rPr>
                <w:rFonts w:asciiTheme="minorBidi" w:hAnsiTheme="minorBidi" w:cstheme="minorBidi"/>
                <w:szCs w:val="24"/>
                <w:rtl/>
              </w:rPr>
            </w:pPr>
          </w:p>
        </w:tc>
        <w:tc>
          <w:tcPr>
            <w:tcW w:w="1528" w:type="pct"/>
            <w:vAlign w:val="center"/>
          </w:tcPr>
          <w:p w:rsidR="00C7578E" w:rsidRPr="00C7578E" w:rsidRDefault="00C7578E" w:rsidP="00C7578E">
            <w:pPr>
              <w:spacing w:before="40" w:after="40"/>
              <w:jc w:val="center"/>
              <w:rPr>
                <w:rFonts w:asciiTheme="minorBidi" w:hAnsiTheme="minorBidi" w:cstheme="minorBidi"/>
                <w:szCs w:val="24"/>
                <w:rtl/>
              </w:rPr>
            </w:pPr>
          </w:p>
        </w:tc>
      </w:tr>
      <w:tr w:rsidR="00C7578E" w:rsidRPr="00C0682F" w:rsidTr="002D0421">
        <w:trPr>
          <w:jc w:val="center"/>
        </w:trPr>
        <w:tc>
          <w:tcPr>
            <w:tcW w:w="854" w:type="pct"/>
            <w:vAlign w:val="center"/>
          </w:tcPr>
          <w:p w:rsidR="00C7578E" w:rsidRPr="00C7578E" w:rsidRDefault="00C7578E" w:rsidP="00C7578E">
            <w:pPr>
              <w:spacing w:before="40" w:after="40"/>
              <w:jc w:val="center"/>
              <w:rPr>
                <w:rFonts w:asciiTheme="minorBidi" w:hAnsiTheme="minorBidi" w:cstheme="minorBidi"/>
                <w:szCs w:val="24"/>
                <w:rtl/>
              </w:rPr>
            </w:pPr>
            <w:r w:rsidRPr="00C7578E">
              <w:rPr>
                <w:rFonts w:asciiTheme="minorBidi" w:hAnsiTheme="minorBidi" w:cstheme="minorBidi"/>
                <w:szCs w:val="24"/>
                <w:rtl/>
              </w:rPr>
              <w:t>4.3.6</w:t>
            </w:r>
          </w:p>
        </w:tc>
        <w:tc>
          <w:tcPr>
            <w:tcW w:w="1838" w:type="pct"/>
            <w:vAlign w:val="center"/>
          </w:tcPr>
          <w:p w:rsidR="00C7578E" w:rsidRPr="00C7578E" w:rsidRDefault="00C7578E" w:rsidP="000620AF">
            <w:pPr>
              <w:spacing w:before="40" w:after="40"/>
              <w:rPr>
                <w:rFonts w:asciiTheme="minorBidi" w:hAnsiTheme="minorBidi" w:cstheme="minorBidi"/>
                <w:szCs w:val="24"/>
                <w:rtl/>
              </w:rPr>
            </w:pPr>
            <w:r w:rsidRPr="00C7578E">
              <w:rPr>
                <w:rFonts w:asciiTheme="minorBidi" w:hAnsiTheme="minorBidi" w:cstheme="minorBidi"/>
                <w:szCs w:val="24"/>
                <w:rtl/>
              </w:rPr>
              <w:t>תבנית פריט אירוע</w:t>
            </w:r>
          </w:p>
        </w:tc>
        <w:tc>
          <w:tcPr>
            <w:tcW w:w="779" w:type="pct"/>
            <w:vAlign w:val="center"/>
          </w:tcPr>
          <w:p w:rsidR="00C7578E" w:rsidRPr="00C7578E" w:rsidRDefault="00C7578E" w:rsidP="00C7578E">
            <w:pPr>
              <w:spacing w:before="40" w:after="40"/>
              <w:jc w:val="center"/>
              <w:rPr>
                <w:rFonts w:asciiTheme="minorBidi" w:hAnsiTheme="minorBidi" w:cstheme="minorBidi"/>
                <w:szCs w:val="24"/>
                <w:rtl/>
              </w:rPr>
            </w:pPr>
          </w:p>
        </w:tc>
        <w:tc>
          <w:tcPr>
            <w:tcW w:w="1528" w:type="pct"/>
            <w:vAlign w:val="center"/>
          </w:tcPr>
          <w:p w:rsidR="00C7578E" w:rsidRPr="00C7578E" w:rsidRDefault="00C7578E" w:rsidP="00C7578E">
            <w:pPr>
              <w:spacing w:before="40" w:after="40"/>
              <w:jc w:val="center"/>
              <w:rPr>
                <w:rFonts w:asciiTheme="minorBidi" w:hAnsiTheme="minorBidi" w:cstheme="minorBidi"/>
                <w:szCs w:val="24"/>
                <w:rtl/>
              </w:rPr>
            </w:pPr>
          </w:p>
        </w:tc>
      </w:tr>
      <w:tr w:rsidR="00C7578E" w:rsidRPr="00C0682F" w:rsidTr="002D0421">
        <w:trPr>
          <w:jc w:val="center"/>
        </w:trPr>
        <w:tc>
          <w:tcPr>
            <w:tcW w:w="854" w:type="pct"/>
            <w:vAlign w:val="center"/>
          </w:tcPr>
          <w:p w:rsidR="00C7578E" w:rsidRPr="00C7578E" w:rsidRDefault="00C7578E" w:rsidP="00C7578E">
            <w:pPr>
              <w:spacing w:before="40" w:after="40"/>
              <w:jc w:val="center"/>
              <w:rPr>
                <w:rFonts w:asciiTheme="minorBidi" w:hAnsiTheme="minorBidi" w:cstheme="minorBidi"/>
                <w:szCs w:val="24"/>
                <w:rtl/>
              </w:rPr>
            </w:pPr>
            <w:r w:rsidRPr="00C7578E">
              <w:rPr>
                <w:rFonts w:asciiTheme="minorBidi" w:hAnsiTheme="minorBidi" w:cstheme="minorBidi"/>
                <w:szCs w:val="24"/>
                <w:rtl/>
              </w:rPr>
              <w:t>4.3.7</w:t>
            </w:r>
          </w:p>
        </w:tc>
        <w:tc>
          <w:tcPr>
            <w:tcW w:w="1838" w:type="pct"/>
            <w:vAlign w:val="center"/>
          </w:tcPr>
          <w:p w:rsidR="00C7578E" w:rsidRPr="00C7578E" w:rsidRDefault="00C7578E" w:rsidP="000620AF">
            <w:pPr>
              <w:spacing w:before="40" w:after="40"/>
              <w:rPr>
                <w:rFonts w:asciiTheme="minorBidi" w:hAnsiTheme="minorBidi" w:cstheme="minorBidi"/>
                <w:szCs w:val="24"/>
                <w:rtl/>
              </w:rPr>
            </w:pPr>
            <w:r w:rsidRPr="00C7578E">
              <w:rPr>
                <w:rFonts w:asciiTheme="minorBidi" w:hAnsiTheme="minorBidi" w:cstheme="minorBidi"/>
                <w:szCs w:val="24"/>
                <w:rtl/>
              </w:rPr>
              <w:t>תבנית צור קשר</w:t>
            </w:r>
          </w:p>
        </w:tc>
        <w:tc>
          <w:tcPr>
            <w:tcW w:w="779" w:type="pct"/>
            <w:vAlign w:val="center"/>
          </w:tcPr>
          <w:p w:rsidR="00C7578E" w:rsidRPr="00C7578E" w:rsidRDefault="00C7578E" w:rsidP="00C7578E">
            <w:pPr>
              <w:spacing w:before="40" w:after="40"/>
              <w:jc w:val="center"/>
              <w:rPr>
                <w:rFonts w:asciiTheme="minorBidi" w:hAnsiTheme="minorBidi" w:cstheme="minorBidi"/>
                <w:szCs w:val="24"/>
                <w:rtl/>
              </w:rPr>
            </w:pPr>
          </w:p>
        </w:tc>
        <w:tc>
          <w:tcPr>
            <w:tcW w:w="1528" w:type="pct"/>
            <w:vAlign w:val="center"/>
          </w:tcPr>
          <w:p w:rsidR="00C7578E" w:rsidRPr="00C7578E" w:rsidRDefault="00C7578E" w:rsidP="00C7578E">
            <w:pPr>
              <w:spacing w:before="40" w:after="40"/>
              <w:jc w:val="center"/>
              <w:rPr>
                <w:rFonts w:asciiTheme="minorBidi" w:hAnsiTheme="minorBidi" w:cstheme="minorBidi"/>
                <w:szCs w:val="24"/>
                <w:rtl/>
              </w:rPr>
            </w:pPr>
          </w:p>
        </w:tc>
      </w:tr>
      <w:tr w:rsidR="00C7578E" w:rsidRPr="00C0682F" w:rsidTr="002D0421">
        <w:trPr>
          <w:jc w:val="center"/>
        </w:trPr>
        <w:tc>
          <w:tcPr>
            <w:tcW w:w="854" w:type="pct"/>
            <w:vAlign w:val="center"/>
          </w:tcPr>
          <w:p w:rsidR="00C7578E" w:rsidRPr="00C7578E" w:rsidRDefault="00C7578E" w:rsidP="00C7578E">
            <w:pPr>
              <w:spacing w:before="40" w:after="40"/>
              <w:jc w:val="center"/>
              <w:rPr>
                <w:rFonts w:asciiTheme="minorBidi" w:hAnsiTheme="minorBidi" w:cstheme="minorBidi"/>
                <w:szCs w:val="24"/>
                <w:rtl/>
              </w:rPr>
            </w:pPr>
            <w:r w:rsidRPr="00C7578E">
              <w:rPr>
                <w:rFonts w:asciiTheme="minorBidi" w:hAnsiTheme="minorBidi" w:cstheme="minorBidi"/>
                <w:szCs w:val="24"/>
                <w:rtl/>
              </w:rPr>
              <w:t>4.3.8</w:t>
            </w:r>
          </w:p>
        </w:tc>
        <w:tc>
          <w:tcPr>
            <w:tcW w:w="1838" w:type="pct"/>
            <w:vAlign w:val="center"/>
          </w:tcPr>
          <w:p w:rsidR="00C7578E" w:rsidRPr="00C7578E" w:rsidRDefault="00C7578E" w:rsidP="000620AF">
            <w:pPr>
              <w:spacing w:before="40" w:after="40"/>
              <w:rPr>
                <w:rFonts w:asciiTheme="minorBidi" w:hAnsiTheme="minorBidi" w:cstheme="minorBidi"/>
                <w:szCs w:val="24"/>
                <w:rtl/>
              </w:rPr>
            </w:pPr>
            <w:r w:rsidRPr="00C7578E">
              <w:rPr>
                <w:rFonts w:asciiTheme="minorBidi" w:hAnsiTheme="minorBidi" w:cstheme="minorBidi"/>
                <w:szCs w:val="24"/>
                <w:rtl/>
              </w:rPr>
              <w:t>תבנית גלריה/מדיה</w:t>
            </w:r>
          </w:p>
        </w:tc>
        <w:tc>
          <w:tcPr>
            <w:tcW w:w="779" w:type="pct"/>
            <w:vAlign w:val="center"/>
          </w:tcPr>
          <w:p w:rsidR="00C7578E" w:rsidRPr="00C7578E" w:rsidRDefault="00C7578E" w:rsidP="00C7578E">
            <w:pPr>
              <w:spacing w:before="40" w:after="40"/>
              <w:jc w:val="center"/>
              <w:rPr>
                <w:rFonts w:asciiTheme="minorBidi" w:hAnsiTheme="minorBidi" w:cstheme="minorBidi"/>
                <w:szCs w:val="24"/>
                <w:rtl/>
              </w:rPr>
            </w:pPr>
          </w:p>
        </w:tc>
        <w:tc>
          <w:tcPr>
            <w:tcW w:w="1528" w:type="pct"/>
            <w:vAlign w:val="center"/>
          </w:tcPr>
          <w:p w:rsidR="00C7578E" w:rsidRPr="00C7578E" w:rsidRDefault="00C7578E" w:rsidP="00C7578E">
            <w:pPr>
              <w:spacing w:before="40" w:after="40"/>
              <w:jc w:val="center"/>
              <w:rPr>
                <w:rFonts w:asciiTheme="minorBidi" w:hAnsiTheme="minorBidi" w:cstheme="minorBidi"/>
                <w:szCs w:val="24"/>
                <w:rtl/>
              </w:rPr>
            </w:pPr>
          </w:p>
        </w:tc>
      </w:tr>
      <w:tr w:rsidR="00C7578E" w:rsidRPr="00C0682F" w:rsidTr="002D0421">
        <w:trPr>
          <w:jc w:val="center"/>
        </w:trPr>
        <w:tc>
          <w:tcPr>
            <w:tcW w:w="854" w:type="pct"/>
            <w:vAlign w:val="center"/>
          </w:tcPr>
          <w:p w:rsidR="00C7578E" w:rsidRPr="00C7578E" w:rsidRDefault="00C7578E" w:rsidP="00C7578E">
            <w:pPr>
              <w:spacing w:before="40" w:after="40"/>
              <w:jc w:val="center"/>
              <w:rPr>
                <w:rFonts w:asciiTheme="minorBidi" w:hAnsiTheme="minorBidi" w:cstheme="minorBidi"/>
                <w:szCs w:val="24"/>
                <w:rtl/>
              </w:rPr>
            </w:pPr>
            <w:r w:rsidRPr="00C7578E">
              <w:rPr>
                <w:rFonts w:asciiTheme="minorBidi" w:hAnsiTheme="minorBidi" w:cstheme="minorBidi"/>
                <w:szCs w:val="24"/>
                <w:rtl/>
              </w:rPr>
              <w:t>4.3.9</w:t>
            </w:r>
          </w:p>
        </w:tc>
        <w:tc>
          <w:tcPr>
            <w:tcW w:w="1838" w:type="pct"/>
            <w:vAlign w:val="center"/>
          </w:tcPr>
          <w:p w:rsidR="00C7578E" w:rsidRPr="00C7578E" w:rsidRDefault="00C7578E" w:rsidP="000620AF">
            <w:pPr>
              <w:spacing w:before="40" w:after="40"/>
              <w:rPr>
                <w:rFonts w:asciiTheme="minorBidi" w:hAnsiTheme="minorBidi" w:cstheme="minorBidi"/>
                <w:szCs w:val="24"/>
                <w:rtl/>
              </w:rPr>
            </w:pPr>
            <w:r w:rsidRPr="00C7578E">
              <w:rPr>
                <w:rFonts w:asciiTheme="minorBidi" w:hAnsiTheme="minorBidi" w:cstheme="minorBidi"/>
                <w:szCs w:val="24"/>
                <w:rtl/>
              </w:rPr>
              <w:t xml:space="preserve">תבנית דיוור </w:t>
            </w:r>
            <w:r w:rsidRPr="00660894">
              <w:rPr>
                <w:rFonts w:asciiTheme="minorBidi" w:hAnsiTheme="minorBidi" w:cstheme="minorBidi"/>
                <w:sz w:val="20"/>
                <w:szCs w:val="20"/>
              </w:rPr>
              <w:t>News Letter</w:t>
            </w:r>
            <w:r w:rsidRPr="00C7578E">
              <w:rPr>
                <w:rFonts w:asciiTheme="minorBidi" w:hAnsiTheme="minorBidi" w:cstheme="minorBidi"/>
                <w:szCs w:val="24"/>
              </w:rPr>
              <w:t>)</w:t>
            </w:r>
            <w:r w:rsidR="00660894">
              <w:rPr>
                <w:rFonts w:asciiTheme="minorBidi" w:hAnsiTheme="minorBidi" w:cstheme="minorBidi" w:hint="cs"/>
                <w:szCs w:val="24"/>
                <w:rtl/>
              </w:rPr>
              <w:t>)</w:t>
            </w:r>
          </w:p>
        </w:tc>
        <w:tc>
          <w:tcPr>
            <w:tcW w:w="779" w:type="pct"/>
            <w:vAlign w:val="center"/>
          </w:tcPr>
          <w:p w:rsidR="00C7578E" w:rsidRPr="00C7578E" w:rsidRDefault="00C7578E" w:rsidP="00C7578E">
            <w:pPr>
              <w:spacing w:before="40" w:after="40"/>
              <w:jc w:val="center"/>
              <w:rPr>
                <w:rFonts w:asciiTheme="minorBidi" w:hAnsiTheme="minorBidi" w:cstheme="minorBidi"/>
                <w:szCs w:val="24"/>
                <w:rtl/>
              </w:rPr>
            </w:pPr>
          </w:p>
        </w:tc>
        <w:tc>
          <w:tcPr>
            <w:tcW w:w="1528" w:type="pct"/>
            <w:vAlign w:val="center"/>
          </w:tcPr>
          <w:p w:rsidR="00C7578E" w:rsidRPr="00C7578E" w:rsidRDefault="00C7578E" w:rsidP="00C7578E">
            <w:pPr>
              <w:spacing w:before="40" w:after="40"/>
              <w:jc w:val="center"/>
              <w:rPr>
                <w:rFonts w:asciiTheme="minorBidi" w:hAnsiTheme="minorBidi" w:cstheme="minorBidi"/>
                <w:szCs w:val="24"/>
                <w:rtl/>
              </w:rPr>
            </w:pPr>
          </w:p>
        </w:tc>
      </w:tr>
      <w:tr w:rsidR="00C7578E" w:rsidRPr="00C0682F" w:rsidTr="002D0421">
        <w:trPr>
          <w:jc w:val="center"/>
        </w:trPr>
        <w:tc>
          <w:tcPr>
            <w:tcW w:w="854" w:type="pct"/>
            <w:vAlign w:val="center"/>
          </w:tcPr>
          <w:p w:rsidR="00C7578E" w:rsidRPr="00C7578E" w:rsidRDefault="00C7578E" w:rsidP="00C7578E">
            <w:pPr>
              <w:spacing w:before="40" w:after="40"/>
              <w:jc w:val="center"/>
              <w:rPr>
                <w:rFonts w:asciiTheme="minorBidi" w:hAnsiTheme="minorBidi" w:cstheme="minorBidi"/>
                <w:szCs w:val="24"/>
                <w:rtl/>
              </w:rPr>
            </w:pPr>
            <w:r w:rsidRPr="00C7578E">
              <w:rPr>
                <w:rFonts w:asciiTheme="minorBidi" w:hAnsiTheme="minorBidi" w:cstheme="minorBidi"/>
                <w:szCs w:val="24"/>
                <w:rtl/>
              </w:rPr>
              <w:t>4.3.10</w:t>
            </w:r>
          </w:p>
        </w:tc>
        <w:tc>
          <w:tcPr>
            <w:tcW w:w="1838" w:type="pct"/>
            <w:vAlign w:val="center"/>
          </w:tcPr>
          <w:p w:rsidR="00C7578E" w:rsidRPr="00C7578E" w:rsidRDefault="00C7578E" w:rsidP="000620AF">
            <w:pPr>
              <w:spacing w:before="40" w:after="40"/>
              <w:rPr>
                <w:rFonts w:asciiTheme="minorBidi" w:hAnsiTheme="minorBidi" w:cstheme="minorBidi"/>
                <w:szCs w:val="24"/>
                <w:rtl/>
              </w:rPr>
            </w:pPr>
            <w:r w:rsidRPr="00C7578E">
              <w:rPr>
                <w:rFonts w:asciiTheme="minorBidi" w:hAnsiTheme="minorBidi" w:cstheme="minorBidi"/>
                <w:szCs w:val="24"/>
                <w:rtl/>
              </w:rPr>
              <w:t xml:space="preserve">תבנית </w:t>
            </w:r>
            <w:r w:rsidRPr="00660894">
              <w:rPr>
                <w:rFonts w:asciiTheme="minorBidi" w:hAnsiTheme="minorBidi" w:cstheme="minorBidi"/>
                <w:sz w:val="20"/>
                <w:szCs w:val="20"/>
                <w:rtl/>
              </w:rPr>
              <w:t>404</w:t>
            </w:r>
          </w:p>
        </w:tc>
        <w:tc>
          <w:tcPr>
            <w:tcW w:w="779" w:type="pct"/>
            <w:vAlign w:val="center"/>
          </w:tcPr>
          <w:p w:rsidR="00C7578E" w:rsidRPr="00C7578E" w:rsidRDefault="00C7578E" w:rsidP="00C7578E">
            <w:pPr>
              <w:spacing w:before="40" w:after="40"/>
              <w:jc w:val="center"/>
              <w:rPr>
                <w:rFonts w:asciiTheme="minorBidi" w:hAnsiTheme="minorBidi" w:cstheme="minorBidi"/>
                <w:szCs w:val="24"/>
                <w:rtl/>
              </w:rPr>
            </w:pPr>
          </w:p>
        </w:tc>
        <w:tc>
          <w:tcPr>
            <w:tcW w:w="1528" w:type="pct"/>
            <w:vAlign w:val="center"/>
          </w:tcPr>
          <w:p w:rsidR="00C7578E" w:rsidRPr="00C7578E" w:rsidRDefault="00C7578E" w:rsidP="00C7578E">
            <w:pPr>
              <w:spacing w:before="40" w:after="40"/>
              <w:jc w:val="center"/>
              <w:rPr>
                <w:rFonts w:asciiTheme="minorBidi" w:hAnsiTheme="minorBidi" w:cstheme="minorBidi"/>
                <w:szCs w:val="24"/>
                <w:rtl/>
              </w:rPr>
            </w:pPr>
          </w:p>
        </w:tc>
      </w:tr>
      <w:tr w:rsidR="00C7578E" w:rsidRPr="00C0682F" w:rsidTr="002D0421">
        <w:trPr>
          <w:jc w:val="center"/>
        </w:trPr>
        <w:tc>
          <w:tcPr>
            <w:tcW w:w="854" w:type="pct"/>
            <w:vAlign w:val="center"/>
          </w:tcPr>
          <w:p w:rsidR="00C7578E" w:rsidRPr="00C7578E" w:rsidRDefault="00C7578E" w:rsidP="00C7578E">
            <w:pPr>
              <w:spacing w:before="40" w:after="40"/>
              <w:jc w:val="center"/>
              <w:rPr>
                <w:rFonts w:asciiTheme="minorBidi" w:hAnsiTheme="minorBidi" w:cstheme="minorBidi"/>
                <w:szCs w:val="24"/>
                <w:rtl/>
              </w:rPr>
            </w:pPr>
            <w:r w:rsidRPr="00C7578E">
              <w:rPr>
                <w:rFonts w:asciiTheme="minorBidi" w:hAnsiTheme="minorBidi" w:cstheme="minorBidi"/>
                <w:szCs w:val="24"/>
                <w:rtl/>
              </w:rPr>
              <w:t>4.3.11</w:t>
            </w:r>
          </w:p>
        </w:tc>
        <w:tc>
          <w:tcPr>
            <w:tcW w:w="1838" w:type="pct"/>
            <w:vAlign w:val="center"/>
          </w:tcPr>
          <w:p w:rsidR="00C7578E" w:rsidRPr="00C7578E" w:rsidRDefault="00C7578E" w:rsidP="000620AF">
            <w:pPr>
              <w:spacing w:before="40" w:after="40"/>
              <w:rPr>
                <w:rFonts w:asciiTheme="minorBidi" w:hAnsiTheme="minorBidi" w:cstheme="minorBidi"/>
                <w:szCs w:val="24"/>
                <w:rtl/>
              </w:rPr>
            </w:pPr>
            <w:r w:rsidRPr="00C7578E">
              <w:rPr>
                <w:rFonts w:asciiTheme="minorBidi" w:hAnsiTheme="minorBidi" w:cstheme="minorBidi"/>
                <w:szCs w:val="24"/>
                <w:rtl/>
              </w:rPr>
              <w:t xml:space="preserve">תבנית שילוב יישומים – </w:t>
            </w:r>
            <w:r w:rsidRPr="00660894">
              <w:rPr>
                <w:rFonts w:asciiTheme="minorBidi" w:hAnsiTheme="minorBidi" w:cstheme="minorBidi"/>
                <w:sz w:val="20"/>
                <w:szCs w:val="20"/>
              </w:rPr>
              <w:t>iFrame</w:t>
            </w:r>
            <w:r w:rsidRPr="00660894">
              <w:rPr>
                <w:rFonts w:asciiTheme="minorBidi" w:hAnsiTheme="minorBidi" w:cstheme="minorBidi"/>
                <w:sz w:val="20"/>
                <w:szCs w:val="20"/>
                <w:rtl/>
              </w:rPr>
              <w:t xml:space="preserve"> </w:t>
            </w:r>
            <w:r w:rsidRPr="00C7578E">
              <w:rPr>
                <w:rFonts w:asciiTheme="minorBidi" w:hAnsiTheme="minorBidi" w:cstheme="minorBidi"/>
                <w:szCs w:val="24"/>
                <w:rtl/>
              </w:rPr>
              <w:t>/מפת האתר - (</w:t>
            </w:r>
            <w:r w:rsidRPr="00660894">
              <w:rPr>
                <w:rFonts w:asciiTheme="minorBidi" w:hAnsiTheme="minorBidi" w:cstheme="minorBidi"/>
                <w:sz w:val="20"/>
                <w:szCs w:val="20"/>
              </w:rPr>
              <w:t>One WP - One column grid</w:t>
            </w:r>
            <w:r w:rsidRPr="00C7578E">
              <w:rPr>
                <w:rFonts w:asciiTheme="minorBidi" w:hAnsiTheme="minorBidi" w:cstheme="minorBidi"/>
                <w:szCs w:val="24"/>
                <w:rtl/>
              </w:rPr>
              <w:t>)</w:t>
            </w:r>
          </w:p>
        </w:tc>
        <w:tc>
          <w:tcPr>
            <w:tcW w:w="779" w:type="pct"/>
            <w:vAlign w:val="center"/>
          </w:tcPr>
          <w:p w:rsidR="00C7578E" w:rsidRPr="00C7578E" w:rsidRDefault="00C7578E" w:rsidP="00C7578E">
            <w:pPr>
              <w:spacing w:before="40" w:after="40"/>
              <w:jc w:val="center"/>
              <w:rPr>
                <w:rFonts w:asciiTheme="minorBidi" w:hAnsiTheme="minorBidi" w:cstheme="minorBidi"/>
                <w:szCs w:val="24"/>
                <w:rtl/>
              </w:rPr>
            </w:pPr>
          </w:p>
        </w:tc>
        <w:tc>
          <w:tcPr>
            <w:tcW w:w="1528" w:type="pct"/>
            <w:vAlign w:val="center"/>
          </w:tcPr>
          <w:p w:rsidR="00C7578E" w:rsidRPr="00C7578E" w:rsidRDefault="00C7578E" w:rsidP="00C7578E">
            <w:pPr>
              <w:spacing w:before="40" w:after="40"/>
              <w:jc w:val="center"/>
              <w:rPr>
                <w:rFonts w:asciiTheme="minorBidi" w:hAnsiTheme="minorBidi" w:cstheme="minorBidi"/>
                <w:szCs w:val="24"/>
                <w:rtl/>
              </w:rPr>
            </w:pPr>
          </w:p>
        </w:tc>
      </w:tr>
      <w:tr w:rsidR="000620AF" w:rsidRPr="00C0682F" w:rsidTr="002D0421">
        <w:trPr>
          <w:jc w:val="center"/>
        </w:trPr>
        <w:tc>
          <w:tcPr>
            <w:tcW w:w="854" w:type="pct"/>
            <w:vAlign w:val="center"/>
          </w:tcPr>
          <w:p w:rsidR="000620AF" w:rsidRPr="00C7578E" w:rsidRDefault="000620AF" w:rsidP="00C7578E">
            <w:pPr>
              <w:spacing w:before="40" w:after="40"/>
              <w:jc w:val="center"/>
              <w:rPr>
                <w:rFonts w:asciiTheme="minorBidi" w:hAnsiTheme="minorBidi" w:cstheme="minorBidi"/>
                <w:szCs w:val="24"/>
                <w:rtl/>
              </w:rPr>
            </w:pPr>
            <w:r w:rsidRPr="00C7578E">
              <w:rPr>
                <w:rFonts w:asciiTheme="minorBidi" w:hAnsiTheme="minorBidi" w:cstheme="minorBidi"/>
                <w:szCs w:val="24"/>
                <w:rtl/>
              </w:rPr>
              <w:t>4.3.12</w:t>
            </w:r>
          </w:p>
        </w:tc>
        <w:tc>
          <w:tcPr>
            <w:tcW w:w="1838" w:type="pct"/>
            <w:vAlign w:val="center"/>
          </w:tcPr>
          <w:p w:rsidR="000620AF" w:rsidRPr="00C7578E" w:rsidRDefault="000620AF" w:rsidP="000620AF">
            <w:pPr>
              <w:spacing w:before="40" w:after="40"/>
              <w:rPr>
                <w:rFonts w:asciiTheme="minorBidi" w:hAnsiTheme="minorBidi" w:cstheme="minorBidi"/>
                <w:szCs w:val="24"/>
              </w:rPr>
            </w:pPr>
            <w:r w:rsidRPr="00C7578E">
              <w:rPr>
                <w:rFonts w:asciiTheme="minorBidi" w:hAnsiTheme="minorBidi" w:cstheme="minorBidi"/>
                <w:szCs w:val="24"/>
                <w:rtl/>
              </w:rPr>
              <w:t xml:space="preserve">תבנית </w:t>
            </w:r>
            <w:r w:rsidRPr="00660894">
              <w:rPr>
                <w:rFonts w:asciiTheme="minorBidi" w:hAnsiTheme="minorBidi" w:cstheme="minorBidi"/>
                <w:sz w:val="20"/>
                <w:szCs w:val="20"/>
              </w:rPr>
              <w:t>One WP</w:t>
            </w:r>
          </w:p>
        </w:tc>
        <w:tc>
          <w:tcPr>
            <w:tcW w:w="779" w:type="pct"/>
            <w:shd w:val="solid" w:color="auto" w:fill="auto"/>
            <w:vAlign w:val="center"/>
          </w:tcPr>
          <w:p w:rsidR="000620AF" w:rsidRPr="00C7578E" w:rsidRDefault="000620AF" w:rsidP="00C7578E">
            <w:pPr>
              <w:spacing w:before="40" w:after="40"/>
              <w:jc w:val="center"/>
              <w:rPr>
                <w:rFonts w:asciiTheme="minorBidi" w:hAnsiTheme="minorBidi" w:cstheme="minorBidi"/>
                <w:szCs w:val="24"/>
                <w:rtl/>
              </w:rPr>
            </w:pPr>
          </w:p>
        </w:tc>
        <w:tc>
          <w:tcPr>
            <w:tcW w:w="1528" w:type="pct"/>
            <w:vAlign w:val="center"/>
          </w:tcPr>
          <w:p w:rsidR="000620AF" w:rsidRPr="00C7578E" w:rsidRDefault="000620AF" w:rsidP="00C7578E">
            <w:pPr>
              <w:spacing w:before="40" w:after="40"/>
              <w:jc w:val="center"/>
              <w:rPr>
                <w:rFonts w:asciiTheme="minorBidi" w:hAnsiTheme="minorBidi" w:cstheme="minorBidi"/>
                <w:szCs w:val="24"/>
                <w:rtl/>
              </w:rPr>
            </w:pPr>
            <w:r w:rsidRPr="00C7578E">
              <w:rPr>
                <w:rFonts w:asciiTheme="minorBidi" w:hAnsiTheme="minorBidi" w:cstheme="minorBidi"/>
                <w:szCs w:val="24"/>
                <w:rtl/>
              </w:rPr>
              <w:t>לא לתמחור. נכלל ב</w:t>
            </w:r>
            <w:r>
              <w:rPr>
                <w:rFonts w:asciiTheme="minorBidi" w:hAnsiTheme="minorBidi" w:cstheme="minorBidi" w:hint="cs"/>
                <w:szCs w:val="24"/>
                <w:rtl/>
              </w:rPr>
              <w:t>-</w:t>
            </w:r>
            <w:r w:rsidRPr="00C7578E">
              <w:rPr>
                <w:rFonts w:asciiTheme="minorBidi" w:hAnsiTheme="minorBidi" w:cstheme="minorBidi"/>
                <w:szCs w:val="24"/>
                <w:rtl/>
              </w:rPr>
              <w:t>4.3.11</w:t>
            </w:r>
          </w:p>
        </w:tc>
      </w:tr>
      <w:tr w:rsidR="00C7578E" w:rsidRPr="00C0682F" w:rsidTr="002D0421">
        <w:trPr>
          <w:jc w:val="center"/>
        </w:trPr>
        <w:tc>
          <w:tcPr>
            <w:tcW w:w="854" w:type="pct"/>
            <w:tcBorders>
              <w:bottom w:val="single" w:sz="4" w:space="0" w:color="auto"/>
            </w:tcBorders>
            <w:vAlign w:val="center"/>
          </w:tcPr>
          <w:p w:rsidR="00C7578E" w:rsidRPr="00C7578E" w:rsidRDefault="00C7578E" w:rsidP="00C7578E">
            <w:pPr>
              <w:spacing w:before="40" w:after="40"/>
              <w:jc w:val="center"/>
              <w:rPr>
                <w:rFonts w:asciiTheme="minorBidi" w:hAnsiTheme="minorBidi" w:cstheme="minorBidi"/>
                <w:szCs w:val="24"/>
                <w:rtl/>
              </w:rPr>
            </w:pPr>
            <w:r w:rsidRPr="00C7578E">
              <w:rPr>
                <w:rFonts w:asciiTheme="minorBidi" w:hAnsiTheme="minorBidi" w:cstheme="minorBidi"/>
                <w:szCs w:val="24"/>
                <w:rtl/>
              </w:rPr>
              <w:t>4.3.13</w:t>
            </w:r>
          </w:p>
        </w:tc>
        <w:tc>
          <w:tcPr>
            <w:tcW w:w="1838" w:type="pct"/>
            <w:tcBorders>
              <w:bottom w:val="single" w:sz="4" w:space="0" w:color="auto"/>
            </w:tcBorders>
            <w:vAlign w:val="center"/>
          </w:tcPr>
          <w:p w:rsidR="00C7578E" w:rsidRPr="00C7578E" w:rsidRDefault="00C7578E" w:rsidP="000620AF">
            <w:pPr>
              <w:spacing w:before="40" w:after="40"/>
              <w:rPr>
                <w:rFonts w:asciiTheme="minorBidi" w:hAnsiTheme="minorBidi" w:cstheme="minorBidi"/>
                <w:szCs w:val="24"/>
                <w:rtl/>
              </w:rPr>
            </w:pPr>
            <w:r w:rsidRPr="00C7578E">
              <w:rPr>
                <w:rFonts w:asciiTheme="minorBidi" w:hAnsiTheme="minorBidi" w:cstheme="minorBidi"/>
                <w:szCs w:val="24"/>
                <w:rtl/>
              </w:rPr>
              <w:t>דף להדפסה</w:t>
            </w:r>
          </w:p>
        </w:tc>
        <w:tc>
          <w:tcPr>
            <w:tcW w:w="779" w:type="pct"/>
            <w:tcBorders>
              <w:bottom w:val="single" w:sz="4" w:space="0" w:color="auto"/>
            </w:tcBorders>
            <w:vAlign w:val="center"/>
          </w:tcPr>
          <w:p w:rsidR="00C7578E" w:rsidRPr="00C7578E" w:rsidRDefault="00C7578E" w:rsidP="00C7578E">
            <w:pPr>
              <w:spacing w:before="40" w:after="40"/>
              <w:jc w:val="center"/>
              <w:rPr>
                <w:rFonts w:asciiTheme="minorBidi" w:hAnsiTheme="minorBidi" w:cstheme="minorBidi"/>
                <w:szCs w:val="24"/>
                <w:rtl/>
              </w:rPr>
            </w:pPr>
          </w:p>
        </w:tc>
        <w:tc>
          <w:tcPr>
            <w:tcW w:w="1528" w:type="pct"/>
            <w:tcBorders>
              <w:bottom w:val="single" w:sz="4" w:space="0" w:color="auto"/>
            </w:tcBorders>
            <w:vAlign w:val="center"/>
          </w:tcPr>
          <w:p w:rsidR="00C7578E" w:rsidRPr="00C7578E" w:rsidRDefault="00C7578E" w:rsidP="00C7578E">
            <w:pPr>
              <w:spacing w:before="40" w:after="40"/>
              <w:jc w:val="center"/>
              <w:rPr>
                <w:rFonts w:asciiTheme="minorBidi" w:hAnsiTheme="minorBidi" w:cstheme="minorBidi"/>
                <w:szCs w:val="24"/>
                <w:rtl/>
              </w:rPr>
            </w:pPr>
          </w:p>
        </w:tc>
      </w:tr>
      <w:tr w:rsidR="00C7578E" w:rsidRPr="00C0682F" w:rsidTr="002D0421">
        <w:trPr>
          <w:jc w:val="center"/>
        </w:trPr>
        <w:tc>
          <w:tcPr>
            <w:tcW w:w="854" w:type="pct"/>
            <w:shd w:val="pct12" w:color="auto" w:fill="auto"/>
            <w:vAlign w:val="center"/>
          </w:tcPr>
          <w:p w:rsidR="00C7578E" w:rsidRPr="00C7578E" w:rsidRDefault="00C7578E" w:rsidP="00C7578E">
            <w:pPr>
              <w:spacing w:before="40" w:after="40"/>
              <w:jc w:val="center"/>
              <w:rPr>
                <w:rFonts w:asciiTheme="minorBidi" w:hAnsiTheme="minorBidi" w:cstheme="minorBidi"/>
                <w:szCs w:val="24"/>
                <w:rtl/>
              </w:rPr>
            </w:pPr>
            <w:r w:rsidRPr="00C7578E">
              <w:rPr>
                <w:rFonts w:asciiTheme="minorBidi" w:hAnsiTheme="minorBidi" w:cstheme="minorBidi"/>
                <w:szCs w:val="24"/>
                <w:rtl/>
              </w:rPr>
              <w:t>5</w:t>
            </w:r>
          </w:p>
        </w:tc>
        <w:tc>
          <w:tcPr>
            <w:tcW w:w="2617" w:type="pct"/>
            <w:gridSpan w:val="2"/>
            <w:shd w:val="pct12" w:color="auto" w:fill="auto"/>
            <w:vAlign w:val="center"/>
          </w:tcPr>
          <w:p w:rsidR="00C7578E" w:rsidRPr="00C7578E" w:rsidRDefault="00C7578E" w:rsidP="000620AF">
            <w:pPr>
              <w:spacing w:before="40" w:after="40"/>
              <w:rPr>
                <w:rFonts w:asciiTheme="minorBidi" w:hAnsiTheme="minorBidi" w:cstheme="minorBidi"/>
                <w:b/>
                <w:bCs/>
                <w:szCs w:val="24"/>
                <w:rtl/>
              </w:rPr>
            </w:pPr>
            <w:r w:rsidRPr="00C7578E">
              <w:rPr>
                <w:rFonts w:asciiTheme="minorBidi" w:hAnsiTheme="minorBidi" w:cstheme="minorBidi"/>
                <w:b/>
                <w:bCs/>
                <w:szCs w:val="24"/>
                <w:rtl/>
              </w:rPr>
              <w:t>רכיבים</w:t>
            </w:r>
          </w:p>
        </w:tc>
        <w:tc>
          <w:tcPr>
            <w:tcW w:w="1528" w:type="pct"/>
            <w:shd w:val="pct12" w:color="auto" w:fill="auto"/>
            <w:vAlign w:val="center"/>
          </w:tcPr>
          <w:p w:rsidR="00C7578E" w:rsidRPr="00C7578E" w:rsidRDefault="00C7578E" w:rsidP="00C7578E">
            <w:pPr>
              <w:spacing w:before="40" w:after="40"/>
              <w:jc w:val="center"/>
              <w:rPr>
                <w:rFonts w:asciiTheme="minorBidi" w:hAnsiTheme="minorBidi" w:cstheme="minorBidi"/>
                <w:szCs w:val="24"/>
                <w:rtl/>
              </w:rPr>
            </w:pPr>
          </w:p>
        </w:tc>
      </w:tr>
      <w:tr w:rsidR="00C7578E" w:rsidRPr="00C0682F" w:rsidTr="002D0421">
        <w:trPr>
          <w:jc w:val="center"/>
        </w:trPr>
        <w:tc>
          <w:tcPr>
            <w:tcW w:w="854" w:type="pct"/>
            <w:vAlign w:val="center"/>
          </w:tcPr>
          <w:p w:rsidR="00C7578E" w:rsidRPr="00C7578E" w:rsidRDefault="00C7578E" w:rsidP="00C7578E">
            <w:pPr>
              <w:spacing w:before="40" w:after="40"/>
              <w:jc w:val="center"/>
              <w:rPr>
                <w:rFonts w:asciiTheme="minorBidi" w:hAnsiTheme="minorBidi" w:cstheme="minorBidi"/>
                <w:szCs w:val="24"/>
                <w:rtl/>
              </w:rPr>
            </w:pPr>
            <w:r w:rsidRPr="00C7578E">
              <w:rPr>
                <w:rFonts w:asciiTheme="minorBidi" w:hAnsiTheme="minorBidi" w:cstheme="minorBidi"/>
                <w:szCs w:val="24"/>
                <w:rtl/>
              </w:rPr>
              <w:t>5.1.1</w:t>
            </w:r>
          </w:p>
        </w:tc>
        <w:tc>
          <w:tcPr>
            <w:tcW w:w="1838" w:type="pct"/>
            <w:vAlign w:val="center"/>
          </w:tcPr>
          <w:p w:rsidR="00C7578E" w:rsidRPr="00C7578E" w:rsidRDefault="00C7578E" w:rsidP="000620AF">
            <w:pPr>
              <w:spacing w:before="40" w:after="40"/>
              <w:rPr>
                <w:rFonts w:asciiTheme="minorBidi" w:hAnsiTheme="minorBidi" w:cstheme="minorBidi"/>
                <w:szCs w:val="24"/>
                <w:rtl/>
              </w:rPr>
            </w:pPr>
            <w:r w:rsidRPr="00C7578E">
              <w:rPr>
                <w:rFonts w:asciiTheme="minorBidi" w:hAnsiTheme="minorBidi" w:cstheme="minorBidi"/>
                <w:szCs w:val="24"/>
                <w:rtl/>
              </w:rPr>
              <w:t>רכיבי רשימה לסוגיהם</w:t>
            </w:r>
          </w:p>
        </w:tc>
        <w:tc>
          <w:tcPr>
            <w:tcW w:w="779" w:type="pct"/>
            <w:vAlign w:val="center"/>
          </w:tcPr>
          <w:p w:rsidR="00C7578E" w:rsidRPr="00C7578E" w:rsidRDefault="00C7578E" w:rsidP="00C7578E">
            <w:pPr>
              <w:spacing w:before="40" w:after="40"/>
              <w:jc w:val="center"/>
              <w:rPr>
                <w:rFonts w:asciiTheme="minorBidi" w:hAnsiTheme="minorBidi" w:cstheme="minorBidi"/>
                <w:szCs w:val="24"/>
                <w:rtl/>
              </w:rPr>
            </w:pPr>
          </w:p>
        </w:tc>
        <w:tc>
          <w:tcPr>
            <w:tcW w:w="1528" w:type="pct"/>
            <w:vAlign w:val="center"/>
          </w:tcPr>
          <w:p w:rsidR="00C7578E" w:rsidRPr="00C7578E" w:rsidRDefault="00C7578E" w:rsidP="00C7578E">
            <w:pPr>
              <w:spacing w:before="40" w:after="40"/>
              <w:jc w:val="center"/>
              <w:rPr>
                <w:rFonts w:asciiTheme="minorBidi" w:hAnsiTheme="minorBidi" w:cstheme="minorBidi"/>
                <w:szCs w:val="24"/>
                <w:rtl/>
              </w:rPr>
            </w:pPr>
          </w:p>
        </w:tc>
      </w:tr>
      <w:tr w:rsidR="00C7578E" w:rsidRPr="00C0682F" w:rsidTr="002D0421">
        <w:trPr>
          <w:jc w:val="center"/>
        </w:trPr>
        <w:tc>
          <w:tcPr>
            <w:tcW w:w="854" w:type="pct"/>
            <w:vAlign w:val="center"/>
          </w:tcPr>
          <w:p w:rsidR="00C7578E" w:rsidRPr="00C7578E" w:rsidRDefault="00C7578E" w:rsidP="00C7578E">
            <w:pPr>
              <w:spacing w:before="40" w:after="40"/>
              <w:jc w:val="center"/>
              <w:rPr>
                <w:rFonts w:asciiTheme="minorBidi" w:hAnsiTheme="minorBidi" w:cstheme="minorBidi"/>
                <w:szCs w:val="24"/>
                <w:rtl/>
              </w:rPr>
            </w:pPr>
            <w:r w:rsidRPr="00C7578E">
              <w:rPr>
                <w:rFonts w:asciiTheme="minorBidi" w:hAnsiTheme="minorBidi" w:cstheme="minorBidi"/>
                <w:szCs w:val="24"/>
                <w:rtl/>
              </w:rPr>
              <w:t>5.1.2</w:t>
            </w:r>
          </w:p>
        </w:tc>
        <w:tc>
          <w:tcPr>
            <w:tcW w:w="1838" w:type="pct"/>
            <w:vAlign w:val="center"/>
          </w:tcPr>
          <w:p w:rsidR="000620AF" w:rsidRDefault="00C7578E" w:rsidP="000620AF">
            <w:pPr>
              <w:spacing w:before="40" w:after="40"/>
              <w:rPr>
                <w:rFonts w:asciiTheme="minorBidi" w:hAnsiTheme="minorBidi" w:cstheme="minorBidi"/>
                <w:szCs w:val="24"/>
                <w:rtl/>
              </w:rPr>
            </w:pPr>
            <w:r w:rsidRPr="00C7578E">
              <w:rPr>
                <w:rFonts w:asciiTheme="minorBidi" w:hAnsiTheme="minorBidi" w:cstheme="minorBidi"/>
                <w:szCs w:val="24"/>
                <w:rtl/>
              </w:rPr>
              <w:t xml:space="preserve">רכיב פריטים קשורים </w:t>
            </w:r>
          </w:p>
          <w:p w:rsidR="00C7578E" w:rsidRPr="00C7578E" w:rsidRDefault="00C7578E" w:rsidP="000620AF">
            <w:pPr>
              <w:spacing w:before="40" w:after="40"/>
              <w:rPr>
                <w:rFonts w:asciiTheme="minorBidi" w:hAnsiTheme="minorBidi" w:cstheme="minorBidi"/>
                <w:szCs w:val="24"/>
                <w:rtl/>
              </w:rPr>
            </w:pPr>
            <w:r w:rsidRPr="000620AF">
              <w:rPr>
                <w:rFonts w:asciiTheme="minorBidi" w:hAnsiTheme="minorBidi" w:cstheme="minorBidi"/>
                <w:sz w:val="20"/>
                <w:szCs w:val="20"/>
              </w:rPr>
              <w:t>Related items</w:t>
            </w:r>
            <w:r w:rsidRPr="00C7578E">
              <w:rPr>
                <w:rFonts w:asciiTheme="minorBidi" w:hAnsiTheme="minorBidi" w:cstheme="minorBidi"/>
                <w:szCs w:val="24"/>
              </w:rPr>
              <w:t>)</w:t>
            </w:r>
            <w:r w:rsidR="000620AF">
              <w:rPr>
                <w:rFonts w:asciiTheme="minorBidi" w:hAnsiTheme="minorBidi" w:cstheme="minorBidi" w:hint="cs"/>
                <w:szCs w:val="24"/>
                <w:rtl/>
              </w:rPr>
              <w:t>)</w:t>
            </w:r>
          </w:p>
        </w:tc>
        <w:tc>
          <w:tcPr>
            <w:tcW w:w="779" w:type="pct"/>
            <w:vAlign w:val="center"/>
          </w:tcPr>
          <w:p w:rsidR="00C7578E" w:rsidRPr="00C7578E" w:rsidRDefault="00C7578E" w:rsidP="00C7578E">
            <w:pPr>
              <w:spacing w:before="40" w:after="40"/>
              <w:jc w:val="center"/>
              <w:rPr>
                <w:rFonts w:asciiTheme="minorBidi" w:hAnsiTheme="minorBidi" w:cstheme="minorBidi"/>
                <w:szCs w:val="24"/>
                <w:rtl/>
              </w:rPr>
            </w:pPr>
          </w:p>
        </w:tc>
        <w:tc>
          <w:tcPr>
            <w:tcW w:w="1528" w:type="pct"/>
            <w:vAlign w:val="center"/>
          </w:tcPr>
          <w:p w:rsidR="00C7578E" w:rsidRPr="00C7578E" w:rsidRDefault="00C7578E" w:rsidP="00C7578E">
            <w:pPr>
              <w:spacing w:before="40" w:after="40"/>
              <w:jc w:val="center"/>
              <w:rPr>
                <w:rFonts w:asciiTheme="minorBidi" w:hAnsiTheme="minorBidi" w:cstheme="minorBidi"/>
                <w:szCs w:val="24"/>
                <w:rtl/>
              </w:rPr>
            </w:pPr>
          </w:p>
        </w:tc>
      </w:tr>
      <w:tr w:rsidR="00C7578E" w:rsidRPr="00C0682F" w:rsidTr="002D0421">
        <w:trPr>
          <w:jc w:val="center"/>
        </w:trPr>
        <w:tc>
          <w:tcPr>
            <w:tcW w:w="854" w:type="pct"/>
            <w:vAlign w:val="center"/>
          </w:tcPr>
          <w:p w:rsidR="00C7578E" w:rsidRPr="00C7578E" w:rsidRDefault="00C7578E" w:rsidP="00C7578E">
            <w:pPr>
              <w:spacing w:before="40" w:after="40"/>
              <w:jc w:val="center"/>
              <w:rPr>
                <w:rFonts w:asciiTheme="minorBidi" w:hAnsiTheme="minorBidi" w:cstheme="minorBidi"/>
                <w:szCs w:val="24"/>
                <w:rtl/>
              </w:rPr>
            </w:pPr>
            <w:r w:rsidRPr="00C7578E">
              <w:rPr>
                <w:rFonts w:asciiTheme="minorBidi" w:hAnsiTheme="minorBidi" w:cstheme="minorBidi"/>
                <w:szCs w:val="24"/>
                <w:rtl/>
              </w:rPr>
              <w:t>5.1.3</w:t>
            </w:r>
          </w:p>
        </w:tc>
        <w:tc>
          <w:tcPr>
            <w:tcW w:w="1838" w:type="pct"/>
            <w:vAlign w:val="center"/>
          </w:tcPr>
          <w:p w:rsidR="00C7578E" w:rsidRPr="00C7578E" w:rsidRDefault="00C7578E" w:rsidP="000620AF">
            <w:pPr>
              <w:spacing w:before="40" w:after="40"/>
              <w:rPr>
                <w:rFonts w:asciiTheme="minorBidi" w:hAnsiTheme="minorBidi" w:cstheme="minorBidi"/>
                <w:szCs w:val="24"/>
                <w:rtl/>
              </w:rPr>
            </w:pPr>
            <w:r w:rsidRPr="00C7578E">
              <w:rPr>
                <w:rFonts w:asciiTheme="minorBidi" w:hAnsiTheme="minorBidi" w:cstheme="minorBidi"/>
                <w:szCs w:val="24"/>
                <w:rtl/>
              </w:rPr>
              <w:t>רכיב א-ב</w:t>
            </w:r>
          </w:p>
        </w:tc>
        <w:tc>
          <w:tcPr>
            <w:tcW w:w="779" w:type="pct"/>
            <w:vAlign w:val="center"/>
          </w:tcPr>
          <w:p w:rsidR="00C7578E" w:rsidRPr="00C7578E" w:rsidRDefault="00C7578E" w:rsidP="00C7578E">
            <w:pPr>
              <w:spacing w:before="40" w:after="40"/>
              <w:jc w:val="center"/>
              <w:rPr>
                <w:rFonts w:asciiTheme="minorBidi" w:hAnsiTheme="minorBidi" w:cstheme="minorBidi"/>
                <w:szCs w:val="24"/>
                <w:rtl/>
              </w:rPr>
            </w:pPr>
          </w:p>
        </w:tc>
        <w:tc>
          <w:tcPr>
            <w:tcW w:w="1528" w:type="pct"/>
            <w:vAlign w:val="center"/>
          </w:tcPr>
          <w:p w:rsidR="00C7578E" w:rsidRPr="00C7578E" w:rsidRDefault="00C7578E" w:rsidP="00C7578E">
            <w:pPr>
              <w:spacing w:before="40" w:after="40"/>
              <w:jc w:val="center"/>
              <w:rPr>
                <w:rFonts w:asciiTheme="minorBidi" w:hAnsiTheme="minorBidi" w:cstheme="minorBidi"/>
                <w:szCs w:val="24"/>
                <w:rtl/>
              </w:rPr>
            </w:pPr>
          </w:p>
        </w:tc>
      </w:tr>
      <w:tr w:rsidR="00C7578E" w:rsidRPr="00C0682F" w:rsidTr="002D0421">
        <w:trPr>
          <w:jc w:val="center"/>
        </w:trPr>
        <w:tc>
          <w:tcPr>
            <w:tcW w:w="854" w:type="pct"/>
            <w:vAlign w:val="center"/>
          </w:tcPr>
          <w:p w:rsidR="00C7578E" w:rsidRPr="00C7578E" w:rsidRDefault="00C7578E" w:rsidP="00C7578E">
            <w:pPr>
              <w:spacing w:before="40" w:after="40"/>
              <w:jc w:val="center"/>
              <w:rPr>
                <w:rFonts w:asciiTheme="minorBidi" w:hAnsiTheme="minorBidi" w:cstheme="minorBidi"/>
                <w:szCs w:val="24"/>
                <w:rtl/>
              </w:rPr>
            </w:pPr>
            <w:r w:rsidRPr="00C7578E">
              <w:rPr>
                <w:rFonts w:asciiTheme="minorBidi" w:hAnsiTheme="minorBidi" w:cstheme="minorBidi"/>
                <w:szCs w:val="24"/>
                <w:rtl/>
              </w:rPr>
              <w:t>5.1.4</w:t>
            </w:r>
          </w:p>
        </w:tc>
        <w:tc>
          <w:tcPr>
            <w:tcW w:w="1838" w:type="pct"/>
            <w:vAlign w:val="center"/>
          </w:tcPr>
          <w:p w:rsidR="00C7578E" w:rsidRPr="00C7578E" w:rsidRDefault="00C7578E" w:rsidP="000620AF">
            <w:pPr>
              <w:spacing w:before="40" w:after="40"/>
              <w:rPr>
                <w:rFonts w:asciiTheme="minorBidi" w:hAnsiTheme="minorBidi" w:cstheme="minorBidi"/>
                <w:szCs w:val="24"/>
                <w:rtl/>
              </w:rPr>
            </w:pPr>
            <w:r w:rsidRPr="00C7578E">
              <w:rPr>
                <w:rFonts w:asciiTheme="minorBidi" w:hAnsiTheme="minorBidi" w:cstheme="minorBidi"/>
                <w:szCs w:val="24"/>
                <w:rtl/>
              </w:rPr>
              <w:t>רכיב קישורים</w:t>
            </w:r>
          </w:p>
        </w:tc>
        <w:tc>
          <w:tcPr>
            <w:tcW w:w="779" w:type="pct"/>
            <w:vAlign w:val="center"/>
          </w:tcPr>
          <w:p w:rsidR="00C7578E" w:rsidRPr="00C7578E" w:rsidRDefault="00C7578E" w:rsidP="00C7578E">
            <w:pPr>
              <w:spacing w:before="40" w:after="40"/>
              <w:jc w:val="center"/>
              <w:rPr>
                <w:rFonts w:asciiTheme="minorBidi" w:hAnsiTheme="minorBidi" w:cstheme="minorBidi"/>
                <w:szCs w:val="24"/>
                <w:rtl/>
              </w:rPr>
            </w:pPr>
          </w:p>
        </w:tc>
        <w:tc>
          <w:tcPr>
            <w:tcW w:w="1528" w:type="pct"/>
            <w:vAlign w:val="center"/>
          </w:tcPr>
          <w:p w:rsidR="00C7578E" w:rsidRPr="00C7578E" w:rsidRDefault="00C7578E" w:rsidP="00C7578E">
            <w:pPr>
              <w:spacing w:before="40" w:after="40"/>
              <w:jc w:val="center"/>
              <w:rPr>
                <w:rFonts w:asciiTheme="minorBidi" w:hAnsiTheme="minorBidi" w:cstheme="minorBidi"/>
                <w:szCs w:val="24"/>
                <w:rtl/>
              </w:rPr>
            </w:pPr>
          </w:p>
        </w:tc>
      </w:tr>
      <w:tr w:rsidR="00C7578E" w:rsidRPr="00C0682F" w:rsidTr="002D0421">
        <w:trPr>
          <w:jc w:val="center"/>
        </w:trPr>
        <w:tc>
          <w:tcPr>
            <w:tcW w:w="854" w:type="pct"/>
            <w:vAlign w:val="center"/>
          </w:tcPr>
          <w:p w:rsidR="00C7578E" w:rsidRPr="00C7578E" w:rsidRDefault="00C7578E" w:rsidP="00C7578E">
            <w:pPr>
              <w:spacing w:before="40" w:after="40"/>
              <w:jc w:val="center"/>
              <w:rPr>
                <w:rFonts w:asciiTheme="minorBidi" w:hAnsiTheme="minorBidi" w:cstheme="minorBidi"/>
                <w:szCs w:val="24"/>
                <w:rtl/>
              </w:rPr>
            </w:pPr>
            <w:r w:rsidRPr="00C7578E">
              <w:rPr>
                <w:rFonts w:asciiTheme="minorBidi" w:hAnsiTheme="minorBidi" w:cstheme="minorBidi"/>
                <w:szCs w:val="24"/>
                <w:rtl/>
              </w:rPr>
              <w:t>5.1.5</w:t>
            </w:r>
            <w:r w:rsidRPr="00C7578E">
              <w:rPr>
                <w:rFonts w:asciiTheme="minorBidi" w:hAnsiTheme="minorBidi" w:cstheme="minorBidi" w:hint="cs"/>
                <w:szCs w:val="24"/>
                <w:rtl/>
              </w:rPr>
              <w:t>-5.1.6</w:t>
            </w:r>
          </w:p>
        </w:tc>
        <w:tc>
          <w:tcPr>
            <w:tcW w:w="1838" w:type="pct"/>
            <w:vAlign w:val="center"/>
          </w:tcPr>
          <w:p w:rsidR="00C7578E" w:rsidRPr="00C7578E" w:rsidRDefault="00C7578E" w:rsidP="000620AF">
            <w:pPr>
              <w:spacing w:before="40" w:after="40"/>
              <w:rPr>
                <w:rFonts w:asciiTheme="minorBidi" w:hAnsiTheme="minorBidi" w:cstheme="minorBidi"/>
                <w:szCs w:val="24"/>
                <w:rtl/>
              </w:rPr>
            </w:pPr>
            <w:r w:rsidRPr="00C7578E">
              <w:rPr>
                <w:rFonts w:asciiTheme="minorBidi" w:hAnsiTheme="minorBidi" w:cstheme="minorBidi"/>
                <w:szCs w:val="24"/>
                <w:rtl/>
              </w:rPr>
              <w:t xml:space="preserve">רכיבי ניווט - ראשי, משני ורכיב ניווט </w:t>
            </w:r>
            <w:r w:rsidRPr="000620AF">
              <w:rPr>
                <w:rFonts w:asciiTheme="minorBidi" w:hAnsiTheme="minorBidi" w:cstheme="minorBidi"/>
                <w:sz w:val="20"/>
                <w:szCs w:val="20"/>
              </w:rPr>
              <w:t>MegaMenu</w:t>
            </w:r>
            <w:r w:rsidRPr="00C7578E">
              <w:rPr>
                <w:rFonts w:asciiTheme="minorBidi" w:hAnsiTheme="minorBidi" w:cstheme="minorBidi" w:hint="cs"/>
                <w:szCs w:val="24"/>
                <w:rtl/>
              </w:rPr>
              <w:t xml:space="preserve">, </w:t>
            </w:r>
            <w:r w:rsidRPr="00C7578E">
              <w:rPr>
                <w:rFonts w:asciiTheme="minorBidi" w:hAnsiTheme="minorBidi" w:cstheme="minorBidi"/>
                <w:szCs w:val="24"/>
                <w:rtl/>
              </w:rPr>
              <w:t>רכיב דפדוף</w:t>
            </w:r>
          </w:p>
        </w:tc>
        <w:tc>
          <w:tcPr>
            <w:tcW w:w="779" w:type="pct"/>
            <w:vAlign w:val="center"/>
          </w:tcPr>
          <w:p w:rsidR="00C7578E" w:rsidRPr="00C7578E" w:rsidRDefault="00C7578E" w:rsidP="00C7578E">
            <w:pPr>
              <w:spacing w:before="40" w:after="40"/>
              <w:jc w:val="center"/>
              <w:rPr>
                <w:rFonts w:asciiTheme="minorBidi" w:hAnsiTheme="minorBidi" w:cstheme="minorBidi"/>
                <w:szCs w:val="24"/>
                <w:rtl/>
              </w:rPr>
            </w:pPr>
          </w:p>
        </w:tc>
        <w:tc>
          <w:tcPr>
            <w:tcW w:w="1528" w:type="pct"/>
            <w:vAlign w:val="center"/>
          </w:tcPr>
          <w:p w:rsidR="00C7578E" w:rsidRPr="00C7578E" w:rsidRDefault="00C7578E" w:rsidP="00C7578E">
            <w:pPr>
              <w:spacing w:before="40" w:after="40"/>
              <w:jc w:val="center"/>
              <w:rPr>
                <w:rFonts w:asciiTheme="minorBidi" w:hAnsiTheme="minorBidi" w:cstheme="minorBidi"/>
                <w:szCs w:val="24"/>
                <w:rtl/>
              </w:rPr>
            </w:pPr>
          </w:p>
        </w:tc>
      </w:tr>
      <w:tr w:rsidR="00C7578E" w:rsidRPr="00C0682F" w:rsidTr="002D0421">
        <w:trPr>
          <w:jc w:val="center"/>
        </w:trPr>
        <w:tc>
          <w:tcPr>
            <w:tcW w:w="854" w:type="pct"/>
            <w:vAlign w:val="center"/>
          </w:tcPr>
          <w:p w:rsidR="00C7578E" w:rsidRPr="00C7578E" w:rsidRDefault="00C7578E" w:rsidP="00C7578E">
            <w:pPr>
              <w:spacing w:before="40" w:after="40"/>
              <w:jc w:val="center"/>
              <w:rPr>
                <w:rFonts w:asciiTheme="minorBidi" w:hAnsiTheme="minorBidi" w:cstheme="minorBidi"/>
                <w:szCs w:val="24"/>
                <w:rtl/>
              </w:rPr>
            </w:pPr>
            <w:r w:rsidRPr="00C7578E">
              <w:rPr>
                <w:rFonts w:asciiTheme="minorBidi" w:hAnsiTheme="minorBidi" w:cstheme="minorBidi"/>
                <w:szCs w:val="24"/>
                <w:rtl/>
              </w:rPr>
              <w:t>5.1.7</w:t>
            </w:r>
          </w:p>
        </w:tc>
        <w:tc>
          <w:tcPr>
            <w:tcW w:w="1838" w:type="pct"/>
            <w:vAlign w:val="center"/>
          </w:tcPr>
          <w:p w:rsidR="00C7578E" w:rsidRPr="00C7578E" w:rsidRDefault="00C7578E" w:rsidP="000620AF">
            <w:pPr>
              <w:spacing w:before="40" w:after="40"/>
              <w:rPr>
                <w:rFonts w:asciiTheme="minorBidi" w:hAnsiTheme="minorBidi" w:cstheme="minorBidi"/>
                <w:szCs w:val="24"/>
                <w:rtl/>
              </w:rPr>
            </w:pPr>
            <w:r w:rsidRPr="00C7578E">
              <w:rPr>
                <w:rFonts w:asciiTheme="minorBidi" w:hAnsiTheme="minorBidi" w:cstheme="minorBidi"/>
                <w:szCs w:val="24"/>
                <w:rtl/>
              </w:rPr>
              <w:t>רכיב פריט תוכן</w:t>
            </w:r>
          </w:p>
        </w:tc>
        <w:tc>
          <w:tcPr>
            <w:tcW w:w="779" w:type="pct"/>
            <w:vAlign w:val="center"/>
          </w:tcPr>
          <w:p w:rsidR="00C7578E" w:rsidRPr="00C7578E" w:rsidRDefault="00C7578E" w:rsidP="00C7578E">
            <w:pPr>
              <w:spacing w:before="40" w:after="40"/>
              <w:jc w:val="center"/>
              <w:rPr>
                <w:rFonts w:asciiTheme="minorBidi" w:hAnsiTheme="minorBidi" w:cstheme="minorBidi"/>
                <w:szCs w:val="24"/>
                <w:rtl/>
              </w:rPr>
            </w:pPr>
          </w:p>
        </w:tc>
        <w:tc>
          <w:tcPr>
            <w:tcW w:w="1528" w:type="pct"/>
            <w:vAlign w:val="center"/>
          </w:tcPr>
          <w:p w:rsidR="00C7578E" w:rsidRPr="00C7578E" w:rsidRDefault="00C7578E" w:rsidP="00C7578E">
            <w:pPr>
              <w:spacing w:before="40" w:after="40"/>
              <w:jc w:val="center"/>
              <w:rPr>
                <w:rFonts w:asciiTheme="minorBidi" w:hAnsiTheme="minorBidi" w:cstheme="minorBidi"/>
                <w:szCs w:val="24"/>
                <w:rtl/>
              </w:rPr>
            </w:pPr>
          </w:p>
        </w:tc>
      </w:tr>
      <w:tr w:rsidR="00C7578E" w:rsidRPr="00C0682F" w:rsidTr="002D0421">
        <w:trPr>
          <w:jc w:val="center"/>
        </w:trPr>
        <w:tc>
          <w:tcPr>
            <w:tcW w:w="854" w:type="pct"/>
            <w:vAlign w:val="center"/>
          </w:tcPr>
          <w:p w:rsidR="00C7578E" w:rsidRPr="00C7578E" w:rsidRDefault="00C7578E" w:rsidP="00C7578E">
            <w:pPr>
              <w:spacing w:before="40" w:after="40"/>
              <w:jc w:val="center"/>
              <w:rPr>
                <w:rFonts w:asciiTheme="minorBidi" w:hAnsiTheme="minorBidi" w:cstheme="minorBidi"/>
                <w:szCs w:val="24"/>
                <w:rtl/>
              </w:rPr>
            </w:pPr>
            <w:r w:rsidRPr="00C7578E">
              <w:rPr>
                <w:rFonts w:asciiTheme="minorBidi" w:hAnsiTheme="minorBidi" w:cstheme="minorBidi"/>
                <w:szCs w:val="24"/>
                <w:rtl/>
              </w:rPr>
              <w:t>5.1.8</w:t>
            </w:r>
          </w:p>
        </w:tc>
        <w:tc>
          <w:tcPr>
            <w:tcW w:w="1838" w:type="pct"/>
            <w:vAlign w:val="center"/>
          </w:tcPr>
          <w:p w:rsidR="00C7578E" w:rsidRPr="00C7578E" w:rsidRDefault="00C7578E" w:rsidP="000620AF">
            <w:pPr>
              <w:spacing w:before="40" w:after="40"/>
              <w:rPr>
                <w:rFonts w:asciiTheme="minorBidi" w:hAnsiTheme="minorBidi" w:cstheme="minorBidi"/>
                <w:szCs w:val="24"/>
                <w:rtl/>
              </w:rPr>
            </w:pPr>
            <w:r w:rsidRPr="00C7578E">
              <w:rPr>
                <w:rFonts w:asciiTheme="minorBidi" w:hAnsiTheme="minorBidi" w:cstheme="minorBidi"/>
                <w:szCs w:val="24"/>
                <w:rtl/>
              </w:rPr>
              <w:t>רכיב תוכן עורך</w:t>
            </w:r>
          </w:p>
        </w:tc>
        <w:tc>
          <w:tcPr>
            <w:tcW w:w="779" w:type="pct"/>
            <w:vAlign w:val="center"/>
          </w:tcPr>
          <w:p w:rsidR="00C7578E" w:rsidRPr="00C7578E" w:rsidRDefault="00C7578E" w:rsidP="00C7578E">
            <w:pPr>
              <w:spacing w:before="40" w:after="40"/>
              <w:jc w:val="center"/>
              <w:rPr>
                <w:rFonts w:asciiTheme="minorBidi" w:hAnsiTheme="minorBidi" w:cstheme="minorBidi"/>
                <w:szCs w:val="24"/>
                <w:rtl/>
              </w:rPr>
            </w:pPr>
          </w:p>
        </w:tc>
        <w:tc>
          <w:tcPr>
            <w:tcW w:w="1528" w:type="pct"/>
            <w:vAlign w:val="center"/>
          </w:tcPr>
          <w:p w:rsidR="00C7578E" w:rsidRPr="00C7578E" w:rsidRDefault="00C7578E" w:rsidP="00C7578E">
            <w:pPr>
              <w:spacing w:before="40" w:after="40"/>
              <w:jc w:val="center"/>
              <w:rPr>
                <w:rFonts w:asciiTheme="minorBidi" w:hAnsiTheme="minorBidi" w:cstheme="minorBidi"/>
                <w:szCs w:val="24"/>
                <w:rtl/>
              </w:rPr>
            </w:pPr>
          </w:p>
        </w:tc>
      </w:tr>
      <w:tr w:rsidR="00C7578E" w:rsidRPr="00C0682F" w:rsidTr="002D0421">
        <w:trPr>
          <w:jc w:val="center"/>
        </w:trPr>
        <w:tc>
          <w:tcPr>
            <w:tcW w:w="854" w:type="pct"/>
            <w:vAlign w:val="center"/>
          </w:tcPr>
          <w:p w:rsidR="00C7578E" w:rsidRPr="00C7578E" w:rsidRDefault="00C7578E" w:rsidP="00C7578E">
            <w:pPr>
              <w:spacing w:before="40" w:after="40"/>
              <w:jc w:val="center"/>
              <w:rPr>
                <w:rFonts w:asciiTheme="minorBidi" w:hAnsiTheme="minorBidi" w:cstheme="minorBidi"/>
                <w:szCs w:val="24"/>
                <w:rtl/>
              </w:rPr>
            </w:pPr>
            <w:r w:rsidRPr="00C7578E">
              <w:rPr>
                <w:rFonts w:asciiTheme="minorBidi" w:hAnsiTheme="minorBidi" w:cstheme="minorBidi"/>
                <w:szCs w:val="24"/>
                <w:rtl/>
              </w:rPr>
              <w:t>5.1.9</w:t>
            </w:r>
          </w:p>
        </w:tc>
        <w:tc>
          <w:tcPr>
            <w:tcW w:w="1838" w:type="pct"/>
            <w:vAlign w:val="center"/>
          </w:tcPr>
          <w:p w:rsidR="00C7578E" w:rsidRPr="00C7578E" w:rsidRDefault="00C7578E" w:rsidP="000620AF">
            <w:pPr>
              <w:spacing w:before="40" w:after="40"/>
              <w:rPr>
                <w:rFonts w:asciiTheme="minorBidi" w:hAnsiTheme="minorBidi" w:cstheme="minorBidi"/>
                <w:szCs w:val="24"/>
                <w:rtl/>
              </w:rPr>
            </w:pPr>
            <w:r w:rsidRPr="00C7578E">
              <w:rPr>
                <w:rFonts w:asciiTheme="minorBidi" w:hAnsiTheme="minorBidi" w:cstheme="minorBidi"/>
                <w:szCs w:val="24"/>
                <w:rtl/>
              </w:rPr>
              <w:t>רכיב לוח שנה</w:t>
            </w:r>
          </w:p>
        </w:tc>
        <w:tc>
          <w:tcPr>
            <w:tcW w:w="779" w:type="pct"/>
            <w:tcBorders>
              <w:bottom w:val="single" w:sz="4" w:space="0" w:color="auto"/>
            </w:tcBorders>
            <w:vAlign w:val="center"/>
          </w:tcPr>
          <w:p w:rsidR="00C7578E" w:rsidRPr="00C7578E" w:rsidRDefault="00C7578E" w:rsidP="00C7578E">
            <w:pPr>
              <w:spacing w:before="40" w:after="40"/>
              <w:jc w:val="center"/>
              <w:rPr>
                <w:rFonts w:asciiTheme="minorBidi" w:hAnsiTheme="minorBidi" w:cstheme="minorBidi"/>
                <w:szCs w:val="24"/>
                <w:rtl/>
              </w:rPr>
            </w:pPr>
          </w:p>
        </w:tc>
        <w:tc>
          <w:tcPr>
            <w:tcW w:w="1528" w:type="pct"/>
            <w:vAlign w:val="center"/>
          </w:tcPr>
          <w:p w:rsidR="00C7578E" w:rsidRPr="00C7578E" w:rsidRDefault="00C7578E" w:rsidP="00C7578E">
            <w:pPr>
              <w:spacing w:before="40" w:after="40"/>
              <w:jc w:val="center"/>
              <w:rPr>
                <w:rFonts w:asciiTheme="minorBidi" w:hAnsiTheme="minorBidi" w:cstheme="minorBidi"/>
                <w:szCs w:val="24"/>
                <w:rtl/>
              </w:rPr>
            </w:pPr>
          </w:p>
        </w:tc>
      </w:tr>
      <w:tr w:rsidR="000620AF" w:rsidRPr="00C0682F" w:rsidTr="002D0421">
        <w:trPr>
          <w:jc w:val="center"/>
        </w:trPr>
        <w:tc>
          <w:tcPr>
            <w:tcW w:w="854" w:type="pct"/>
            <w:vAlign w:val="center"/>
          </w:tcPr>
          <w:p w:rsidR="000620AF" w:rsidRPr="00C7578E" w:rsidRDefault="000620AF" w:rsidP="000620AF">
            <w:pPr>
              <w:spacing w:before="40" w:after="40"/>
              <w:jc w:val="center"/>
              <w:rPr>
                <w:rFonts w:asciiTheme="minorBidi" w:hAnsiTheme="minorBidi" w:cstheme="minorBidi"/>
                <w:szCs w:val="24"/>
                <w:rtl/>
              </w:rPr>
            </w:pPr>
            <w:r w:rsidRPr="00C7578E">
              <w:rPr>
                <w:rFonts w:asciiTheme="minorBidi" w:hAnsiTheme="minorBidi" w:cstheme="minorBidi"/>
                <w:szCs w:val="24"/>
                <w:rtl/>
              </w:rPr>
              <w:t>5.1.10</w:t>
            </w:r>
          </w:p>
        </w:tc>
        <w:tc>
          <w:tcPr>
            <w:tcW w:w="1838" w:type="pct"/>
            <w:vAlign w:val="center"/>
          </w:tcPr>
          <w:p w:rsidR="000620AF" w:rsidRPr="00C7578E" w:rsidRDefault="000620AF" w:rsidP="000620AF">
            <w:pPr>
              <w:spacing w:before="40" w:after="40"/>
              <w:rPr>
                <w:rFonts w:asciiTheme="minorBidi" w:hAnsiTheme="minorBidi" w:cstheme="minorBidi"/>
                <w:szCs w:val="24"/>
                <w:rtl/>
              </w:rPr>
            </w:pPr>
            <w:r w:rsidRPr="00C7578E">
              <w:rPr>
                <w:rFonts w:asciiTheme="minorBidi" w:hAnsiTheme="minorBidi" w:cstheme="minorBidi"/>
                <w:szCs w:val="24"/>
                <w:rtl/>
              </w:rPr>
              <w:t xml:space="preserve">רכיב הצגת </w:t>
            </w:r>
            <w:r w:rsidRPr="000620AF">
              <w:rPr>
                <w:rFonts w:asciiTheme="minorBidi" w:hAnsiTheme="minorBidi" w:cstheme="minorBidi"/>
                <w:sz w:val="20"/>
                <w:szCs w:val="20"/>
              </w:rPr>
              <w:t>RSS</w:t>
            </w:r>
          </w:p>
        </w:tc>
        <w:tc>
          <w:tcPr>
            <w:tcW w:w="779" w:type="pct"/>
            <w:shd w:val="solid" w:color="auto" w:fill="auto"/>
            <w:vAlign w:val="center"/>
          </w:tcPr>
          <w:p w:rsidR="000620AF" w:rsidRPr="00C7578E" w:rsidRDefault="000620AF" w:rsidP="00C7578E">
            <w:pPr>
              <w:spacing w:before="40" w:after="40"/>
              <w:jc w:val="center"/>
              <w:rPr>
                <w:rFonts w:asciiTheme="minorBidi" w:hAnsiTheme="minorBidi" w:cstheme="minorBidi"/>
                <w:szCs w:val="24"/>
                <w:rtl/>
              </w:rPr>
            </w:pPr>
          </w:p>
        </w:tc>
        <w:tc>
          <w:tcPr>
            <w:tcW w:w="1528" w:type="pct"/>
            <w:vAlign w:val="center"/>
          </w:tcPr>
          <w:p w:rsidR="000620AF" w:rsidRPr="00C7578E" w:rsidRDefault="000620AF" w:rsidP="000620AF">
            <w:pPr>
              <w:spacing w:before="40" w:after="40"/>
              <w:jc w:val="center"/>
              <w:rPr>
                <w:rFonts w:asciiTheme="minorBidi" w:hAnsiTheme="minorBidi" w:cstheme="minorBidi"/>
                <w:szCs w:val="24"/>
                <w:rtl/>
              </w:rPr>
            </w:pPr>
            <w:r w:rsidRPr="00C7578E">
              <w:rPr>
                <w:rFonts w:asciiTheme="minorBidi" w:hAnsiTheme="minorBidi" w:cstheme="minorBidi"/>
                <w:szCs w:val="24"/>
                <w:rtl/>
              </w:rPr>
              <w:t>לא לתמחור. נכלל ב</w:t>
            </w:r>
            <w:r>
              <w:rPr>
                <w:rFonts w:asciiTheme="minorBidi" w:hAnsiTheme="minorBidi" w:cstheme="minorBidi" w:hint="cs"/>
                <w:szCs w:val="24"/>
                <w:rtl/>
              </w:rPr>
              <w:t>-</w:t>
            </w:r>
            <w:r w:rsidRPr="00C7578E">
              <w:rPr>
                <w:rFonts w:asciiTheme="minorBidi" w:hAnsiTheme="minorBidi" w:cstheme="minorBidi"/>
                <w:szCs w:val="24"/>
                <w:rtl/>
              </w:rPr>
              <w:t>2.2.3</w:t>
            </w:r>
          </w:p>
        </w:tc>
      </w:tr>
      <w:tr w:rsidR="000620AF" w:rsidRPr="00C0682F" w:rsidTr="002D0421">
        <w:trPr>
          <w:jc w:val="center"/>
        </w:trPr>
        <w:tc>
          <w:tcPr>
            <w:tcW w:w="854" w:type="pct"/>
            <w:vAlign w:val="center"/>
          </w:tcPr>
          <w:p w:rsidR="000620AF" w:rsidRPr="00C7578E" w:rsidRDefault="000620AF" w:rsidP="000620AF">
            <w:pPr>
              <w:spacing w:before="40" w:after="40"/>
              <w:jc w:val="center"/>
              <w:rPr>
                <w:rFonts w:asciiTheme="minorBidi" w:hAnsiTheme="minorBidi" w:cstheme="minorBidi"/>
                <w:szCs w:val="24"/>
                <w:rtl/>
              </w:rPr>
            </w:pPr>
            <w:r w:rsidRPr="00C7578E">
              <w:rPr>
                <w:rFonts w:asciiTheme="minorBidi" w:hAnsiTheme="minorBidi" w:cstheme="minorBidi"/>
                <w:szCs w:val="24"/>
                <w:rtl/>
              </w:rPr>
              <w:t>5.1.11</w:t>
            </w:r>
          </w:p>
        </w:tc>
        <w:tc>
          <w:tcPr>
            <w:tcW w:w="1838" w:type="pct"/>
            <w:vAlign w:val="center"/>
          </w:tcPr>
          <w:p w:rsidR="000620AF" w:rsidRPr="00C7578E" w:rsidRDefault="000620AF" w:rsidP="000620AF">
            <w:pPr>
              <w:spacing w:before="40" w:after="40"/>
              <w:rPr>
                <w:rFonts w:asciiTheme="minorBidi" w:hAnsiTheme="minorBidi" w:cstheme="minorBidi"/>
                <w:szCs w:val="24"/>
                <w:rtl/>
              </w:rPr>
            </w:pPr>
            <w:r w:rsidRPr="00C7578E">
              <w:rPr>
                <w:rFonts w:asciiTheme="minorBidi" w:hAnsiTheme="minorBidi" w:cstheme="minorBidi"/>
                <w:szCs w:val="24"/>
                <w:rtl/>
              </w:rPr>
              <w:t>רכיב קובץ/קבצים להורדה</w:t>
            </w:r>
          </w:p>
        </w:tc>
        <w:tc>
          <w:tcPr>
            <w:tcW w:w="779" w:type="pct"/>
            <w:shd w:val="solid" w:color="auto" w:fill="auto"/>
            <w:vAlign w:val="center"/>
          </w:tcPr>
          <w:p w:rsidR="000620AF" w:rsidRPr="00C7578E" w:rsidRDefault="000620AF" w:rsidP="00C7578E">
            <w:pPr>
              <w:spacing w:before="40" w:after="40"/>
              <w:jc w:val="center"/>
              <w:rPr>
                <w:rFonts w:asciiTheme="minorBidi" w:hAnsiTheme="minorBidi" w:cstheme="minorBidi"/>
                <w:szCs w:val="24"/>
                <w:rtl/>
              </w:rPr>
            </w:pPr>
          </w:p>
        </w:tc>
        <w:tc>
          <w:tcPr>
            <w:tcW w:w="1528" w:type="pct"/>
            <w:vAlign w:val="center"/>
          </w:tcPr>
          <w:p w:rsidR="000620AF" w:rsidRPr="00C7578E" w:rsidRDefault="000620AF" w:rsidP="000620AF">
            <w:pPr>
              <w:spacing w:before="40" w:after="40"/>
              <w:jc w:val="center"/>
              <w:rPr>
                <w:rFonts w:asciiTheme="minorBidi" w:hAnsiTheme="minorBidi" w:cstheme="minorBidi"/>
                <w:szCs w:val="24"/>
                <w:rtl/>
              </w:rPr>
            </w:pPr>
            <w:r w:rsidRPr="00C7578E">
              <w:rPr>
                <w:rFonts w:asciiTheme="minorBidi" w:hAnsiTheme="minorBidi" w:cstheme="minorBidi"/>
                <w:szCs w:val="24"/>
                <w:rtl/>
              </w:rPr>
              <w:t>לא לתמחור. נכלל ב-5.1.1</w:t>
            </w:r>
          </w:p>
        </w:tc>
      </w:tr>
      <w:tr w:rsidR="000620AF" w:rsidRPr="00C0682F" w:rsidTr="002D0421">
        <w:trPr>
          <w:jc w:val="center"/>
        </w:trPr>
        <w:tc>
          <w:tcPr>
            <w:tcW w:w="854" w:type="pct"/>
            <w:vAlign w:val="center"/>
          </w:tcPr>
          <w:p w:rsidR="000620AF" w:rsidRPr="00C7578E" w:rsidRDefault="000620AF" w:rsidP="00C7578E">
            <w:pPr>
              <w:spacing w:before="40" w:after="40"/>
              <w:jc w:val="center"/>
              <w:rPr>
                <w:rFonts w:asciiTheme="minorBidi" w:hAnsiTheme="minorBidi" w:cstheme="minorBidi"/>
                <w:szCs w:val="24"/>
                <w:rtl/>
              </w:rPr>
            </w:pPr>
            <w:r w:rsidRPr="00C7578E">
              <w:rPr>
                <w:rFonts w:asciiTheme="minorBidi" w:hAnsiTheme="minorBidi" w:cstheme="minorBidi"/>
                <w:szCs w:val="24"/>
                <w:rtl/>
              </w:rPr>
              <w:lastRenderedPageBreak/>
              <w:t>5.1.12</w:t>
            </w:r>
          </w:p>
        </w:tc>
        <w:tc>
          <w:tcPr>
            <w:tcW w:w="1838" w:type="pct"/>
            <w:vAlign w:val="center"/>
          </w:tcPr>
          <w:p w:rsidR="000620AF" w:rsidRPr="00C7578E" w:rsidRDefault="000620AF" w:rsidP="000620AF">
            <w:pPr>
              <w:spacing w:before="40" w:after="40"/>
              <w:rPr>
                <w:rFonts w:asciiTheme="minorBidi" w:hAnsiTheme="minorBidi" w:cstheme="minorBidi"/>
                <w:szCs w:val="24"/>
                <w:rtl/>
              </w:rPr>
            </w:pPr>
            <w:r w:rsidRPr="00C7578E">
              <w:rPr>
                <w:rFonts w:asciiTheme="minorBidi" w:hAnsiTheme="minorBidi" w:cstheme="minorBidi"/>
                <w:szCs w:val="24"/>
                <w:rtl/>
              </w:rPr>
              <w:t>רכיב אלבום תמונות / גרפים</w:t>
            </w:r>
          </w:p>
        </w:tc>
        <w:tc>
          <w:tcPr>
            <w:tcW w:w="779" w:type="pct"/>
            <w:vAlign w:val="center"/>
          </w:tcPr>
          <w:p w:rsidR="000620AF" w:rsidRPr="00C7578E" w:rsidRDefault="000620AF" w:rsidP="00C7578E">
            <w:pPr>
              <w:spacing w:before="40" w:after="40"/>
              <w:jc w:val="center"/>
              <w:rPr>
                <w:rFonts w:asciiTheme="minorBidi" w:hAnsiTheme="minorBidi" w:cstheme="minorBidi"/>
                <w:szCs w:val="24"/>
                <w:rtl/>
              </w:rPr>
            </w:pPr>
          </w:p>
        </w:tc>
        <w:tc>
          <w:tcPr>
            <w:tcW w:w="1528" w:type="pct"/>
            <w:vAlign w:val="center"/>
          </w:tcPr>
          <w:p w:rsidR="000620AF" w:rsidRPr="00C7578E" w:rsidRDefault="000620AF" w:rsidP="00C7578E">
            <w:pPr>
              <w:spacing w:before="40" w:after="40"/>
              <w:jc w:val="center"/>
              <w:rPr>
                <w:rFonts w:asciiTheme="minorBidi" w:hAnsiTheme="minorBidi" w:cstheme="minorBidi"/>
                <w:szCs w:val="24"/>
                <w:rtl/>
              </w:rPr>
            </w:pPr>
          </w:p>
        </w:tc>
      </w:tr>
      <w:tr w:rsidR="000620AF" w:rsidRPr="00C0682F" w:rsidTr="002D0421">
        <w:trPr>
          <w:jc w:val="center"/>
        </w:trPr>
        <w:tc>
          <w:tcPr>
            <w:tcW w:w="854" w:type="pct"/>
            <w:vAlign w:val="center"/>
          </w:tcPr>
          <w:p w:rsidR="000620AF" w:rsidRPr="00C7578E" w:rsidRDefault="000620AF" w:rsidP="000620AF">
            <w:pPr>
              <w:spacing w:before="40" w:after="40"/>
              <w:jc w:val="center"/>
              <w:rPr>
                <w:rFonts w:asciiTheme="minorBidi" w:hAnsiTheme="minorBidi" w:cstheme="minorBidi"/>
                <w:szCs w:val="24"/>
                <w:rtl/>
              </w:rPr>
            </w:pPr>
            <w:r w:rsidRPr="00C7578E">
              <w:rPr>
                <w:rFonts w:asciiTheme="minorBidi" w:hAnsiTheme="minorBidi" w:cstheme="minorBidi"/>
                <w:szCs w:val="24"/>
                <w:rtl/>
              </w:rPr>
              <w:t>5.1.13</w:t>
            </w:r>
          </w:p>
        </w:tc>
        <w:tc>
          <w:tcPr>
            <w:tcW w:w="1838" w:type="pct"/>
            <w:vAlign w:val="center"/>
          </w:tcPr>
          <w:p w:rsidR="000620AF" w:rsidRPr="00C7578E" w:rsidRDefault="000620AF" w:rsidP="000620AF">
            <w:pPr>
              <w:spacing w:before="40" w:after="40"/>
              <w:rPr>
                <w:rFonts w:asciiTheme="minorBidi" w:hAnsiTheme="minorBidi" w:cstheme="minorBidi"/>
                <w:szCs w:val="24"/>
                <w:rtl/>
              </w:rPr>
            </w:pPr>
            <w:r w:rsidRPr="00C7578E">
              <w:rPr>
                <w:rFonts w:asciiTheme="minorBidi" w:hAnsiTheme="minorBidi" w:cstheme="minorBidi"/>
                <w:szCs w:val="24"/>
                <w:rtl/>
              </w:rPr>
              <w:t xml:space="preserve">רכיב </w:t>
            </w:r>
            <w:r w:rsidRPr="000620AF">
              <w:rPr>
                <w:rFonts w:asciiTheme="minorBidi" w:hAnsiTheme="minorBidi" w:cstheme="minorBidi"/>
                <w:sz w:val="20"/>
                <w:szCs w:val="20"/>
              </w:rPr>
              <w:t>Media \ Flash</w:t>
            </w:r>
          </w:p>
        </w:tc>
        <w:tc>
          <w:tcPr>
            <w:tcW w:w="779" w:type="pct"/>
            <w:shd w:val="solid" w:color="auto" w:fill="auto"/>
            <w:vAlign w:val="center"/>
          </w:tcPr>
          <w:p w:rsidR="000620AF" w:rsidRPr="00C7578E" w:rsidRDefault="000620AF" w:rsidP="00C7578E">
            <w:pPr>
              <w:spacing w:before="40" w:after="40"/>
              <w:jc w:val="center"/>
              <w:rPr>
                <w:rFonts w:asciiTheme="minorBidi" w:hAnsiTheme="minorBidi" w:cstheme="minorBidi"/>
                <w:szCs w:val="24"/>
                <w:rtl/>
              </w:rPr>
            </w:pPr>
          </w:p>
        </w:tc>
        <w:tc>
          <w:tcPr>
            <w:tcW w:w="1528" w:type="pct"/>
            <w:vAlign w:val="center"/>
          </w:tcPr>
          <w:p w:rsidR="000620AF" w:rsidRPr="00C7578E" w:rsidRDefault="000620AF" w:rsidP="00C7578E">
            <w:pPr>
              <w:spacing w:before="40" w:after="40"/>
              <w:jc w:val="center"/>
              <w:rPr>
                <w:rFonts w:asciiTheme="minorBidi" w:hAnsiTheme="minorBidi" w:cstheme="minorBidi"/>
                <w:szCs w:val="24"/>
                <w:rtl/>
              </w:rPr>
            </w:pPr>
            <w:r w:rsidRPr="00C7578E">
              <w:rPr>
                <w:rFonts w:asciiTheme="minorBidi" w:hAnsiTheme="minorBidi" w:cstheme="minorBidi"/>
                <w:szCs w:val="24"/>
                <w:rtl/>
              </w:rPr>
              <w:t>לא לתמחור. נכלל ב-5.1.7</w:t>
            </w:r>
          </w:p>
        </w:tc>
      </w:tr>
      <w:tr w:rsidR="000620AF" w:rsidRPr="00C0682F" w:rsidTr="002D0421">
        <w:trPr>
          <w:jc w:val="center"/>
        </w:trPr>
        <w:tc>
          <w:tcPr>
            <w:tcW w:w="854" w:type="pct"/>
            <w:vAlign w:val="center"/>
          </w:tcPr>
          <w:p w:rsidR="000620AF" w:rsidRPr="00C7578E" w:rsidRDefault="000620AF" w:rsidP="00C7578E">
            <w:pPr>
              <w:spacing w:before="40" w:after="40"/>
              <w:jc w:val="center"/>
              <w:rPr>
                <w:rFonts w:asciiTheme="minorBidi" w:hAnsiTheme="minorBidi" w:cstheme="minorBidi"/>
                <w:szCs w:val="24"/>
                <w:rtl/>
              </w:rPr>
            </w:pPr>
            <w:r w:rsidRPr="00C7578E">
              <w:rPr>
                <w:rFonts w:asciiTheme="minorBidi" w:hAnsiTheme="minorBidi" w:cstheme="minorBidi"/>
                <w:szCs w:val="24"/>
                <w:rtl/>
              </w:rPr>
              <w:t>5.1.14</w:t>
            </w:r>
          </w:p>
        </w:tc>
        <w:tc>
          <w:tcPr>
            <w:tcW w:w="1838" w:type="pct"/>
            <w:vAlign w:val="center"/>
          </w:tcPr>
          <w:p w:rsidR="000620AF" w:rsidRPr="00C7578E" w:rsidRDefault="000620AF" w:rsidP="000620AF">
            <w:pPr>
              <w:spacing w:before="40" w:after="40"/>
              <w:rPr>
                <w:rFonts w:asciiTheme="minorBidi" w:hAnsiTheme="minorBidi" w:cstheme="minorBidi"/>
                <w:szCs w:val="24"/>
                <w:rtl/>
              </w:rPr>
            </w:pPr>
            <w:r w:rsidRPr="00C7578E">
              <w:rPr>
                <w:rFonts w:asciiTheme="minorBidi" w:hAnsiTheme="minorBidi" w:cstheme="minorBidi"/>
                <w:szCs w:val="24"/>
                <w:rtl/>
              </w:rPr>
              <w:t>רכיב באנר</w:t>
            </w:r>
          </w:p>
        </w:tc>
        <w:tc>
          <w:tcPr>
            <w:tcW w:w="779" w:type="pct"/>
            <w:vAlign w:val="center"/>
          </w:tcPr>
          <w:p w:rsidR="000620AF" w:rsidRPr="00C7578E" w:rsidRDefault="000620AF" w:rsidP="00C7578E">
            <w:pPr>
              <w:spacing w:before="40" w:after="40"/>
              <w:jc w:val="center"/>
              <w:rPr>
                <w:rFonts w:asciiTheme="minorBidi" w:hAnsiTheme="minorBidi" w:cstheme="minorBidi"/>
                <w:szCs w:val="24"/>
                <w:rtl/>
              </w:rPr>
            </w:pPr>
          </w:p>
        </w:tc>
        <w:tc>
          <w:tcPr>
            <w:tcW w:w="1528" w:type="pct"/>
            <w:vAlign w:val="center"/>
          </w:tcPr>
          <w:p w:rsidR="000620AF" w:rsidRPr="00C7578E" w:rsidRDefault="000620AF" w:rsidP="00C7578E">
            <w:pPr>
              <w:spacing w:before="40" w:after="40"/>
              <w:jc w:val="center"/>
              <w:rPr>
                <w:rFonts w:asciiTheme="minorBidi" w:hAnsiTheme="minorBidi" w:cstheme="minorBidi"/>
                <w:szCs w:val="24"/>
                <w:rtl/>
              </w:rPr>
            </w:pPr>
          </w:p>
        </w:tc>
      </w:tr>
      <w:tr w:rsidR="000620AF" w:rsidRPr="00C0682F" w:rsidTr="002D0421">
        <w:trPr>
          <w:jc w:val="center"/>
        </w:trPr>
        <w:tc>
          <w:tcPr>
            <w:tcW w:w="854" w:type="pct"/>
            <w:vAlign w:val="center"/>
          </w:tcPr>
          <w:p w:rsidR="000620AF" w:rsidRPr="00C7578E" w:rsidRDefault="000620AF" w:rsidP="00C7578E">
            <w:pPr>
              <w:spacing w:before="40" w:after="40"/>
              <w:jc w:val="center"/>
              <w:rPr>
                <w:rFonts w:asciiTheme="minorBidi" w:hAnsiTheme="minorBidi" w:cstheme="minorBidi"/>
                <w:szCs w:val="24"/>
                <w:rtl/>
              </w:rPr>
            </w:pPr>
            <w:r w:rsidRPr="00C7578E">
              <w:rPr>
                <w:rFonts w:asciiTheme="minorBidi" w:hAnsiTheme="minorBidi" w:cstheme="minorBidi"/>
                <w:szCs w:val="24"/>
                <w:rtl/>
              </w:rPr>
              <w:t>5.1.15</w:t>
            </w:r>
          </w:p>
        </w:tc>
        <w:tc>
          <w:tcPr>
            <w:tcW w:w="1838" w:type="pct"/>
            <w:vAlign w:val="center"/>
          </w:tcPr>
          <w:p w:rsidR="000620AF" w:rsidRPr="00C7578E" w:rsidRDefault="000620AF" w:rsidP="000620AF">
            <w:pPr>
              <w:spacing w:before="40" w:after="40"/>
              <w:rPr>
                <w:rFonts w:asciiTheme="minorBidi" w:hAnsiTheme="minorBidi" w:cstheme="minorBidi"/>
                <w:szCs w:val="24"/>
                <w:rtl/>
              </w:rPr>
            </w:pPr>
            <w:r w:rsidRPr="00C7578E">
              <w:rPr>
                <w:rFonts w:asciiTheme="minorBidi" w:hAnsiTheme="minorBidi" w:cstheme="minorBidi"/>
                <w:szCs w:val="24"/>
                <w:rtl/>
              </w:rPr>
              <w:t>רכיב מפת אתר</w:t>
            </w:r>
          </w:p>
        </w:tc>
        <w:tc>
          <w:tcPr>
            <w:tcW w:w="779" w:type="pct"/>
            <w:vAlign w:val="center"/>
          </w:tcPr>
          <w:p w:rsidR="000620AF" w:rsidRPr="00C7578E" w:rsidRDefault="000620AF" w:rsidP="00C7578E">
            <w:pPr>
              <w:spacing w:before="40" w:after="40"/>
              <w:jc w:val="center"/>
              <w:rPr>
                <w:rFonts w:asciiTheme="minorBidi" w:hAnsiTheme="minorBidi" w:cstheme="minorBidi"/>
                <w:szCs w:val="24"/>
                <w:rtl/>
              </w:rPr>
            </w:pPr>
          </w:p>
        </w:tc>
        <w:tc>
          <w:tcPr>
            <w:tcW w:w="1528" w:type="pct"/>
            <w:vAlign w:val="center"/>
          </w:tcPr>
          <w:p w:rsidR="000620AF" w:rsidRPr="00C7578E" w:rsidRDefault="000620AF" w:rsidP="00C7578E">
            <w:pPr>
              <w:spacing w:before="40" w:after="40"/>
              <w:jc w:val="center"/>
              <w:rPr>
                <w:rFonts w:asciiTheme="minorBidi" w:hAnsiTheme="minorBidi" w:cstheme="minorBidi"/>
                <w:szCs w:val="24"/>
                <w:rtl/>
              </w:rPr>
            </w:pPr>
          </w:p>
        </w:tc>
      </w:tr>
      <w:tr w:rsidR="000620AF" w:rsidRPr="00C0682F" w:rsidTr="002D0421">
        <w:trPr>
          <w:jc w:val="center"/>
        </w:trPr>
        <w:tc>
          <w:tcPr>
            <w:tcW w:w="854" w:type="pct"/>
            <w:vAlign w:val="center"/>
          </w:tcPr>
          <w:p w:rsidR="000620AF" w:rsidRPr="00C7578E" w:rsidRDefault="000620AF" w:rsidP="00C7578E">
            <w:pPr>
              <w:spacing w:before="40" w:after="40"/>
              <w:jc w:val="center"/>
              <w:rPr>
                <w:rFonts w:asciiTheme="minorBidi" w:hAnsiTheme="minorBidi" w:cstheme="minorBidi"/>
                <w:szCs w:val="24"/>
                <w:rtl/>
              </w:rPr>
            </w:pPr>
            <w:r w:rsidRPr="00C7578E">
              <w:rPr>
                <w:rFonts w:asciiTheme="minorBidi" w:hAnsiTheme="minorBidi" w:cstheme="minorBidi"/>
                <w:szCs w:val="24"/>
                <w:rtl/>
              </w:rPr>
              <w:t>5.1.16</w:t>
            </w:r>
          </w:p>
        </w:tc>
        <w:tc>
          <w:tcPr>
            <w:tcW w:w="1838" w:type="pct"/>
            <w:vAlign w:val="center"/>
          </w:tcPr>
          <w:p w:rsidR="000620AF" w:rsidRPr="00C7578E" w:rsidRDefault="000620AF" w:rsidP="000620AF">
            <w:pPr>
              <w:spacing w:before="40" w:after="40"/>
              <w:rPr>
                <w:rFonts w:asciiTheme="minorBidi" w:hAnsiTheme="minorBidi" w:cstheme="minorBidi"/>
                <w:szCs w:val="24"/>
                <w:rtl/>
              </w:rPr>
            </w:pPr>
            <w:r w:rsidRPr="00C7578E">
              <w:rPr>
                <w:rFonts w:asciiTheme="minorBidi" w:hAnsiTheme="minorBidi" w:cstheme="minorBidi"/>
                <w:szCs w:val="24"/>
                <w:rtl/>
              </w:rPr>
              <w:t>רכיב כלי עזר/משוב</w:t>
            </w:r>
          </w:p>
        </w:tc>
        <w:tc>
          <w:tcPr>
            <w:tcW w:w="779" w:type="pct"/>
            <w:vAlign w:val="center"/>
          </w:tcPr>
          <w:p w:rsidR="000620AF" w:rsidRPr="00C7578E" w:rsidRDefault="000620AF" w:rsidP="00C7578E">
            <w:pPr>
              <w:spacing w:before="40" w:after="40"/>
              <w:jc w:val="center"/>
              <w:rPr>
                <w:rFonts w:asciiTheme="minorBidi" w:hAnsiTheme="minorBidi" w:cstheme="minorBidi"/>
                <w:szCs w:val="24"/>
                <w:rtl/>
              </w:rPr>
            </w:pPr>
          </w:p>
        </w:tc>
        <w:tc>
          <w:tcPr>
            <w:tcW w:w="1528" w:type="pct"/>
            <w:vAlign w:val="center"/>
          </w:tcPr>
          <w:p w:rsidR="000620AF" w:rsidRPr="00C7578E" w:rsidRDefault="000620AF" w:rsidP="00C7578E">
            <w:pPr>
              <w:spacing w:before="40" w:after="40"/>
              <w:jc w:val="center"/>
              <w:rPr>
                <w:rFonts w:asciiTheme="minorBidi" w:hAnsiTheme="minorBidi" w:cstheme="minorBidi"/>
                <w:szCs w:val="24"/>
                <w:rtl/>
              </w:rPr>
            </w:pPr>
          </w:p>
        </w:tc>
      </w:tr>
      <w:tr w:rsidR="000620AF" w:rsidRPr="00C0682F" w:rsidTr="002D0421">
        <w:trPr>
          <w:jc w:val="center"/>
        </w:trPr>
        <w:tc>
          <w:tcPr>
            <w:tcW w:w="854" w:type="pct"/>
            <w:vAlign w:val="center"/>
          </w:tcPr>
          <w:p w:rsidR="000620AF" w:rsidRPr="00C7578E" w:rsidRDefault="000620AF" w:rsidP="00C7578E">
            <w:pPr>
              <w:spacing w:before="40" w:after="40"/>
              <w:jc w:val="center"/>
              <w:rPr>
                <w:rFonts w:asciiTheme="minorBidi" w:hAnsiTheme="minorBidi" w:cstheme="minorBidi"/>
                <w:szCs w:val="24"/>
                <w:rtl/>
              </w:rPr>
            </w:pPr>
            <w:r w:rsidRPr="00C7578E">
              <w:rPr>
                <w:rFonts w:asciiTheme="minorBidi" w:hAnsiTheme="minorBidi" w:cstheme="minorBidi"/>
                <w:szCs w:val="24"/>
                <w:rtl/>
              </w:rPr>
              <w:t>5.1.17</w:t>
            </w:r>
          </w:p>
        </w:tc>
        <w:tc>
          <w:tcPr>
            <w:tcW w:w="1838" w:type="pct"/>
            <w:vAlign w:val="center"/>
          </w:tcPr>
          <w:p w:rsidR="000620AF" w:rsidRPr="00C7578E" w:rsidRDefault="000620AF" w:rsidP="000620AF">
            <w:pPr>
              <w:spacing w:before="40" w:after="40"/>
              <w:rPr>
                <w:rFonts w:asciiTheme="minorBidi" w:hAnsiTheme="minorBidi" w:cstheme="minorBidi"/>
                <w:szCs w:val="24"/>
                <w:rtl/>
              </w:rPr>
            </w:pPr>
            <w:r w:rsidRPr="00C7578E">
              <w:rPr>
                <w:rFonts w:asciiTheme="minorBidi" w:hAnsiTheme="minorBidi" w:cstheme="minorBidi"/>
                <w:szCs w:val="24"/>
                <w:rtl/>
              </w:rPr>
              <w:t>רכיב עוגנים</w:t>
            </w:r>
          </w:p>
        </w:tc>
        <w:tc>
          <w:tcPr>
            <w:tcW w:w="779" w:type="pct"/>
            <w:vAlign w:val="center"/>
          </w:tcPr>
          <w:p w:rsidR="000620AF" w:rsidRPr="00C7578E" w:rsidRDefault="000620AF" w:rsidP="00C7578E">
            <w:pPr>
              <w:spacing w:before="40" w:after="40"/>
              <w:jc w:val="center"/>
              <w:rPr>
                <w:rFonts w:asciiTheme="minorBidi" w:hAnsiTheme="minorBidi" w:cstheme="minorBidi"/>
                <w:szCs w:val="24"/>
                <w:rtl/>
              </w:rPr>
            </w:pPr>
          </w:p>
        </w:tc>
        <w:tc>
          <w:tcPr>
            <w:tcW w:w="1528" w:type="pct"/>
            <w:vAlign w:val="center"/>
          </w:tcPr>
          <w:p w:rsidR="000620AF" w:rsidRPr="00C7578E" w:rsidRDefault="000620AF" w:rsidP="00C7578E">
            <w:pPr>
              <w:spacing w:before="40" w:after="40"/>
              <w:jc w:val="center"/>
              <w:rPr>
                <w:rFonts w:asciiTheme="minorBidi" w:hAnsiTheme="minorBidi" w:cstheme="minorBidi"/>
                <w:szCs w:val="24"/>
                <w:rtl/>
              </w:rPr>
            </w:pPr>
          </w:p>
        </w:tc>
      </w:tr>
      <w:tr w:rsidR="000620AF" w:rsidRPr="00C0682F" w:rsidTr="002D0421">
        <w:trPr>
          <w:jc w:val="center"/>
        </w:trPr>
        <w:tc>
          <w:tcPr>
            <w:tcW w:w="854" w:type="pct"/>
            <w:tcBorders>
              <w:bottom w:val="single" w:sz="4" w:space="0" w:color="auto"/>
            </w:tcBorders>
            <w:vAlign w:val="center"/>
          </w:tcPr>
          <w:p w:rsidR="000620AF" w:rsidRPr="00C7578E" w:rsidRDefault="000620AF" w:rsidP="000620AF">
            <w:pPr>
              <w:spacing w:before="40" w:after="40"/>
              <w:jc w:val="center"/>
              <w:rPr>
                <w:rFonts w:asciiTheme="minorBidi" w:hAnsiTheme="minorBidi" w:cstheme="minorBidi"/>
                <w:szCs w:val="24"/>
                <w:rtl/>
              </w:rPr>
            </w:pPr>
            <w:r w:rsidRPr="00C7578E">
              <w:rPr>
                <w:rFonts w:asciiTheme="minorBidi" w:hAnsiTheme="minorBidi" w:cstheme="minorBidi"/>
                <w:szCs w:val="24"/>
                <w:rtl/>
              </w:rPr>
              <w:t>5.1.18</w:t>
            </w:r>
          </w:p>
        </w:tc>
        <w:tc>
          <w:tcPr>
            <w:tcW w:w="1838" w:type="pct"/>
            <w:tcBorders>
              <w:bottom w:val="single" w:sz="4" w:space="0" w:color="auto"/>
            </w:tcBorders>
            <w:vAlign w:val="center"/>
          </w:tcPr>
          <w:p w:rsidR="000620AF" w:rsidRPr="00C7578E" w:rsidRDefault="000620AF" w:rsidP="000620AF">
            <w:pPr>
              <w:spacing w:before="40" w:after="40"/>
              <w:rPr>
                <w:rFonts w:asciiTheme="minorBidi" w:hAnsiTheme="minorBidi" w:cstheme="minorBidi"/>
                <w:szCs w:val="24"/>
                <w:rtl/>
              </w:rPr>
            </w:pPr>
            <w:r w:rsidRPr="00C7578E">
              <w:rPr>
                <w:rFonts w:asciiTheme="minorBidi" w:hAnsiTheme="minorBidi" w:cstheme="minorBidi"/>
                <w:szCs w:val="24"/>
                <w:rtl/>
              </w:rPr>
              <w:t>רכיב יישומים</w:t>
            </w:r>
          </w:p>
        </w:tc>
        <w:tc>
          <w:tcPr>
            <w:tcW w:w="779" w:type="pct"/>
            <w:tcBorders>
              <w:bottom w:val="single" w:sz="4" w:space="0" w:color="auto"/>
            </w:tcBorders>
            <w:shd w:val="solid" w:color="auto" w:fill="auto"/>
            <w:vAlign w:val="center"/>
          </w:tcPr>
          <w:p w:rsidR="000620AF" w:rsidRPr="00C7578E" w:rsidRDefault="000620AF" w:rsidP="00C7578E">
            <w:pPr>
              <w:spacing w:before="40" w:after="40"/>
              <w:jc w:val="center"/>
              <w:rPr>
                <w:rFonts w:asciiTheme="minorBidi" w:hAnsiTheme="minorBidi" w:cstheme="minorBidi"/>
                <w:szCs w:val="24"/>
                <w:rtl/>
              </w:rPr>
            </w:pPr>
          </w:p>
        </w:tc>
        <w:tc>
          <w:tcPr>
            <w:tcW w:w="1528" w:type="pct"/>
            <w:tcBorders>
              <w:bottom w:val="single" w:sz="4" w:space="0" w:color="auto"/>
            </w:tcBorders>
            <w:vAlign w:val="center"/>
          </w:tcPr>
          <w:p w:rsidR="000620AF" w:rsidRPr="00C7578E" w:rsidRDefault="000620AF" w:rsidP="00C7578E">
            <w:pPr>
              <w:spacing w:before="40" w:after="40"/>
              <w:jc w:val="center"/>
              <w:rPr>
                <w:rFonts w:asciiTheme="minorBidi" w:hAnsiTheme="minorBidi" w:cstheme="minorBidi"/>
                <w:szCs w:val="24"/>
                <w:rtl/>
              </w:rPr>
            </w:pPr>
            <w:r w:rsidRPr="00C7578E">
              <w:rPr>
                <w:rFonts w:asciiTheme="minorBidi" w:hAnsiTheme="minorBidi" w:cstheme="minorBidi"/>
                <w:szCs w:val="24"/>
                <w:rtl/>
              </w:rPr>
              <w:t>לא לתמחור. נכלל ב-5.1.8</w:t>
            </w:r>
          </w:p>
        </w:tc>
      </w:tr>
      <w:tr w:rsidR="000620AF" w:rsidRPr="00C0682F" w:rsidTr="002D0421">
        <w:trPr>
          <w:jc w:val="center"/>
        </w:trPr>
        <w:tc>
          <w:tcPr>
            <w:tcW w:w="854" w:type="pct"/>
            <w:shd w:val="pct12" w:color="auto" w:fill="auto"/>
            <w:vAlign w:val="center"/>
          </w:tcPr>
          <w:p w:rsidR="000620AF" w:rsidRPr="00C7578E" w:rsidRDefault="000620AF" w:rsidP="00C7578E">
            <w:pPr>
              <w:spacing w:before="40" w:after="40"/>
              <w:jc w:val="center"/>
              <w:rPr>
                <w:rFonts w:asciiTheme="minorBidi" w:hAnsiTheme="minorBidi" w:cstheme="minorBidi"/>
                <w:b/>
                <w:bCs/>
                <w:szCs w:val="24"/>
                <w:rtl/>
              </w:rPr>
            </w:pPr>
            <w:r w:rsidRPr="00C7578E">
              <w:rPr>
                <w:rFonts w:asciiTheme="minorBidi" w:hAnsiTheme="minorBidi" w:cstheme="minorBidi"/>
                <w:b/>
                <w:bCs/>
                <w:szCs w:val="24"/>
                <w:rtl/>
              </w:rPr>
              <w:t>6</w:t>
            </w:r>
          </w:p>
        </w:tc>
        <w:tc>
          <w:tcPr>
            <w:tcW w:w="2617" w:type="pct"/>
            <w:gridSpan w:val="2"/>
            <w:shd w:val="pct12" w:color="auto" w:fill="auto"/>
            <w:vAlign w:val="center"/>
          </w:tcPr>
          <w:p w:rsidR="000620AF" w:rsidRPr="00C7578E" w:rsidRDefault="000620AF" w:rsidP="000620AF">
            <w:pPr>
              <w:spacing w:before="40" w:after="40"/>
              <w:rPr>
                <w:rFonts w:asciiTheme="minorBidi" w:hAnsiTheme="minorBidi" w:cstheme="minorBidi"/>
                <w:b/>
                <w:bCs/>
                <w:szCs w:val="24"/>
                <w:rtl/>
              </w:rPr>
            </w:pPr>
            <w:r w:rsidRPr="00C7578E">
              <w:rPr>
                <w:rFonts w:asciiTheme="minorBidi" w:hAnsiTheme="minorBidi" w:cstheme="minorBidi"/>
                <w:b/>
                <w:bCs/>
                <w:szCs w:val="24"/>
                <w:rtl/>
              </w:rPr>
              <w:t>תת מערכות</w:t>
            </w:r>
          </w:p>
        </w:tc>
        <w:tc>
          <w:tcPr>
            <w:tcW w:w="1528" w:type="pct"/>
            <w:shd w:val="pct12" w:color="auto" w:fill="auto"/>
            <w:vAlign w:val="center"/>
          </w:tcPr>
          <w:p w:rsidR="000620AF" w:rsidRPr="00C7578E" w:rsidRDefault="000620AF" w:rsidP="00C7578E">
            <w:pPr>
              <w:spacing w:before="40" w:after="40"/>
              <w:jc w:val="center"/>
              <w:rPr>
                <w:rFonts w:asciiTheme="minorBidi" w:hAnsiTheme="minorBidi" w:cstheme="minorBidi"/>
                <w:szCs w:val="24"/>
                <w:rtl/>
              </w:rPr>
            </w:pPr>
          </w:p>
        </w:tc>
      </w:tr>
      <w:tr w:rsidR="000620AF" w:rsidRPr="00C0682F" w:rsidTr="002D0421">
        <w:trPr>
          <w:jc w:val="center"/>
        </w:trPr>
        <w:tc>
          <w:tcPr>
            <w:tcW w:w="854" w:type="pct"/>
            <w:shd w:val="pct12" w:color="auto" w:fill="auto"/>
            <w:vAlign w:val="center"/>
          </w:tcPr>
          <w:p w:rsidR="000620AF" w:rsidRPr="00C7578E" w:rsidRDefault="000620AF" w:rsidP="00C7578E">
            <w:pPr>
              <w:spacing w:before="40" w:after="40"/>
              <w:jc w:val="center"/>
              <w:rPr>
                <w:rFonts w:asciiTheme="minorBidi" w:hAnsiTheme="minorBidi" w:cstheme="minorBidi"/>
                <w:b/>
                <w:bCs/>
                <w:szCs w:val="24"/>
                <w:rtl/>
              </w:rPr>
            </w:pPr>
            <w:r w:rsidRPr="00C7578E">
              <w:rPr>
                <w:rFonts w:asciiTheme="minorBidi" w:hAnsiTheme="minorBidi" w:cstheme="minorBidi"/>
                <w:b/>
                <w:bCs/>
                <w:szCs w:val="24"/>
                <w:rtl/>
              </w:rPr>
              <w:t>6.1</w:t>
            </w:r>
          </w:p>
        </w:tc>
        <w:tc>
          <w:tcPr>
            <w:tcW w:w="2617" w:type="pct"/>
            <w:gridSpan w:val="2"/>
            <w:shd w:val="pct12" w:color="auto" w:fill="auto"/>
            <w:vAlign w:val="center"/>
          </w:tcPr>
          <w:p w:rsidR="000620AF" w:rsidRPr="00C7578E" w:rsidRDefault="000620AF" w:rsidP="000620AF">
            <w:pPr>
              <w:spacing w:before="40" w:after="40"/>
              <w:rPr>
                <w:rFonts w:asciiTheme="minorBidi" w:hAnsiTheme="minorBidi" w:cstheme="minorBidi"/>
                <w:b/>
                <w:bCs/>
                <w:szCs w:val="24"/>
                <w:rtl/>
              </w:rPr>
            </w:pPr>
            <w:r w:rsidRPr="00C7578E">
              <w:rPr>
                <w:rFonts w:asciiTheme="minorBidi" w:hAnsiTheme="minorBidi" w:cstheme="minorBidi"/>
                <w:b/>
                <w:bCs/>
                <w:szCs w:val="24"/>
                <w:rtl/>
              </w:rPr>
              <w:t>תת מערכת חיפוש וחיפוש מתקדם</w:t>
            </w:r>
          </w:p>
        </w:tc>
        <w:tc>
          <w:tcPr>
            <w:tcW w:w="1528" w:type="pct"/>
            <w:shd w:val="pct12" w:color="auto" w:fill="auto"/>
            <w:vAlign w:val="center"/>
          </w:tcPr>
          <w:p w:rsidR="000620AF" w:rsidRPr="00C7578E" w:rsidRDefault="000620AF" w:rsidP="00C7578E">
            <w:pPr>
              <w:spacing w:before="40" w:after="40"/>
              <w:jc w:val="center"/>
              <w:rPr>
                <w:rFonts w:asciiTheme="minorBidi" w:hAnsiTheme="minorBidi" w:cstheme="minorBidi"/>
                <w:szCs w:val="24"/>
                <w:rtl/>
              </w:rPr>
            </w:pPr>
          </w:p>
        </w:tc>
      </w:tr>
      <w:tr w:rsidR="003A2578" w:rsidRPr="00C0682F" w:rsidTr="002D0421">
        <w:trPr>
          <w:jc w:val="center"/>
        </w:trPr>
        <w:tc>
          <w:tcPr>
            <w:tcW w:w="854" w:type="pct"/>
            <w:vAlign w:val="center"/>
          </w:tcPr>
          <w:p w:rsidR="003A2578" w:rsidRPr="00C7578E" w:rsidRDefault="003A2578" w:rsidP="001A08A8">
            <w:pPr>
              <w:spacing w:before="40" w:after="40"/>
              <w:jc w:val="center"/>
              <w:rPr>
                <w:rFonts w:asciiTheme="minorBidi" w:hAnsiTheme="minorBidi" w:cstheme="minorBidi"/>
                <w:szCs w:val="24"/>
                <w:rtl/>
              </w:rPr>
            </w:pPr>
            <w:r w:rsidRPr="00C7578E">
              <w:rPr>
                <w:rFonts w:asciiTheme="minorBidi" w:hAnsiTheme="minorBidi" w:cstheme="minorBidi"/>
                <w:szCs w:val="24"/>
                <w:rtl/>
              </w:rPr>
              <w:t>6.1.1</w:t>
            </w:r>
          </w:p>
        </w:tc>
        <w:tc>
          <w:tcPr>
            <w:tcW w:w="1838" w:type="pct"/>
            <w:vAlign w:val="center"/>
          </w:tcPr>
          <w:p w:rsidR="003A2578" w:rsidRPr="00C7578E" w:rsidRDefault="003A2578" w:rsidP="001A08A8">
            <w:pPr>
              <w:spacing w:before="40" w:after="40"/>
              <w:rPr>
                <w:rFonts w:asciiTheme="minorBidi" w:hAnsiTheme="minorBidi" w:cstheme="minorBidi"/>
                <w:szCs w:val="24"/>
                <w:rtl/>
              </w:rPr>
            </w:pPr>
            <w:r w:rsidRPr="00C7578E">
              <w:rPr>
                <w:rFonts w:asciiTheme="minorBidi" w:hAnsiTheme="minorBidi" w:cstheme="minorBidi"/>
                <w:szCs w:val="24"/>
                <w:rtl/>
              </w:rPr>
              <w:t>דפי חיפוש</w:t>
            </w:r>
          </w:p>
        </w:tc>
        <w:tc>
          <w:tcPr>
            <w:tcW w:w="779" w:type="pct"/>
            <w:shd w:val="solid" w:color="auto" w:fill="auto"/>
            <w:vAlign w:val="center"/>
          </w:tcPr>
          <w:p w:rsidR="003A2578" w:rsidRPr="00C7578E" w:rsidRDefault="003A2578" w:rsidP="00C7578E">
            <w:pPr>
              <w:spacing w:before="40" w:after="40"/>
              <w:jc w:val="center"/>
              <w:rPr>
                <w:rFonts w:asciiTheme="minorBidi" w:hAnsiTheme="minorBidi" w:cstheme="minorBidi"/>
                <w:szCs w:val="24"/>
                <w:rtl/>
              </w:rPr>
            </w:pPr>
          </w:p>
        </w:tc>
        <w:tc>
          <w:tcPr>
            <w:tcW w:w="1528" w:type="pct"/>
            <w:vAlign w:val="center"/>
          </w:tcPr>
          <w:p w:rsidR="003A2578" w:rsidRPr="00C7578E" w:rsidRDefault="003A2578" w:rsidP="00C7578E">
            <w:pPr>
              <w:spacing w:before="40" w:after="40"/>
              <w:jc w:val="center"/>
              <w:rPr>
                <w:rFonts w:asciiTheme="minorBidi" w:hAnsiTheme="minorBidi" w:cstheme="minorBidi"/>
                <w:szCs w:val="24"/>
                <w:rtl/>
              </w:rPr>
            </w:pPr>
            <w:r w:rsidRPr="00C7578E">
              <w:rPr>
                <w:rFonts w:asciiTheme="minorBidi" w:hAnsiTheme="minorBidi" w:cstheme="minorBidi"/>
                <w:szCs w:val="24"/>
                <w:rtl/>
              </w:rPr>
              <w:t>לא לתמחור. נכלל בתבניות / הפריסות שיקבעו וכן ב</w:t>
            </w:r>
            <w:r>
              <w:rPr>
                <w:rFonts w:asciiTheme="minorBidi" w:hAnsiTheme="minorBidi" w:cstheme="minorBidi" w:hint="cs"/>
                <w:szCs w:val="24"/>
                <w:rtl/>
              </w:rPr>
              <w:t>-</w:t>
            </w:r>
            <w:r w:rsidRPr="00C7578E">
              <w:rPr>
                <w:rFonts w:asciiTheme="minorBidi" w:hAnsiTheme="minorBidi" w:cstheme="minorBidi"/>
                <w:szCs w:val="24"/>
                <w:rtl/>
              </w:rPr>
              <w:t>6.1.2 להלן</w:t>
            </w:r>
          </w:p>
        </w:tc>
      </w:tr>
      <w:tr w:rsidR="003A2578" w:rsidRPr="00C0682F" w:rsidTr="002D0421">
        <w:trPr>
          <w:jc w:val="center"/>
        </w:trPr>
        <w:tc>
          <w:tcPr>
            <w:tcW w:w="854" w:type="pct"/>
            <w:vAlign w:val="center"/>
          </w:tcPr>
          <w:p w:rsidR="003A2578" w:rsidRPr="00C7578E" w:rsidRDefault="003A2578" w:rsidP="00C7578E">
            <w:pPr>
              <w:spacing w:before="40" w:after="40"/>
              <w:jc w:val="center"/>
              <w:rPr>
                <w:rFonts w:asciiTheme="minorBidi" w:hAnsiTheme="minorBidi" w:cstheme="minorBidi"/>
                <w:szCs w:val="24"/>
                <w:rtl/>
              </w:rPr>
            </w:pPr>
            <w:r w:rsidRPr="00C7578E">
              <w:rPr>
                <w:rFonts w:asciiTheme="minorBidi" w:hAnsiTheme="minorBidi" w:cstheme="minorBidi"/>
                <w:szCs w:val="24"/>
                <w:rtl/>
              </w:rPr>
              <w:t>6.1.2</w:t>
            </w:r>
          </w:p>
        </w:tc>
        <w:tc>
          <w:tcPr>
            <w:tcW w:w="1838" w:type="pct"/>
            <w:vAlign w:val="center"/>
          </w:tcPr>
          <w:p w:rsidR="003A2578" w:rsidRPr="00C7578E" w:rsidRDefault="003A2578" w:rsidP="000620AF">
            <w:pPr>
              <w:spacing w:before="40" w:after="40"/>
              <w:rPr>
                <w:rFonts w:asciiTheme="minorBidi" w:hAnsiTheme="minorBidi" w:cstheme="minorBidi"/>
                <w:szCs w:val="24"/>
                <w:rtl/>
              </w:rPr>
            </w:pPr>
            <w:r w:rsidRPr="00C7578E">
              <w:rPr>
                <w:rFonts w:asciiTheme="minorBidi" w:hAnsiTheme="minorBidi" w:cstheme="minorBidi"/>
                <w:szCs w:val="24"/>
                <w:rtl/>
              </w:rPr>
              <w:t>רכיבי חיפוש</w:t>
            </w:r>
          </w:p>
        </w:tc>
        <w:tc>
          <w:tcPr>
            <w:tcW w:w="779" w:type="pct"/>
            <w:vAlign w:val="center"/>
          </w:tcPr>
          <w:p w:rsidR="003A2578" w:rsidRPr="00C7578E" w:rsidRDefault="003A2578" w:rsidP="00C7578E">
            <w:pPr>
              <w:spacing w:before="40" w:after="40"/>
              <w:jc w:val="center"/>
              <w:rPr>
                <w:rFonts w:asciiTheme="minorBidi" w:hAnsiTheme="minorBidi" w:cstheme="minorBidi"/>
                <w:szCs w:val="24"/>
                <w:rtl/>
              </w:rPr>
            </w:pPr>
          </w:p>
        </w:tc>
        <w:tc>
          <w:tcPr>
            <w:tcW w:w="1528" w:type="pct"/>
            <w:vAlign w:val="center"/>
          </w:tcPr>
          <w:p w:rsidR="003A2578" w:rsidRPr="00C7578E" w:rsidRDefault="003A2578" w:rsidP="00C7578E">
            <w:pPr>
              <w:spacing w:before="40" w:after="40"/>
              <w:jc w:val="center"/>
              <w:rPr>
                <w:rFonts w:asciiTheme="minorBidi" w:hAnsiTheme="minorBidi" w:cstheme="minorBidi"/>
                <w:szCs w:val="24"/>
                <w:rtl/>
              </w:rPr>
            </w:pPr>
          </w:p>
        </w:tc>
      </w:tr>
      <w:tr w:rsidR="003A2578" w:rsidRPr="00C0682F" w:rsidTr="002D0421">
        <w:trPr>
          <w:jc w:val="center"/>
        </w:trPr>
        <w:tc>
          <w:tcPr>
            <w:tcW w:w="854" w:type="pct"/>
            <w:tcBorders>
              <w:bottom w:val="single" w:sz="4" w:space="0" w:color="auto"/>
            </w:tcBorders>
            <w:vAlign w:val="center"/>
          </w:tcPr>
          <w:p w:rsidR="003A2578" w:rsidRPr="00C7578E" w:rsidRDefault="003A2578" w:rsidP="00C7578E">
            <w:pPr>
              <w:spacing w:before="40" w:after="40"/>
              <w:jc w:val="center"/>
              <w:rPr>
                <w:rFonts w:asciiTheme="minorBidi" w:hAnsiTheme="minorBidi" w:cstheme="minorBidi"/>
                <w:szCs w:val="24"/>
                <w:rtl/>
              </w:rPr>
            </w:pPr>
            <w:r w:rsidRPr="00C7578E">
              <w:rPr>
                <w:rFonts w:asciiTheme="minorBidi" w:hAnsiTheme="minorBidi" w:cstheme="minorBidi"/>
                <w:szCs w:val="24"/>
                <w:rtl/>
              </w:rPr>
              <w:t>6.2</w:t>
            </w:r>
          </w:p>
        </w:tc>
        <w:tc>
          <w:tcPr>
            <w:tcW w:w="1838" w:type="pct"/>
            <w:tcBorders>
              <w:bottom w:val="single" w:sz="4" w:space="0" w:color="auto"/>
            </w:tcBorders>
            <w:vAlign w:val="center"/>
          </w:tcPr>
          <w:p w:rsidR="003A2578" w:rsidRPr="00C7578E" w:rsidRDefault="003A2578" w:rsidP="000620AF">
            <w:pPr>
              <w:spacing w:before="40" w:after="40"/>
              <w:rPr>
                <w:rFonts w:asciiTheme="minorBidi" w:hAnsiTheme="minorBidi" w:cstheme="minorBidi"/>
                <w:szCs w:val="24"/>
                <w:rtl/>
              </w:rPr>
            </w:pPr>
            <w:r w:rsidRPr="00C7578E">
              <w:rPr>
                <w:rFonts w:asciiTheme="minorBidi" w:hAnsiTheme="minorBidi" w:cstheme="minorBidi"/>
                <w:szCs w:val="24"/>
                <w:rtl/>
              </w:rPr>
              <w:t>מדורים ממודרים</w:t>
            </w:r>
          </w:p>
        </w:tc>
        <w:tc>
          <w:tcPr>
            <w:tcW w:w="779" w:type="pct"/>
            <w:tcBorders>
              <w:bottom w:val="single" w:sz="4" w:space="0" w:color="auto"/>
            </w:tcBorders>
            <w:vAlign w:val="center"/>
          </w:tcPr>
          <w:p w:rsidR="003A2578" w:rsidRPr="00C7578E" w:rsidRDefault="003A2578" w:rsidP="00C7578E">
            <w:pPr>
              <w:spacing w:before="40" w:after="40"/>
              <w:jc w:val="center"/>
              <w:rPr>
                <w:rFonts w:asciiTheme="minorBidi" w:hAnsiTheme="minorBidi" w:cstheme="minorBidi"/>
                <w:szCs w:val="24"/>
                <w:rtl/>
              </w:rPr>
            </w:pPr>
          </w:p>
        </w:tc>
        <w:tc>
          <w:tcPr>
            <w:tcW w:w="1528" w:type="pct"/>
            <w:tcBorders>
              <w:bottom w:val="single" w:sz="4" w:space="0" w:color="auto"/>
            </w:tcBorders>
            <w:vAlign w:val="center"/>
          </w:tcPr>
          <w:p w:rsidR="003A2578" w:rsidRPr="00C7578E" w:rsidRDefault="003A2578" w:rsidP="00C7578E">
            <w:pPr>
              <w:spacing w:before="40" w:after="40"/>
              <w:jc w:val="center"/>
              <w:rPr>
                <w:rFonts w:asciiTheme="minorBidi" w:hAnsiTheme="minorBidi" w:cstheme="minorBidi"/>
                <w:szCs w:val="24"/>
                <w:rtl/>
              </w:rPr>
            </w:pPr>
          </w:p>
        </w:tc>
      </w:tr>
      <w:tr w:rsidR="003A2578" w:rsidRPr="00C0682F" w:rsidTr="002D0421">
        <w:trPr>
          <w:jc w:val="center"/>
        </w:trPr>
        <w:tc>
          <w:tcPr>
            <w:tcW w:w="854" w:type="pct"/>
            <w:shd w:val="pct12" w:color="auto" w:fill="auto"/>
            <w:vAlign w:val="center"/>
          </w:tcPr>
          <w:p w:rsidR="003A2578" w:rsidRPr="00C7578E" w:rsidRDefault="003A2578" w:rsidP="00C7578E">
            <w:pPr>
              <w:spacing w:before="40" w:after="40"/>
              <w:jc w:val="center"/>
              <w:rPr>
                <w:rFonts w:asciiTheme="minorBidi" w:hAnsiTheme="minorBidi" w:cstheme="minorBidi"/>
                <w:szCs w:val="24"/>
                <w:rtl/>
              </w:rPr>
            </w:pPr>
            <w:r w:rsidRPr="00C7578E">
              <w:rPr>
                <w:rFonts w:asciiTheme="minorBidi" w:hAnsiTheme="minorBidi" w:cstheme="minorBidi"/>
                <w:szCs w:val="24"/>
                <w:rtl/>
              </w:rPr>
              <w:t>6.3</w:t>
            </w:r>
          </w:p>
        </w:tc>
        <w:tc>
          <w:tcPr>
            <w:tcW w:w="2617" w:type="pct"/>
            <w:gridSpan w:val="2"/>
            <w:shd w:val="pct12" w:color="auto" w:fill="auto"/>
            <w:vAlign w:val="center"/>
          </w:tcPr>
          <w:p w:rsidR="003A2578" w:rsidRPr="00C7578E" w:rsidRDefault="003A2578" w:rsidP="000620AF">
            <w:pPr>
              <w:spacing w:before="40" w:after="40"/>
              <w:rPr>
                <w:rFonts w:asciiTheme="minorBidi" w:hAnsiTheme="minorBidi" w:cstheme="minorBidi"/>
                <w:b/>
                <w:bCs/>
                <w:szCs w:val="24"/>
                <w:rtl/>
              </w:rPr>
            </w:pPr>
            <w:r w:rsidRPr="00C7578E">
              <w:rPr>
                <w:rFonts w:asciiTheme="minorBidi" w:hAnsiTheme="minorBidi" w:cstheme="minorBidi"/>
                <w:b/>
                <w:bCs/>
                <w:szCs w:val="24"/>
                <w:rtl/>
              </w:rPr>
              <w:t>טפסים</w:t>
            </w:r>
          </w:p>
        </w:tc>
        <w:tc>
          <w:tcPr>
            <w:tcW w:w="1528" w:type="pct"/>
            <w:shd w:val="pct12" w:color="auto" w:fill="auto"/>
            <w:vAlign w:val="center"/>
          </w:tcPr>
          <w:p w:rsidR="003A2578" w:rsidRPr="00C7578E" w:rsidRDefault="003A2578" w:rsidP="00C7578E">
            <w:pPr>
              <w:spacing w:before="40" w:after="40"/>
              <w:jc w:val="center"/>
              <w:rPr>
                <w:rFonts w:asciiTheme="minorBidi" w:hAnsiTheme="minorBidi" w:cstheme="minorBidi"/>
                <w:szCs w:val="24"/>
                <w:rtl/>
              </w:rPr>
            </w:pPr>
          </w:p>
        </w:tc>
      </w:tr>
      <w:tr w:rsidR="003A2578" w:rsidRPr="00C0682F" w:rsidTr="002D0421">
        <w:trPr>
          <w:jc w:val="center"/>
        </w:trPr>
        <w:tc>
          <w:tcPr>
            <w:tcW w:w="854" w:type="pct"/>
            <w:vAlign w:val="center"/>
          </w:tcPr>
          <w:p w:rsidR="003A2578" w:rsidRPr="00C7578E" w:rsidRDefault="003A2578" w:rsidP="00C7578E">
            <w:pPr>
              <w:spacing w:before="40" w:after="40"/>
              <w:jc w:val="center"/>
              <w:rPr>
                <w:rFonts w:asciiTheme="minorBidi" w:hAnsiTheme="minorBidi" w:cstheme="minorBidi"/>
                <w:szCs w:val="24"/>
                <w:rtl/>
              </w:rPr>
            </w:pPr>
            <w:r w:rsidRPr="00C7578E">
              <w:rPr>
                <w:rFonts w:asciiTheme="minorBidi" w:hAnsiTheme="minorBidi" w:cstheme="minorBidi"/>
                <w:szCs w:val="24"/>
                <w:rtl/>
              </w:rPr>
              <w:t>6.3.1</w:t>
            </w:r>
          </w:p>
        </w:tc>
        <w:tc>
          <w:tcPr>
            <w:tcW w:w="1838" w:type="pct"/>
            <w:vAlign w:val="center"/>
          </w:tcPr>
          <w:p w:rsidR="003A2578" w:rsidRPr="00C7578E" w:rsidRDefault="003A2578" w:rsidP="000620AF">
            <w:pPr>
              <w:spacing w:before="40" w:after="40"/>
              <w:rPr>
                <w:rFonts w:asciiTheme="minorBidi" w:hAnsiTheme="minorBidi" w:cstheme="minorBidi"/>
                <w:szCs w:val="24"/>
                <w:rtl/>
              </w:rPr>
            </w:pPr>
            <w:r w:rsidRPr="00C7578E">
              <w:rPr>
                <w:rFonts w:asciiTheme="minorBidi" w:hAnsiTheme="minorBidi" w:cstheme="minorBidi"/>
                <w:szCs w:val="24"/>
                <w:rtl/>
              </w:rPr>
              <w:t>טופס כללי באתר לפניות.</w:t>
            </w:r>
          </w:p>
        </w:tc>
        <w:tc>
          <w:tcPr>
            <w:tcW w:w="779" w:type="pct"/>
            <w:vAlign w:val="center"/>
          </w:tcPr>
          <w:p w:rsidR="003A2578" w:rsidRPr="00C7578E" w:rsidRDefault="003A2578" w:rsidP="00C7578E">
            <w:pPr>
              <w:spacing w:before="40" w:after="40"/>
              <w:jc w:val="center"/>
              <w:rPr>
                <w:rFonts w:asciiTheme="minorBidi" w:hAnsiTheme="minorBidi" w:cstheme="minorBidi"/>
                <w:szCs w:val="24"/>
                <w:rtl/>
              </w:rPr>
            </w:pPr>
          </w:p>
        </w:tc>
        <w:tc>
          <w:tcPr>
            <w:tcW w:w="1528" w:type="pct"/>
            <w:vAlign w:val="center"/>
          </w:tcPr>
          <w:p w:rsidR="003A2578" w:rsidRPr="00C7578E" w:rsidRDefault="003A2578" w:rsidP="00C7578E">
            <w:pPr>
              <w:spacing w:before="40" w:after="40"/>
              <w:jc w:val="center"/>
              <w:rPr>
                <w:rFonts w:asciiTheme="minorBidi" w:hAnsiTheme="minorBidi" w:cstheme="minorBidi"/>
                <w:szCs w:val="24"/>
                <w:rtl/>
              </w:rPr>
            </w:pPr>
          </w:p>
        </w:tc>
      </w:tr>
      <w:tr w:rsidR="003A2578" w:rsidRPr="00C0682F" w:rsidTr="002D0421">
        <w:trPr>
          <w:jc w:val="center"/>
        </w:trPr>
        <w:tc>
          <w:tcPr>
            <w:tcW w:w="854" w:type="pct"/>
            <w:vAlign w:val="center"/>
          </w:tcPr>
          <w:p w:rsidR="003A2578" w:rsidRPr="00C7578E" w:rsidRDefault="003A2578" w:rsidP="00C7578E">
            <w:pPr>
              <w:spacing w:before="40" w:after="40"/>
              <w:jc w:val="center"/>
              <w:rPr>
                <w:rFonts w:asciiTheme="minorBidi" w:hAnsiTheme="minorBidi" w:cstheme="minorBidi"/>
                <w:szCs w:val="24"/>
                <w:rtl/>
              </w:rPr>
            </w:pPr>
            <w:r w:rsidRPr="00C7578E">
              <w:rPr>
                <w:rFonts w:asciiTheme="minorBidi" w:hAnsiTheme="minorBidi" w:cstheme="minorBidi"/>
                <w:szCs w:val="24"/>
                <w:rtl/>
              </w:rPr>
              <w:t>6.3.2</w:t>
            </w:r>
          </w:p>
        </w:tc>
        <w:tc>
          <w:tcPr>
            <w:tcW w:w="1838" w:type="pct"/>
            <w:vAlign w:val="center"/>
          </w:tcPr>
          <w:p w:rsidR="003A2578" w:rsidRPr="00C7578E" w:rsidRDefault="003A2578" w:rsidP="000620AF">
            <w:pPr>
              <w:spacing w:before="40" w:after="40"/>
              <w:rPr>
                <w:rFonts w:asciiTheme="minorBidi" w:hAnsiTheme="minorBidi" w:cstheme="minorBidi"/>
                <w:szCs w:val="24"/>
                <w:rtl/>
              </w:rPr>
            </w:pPr>
            <w:r w:rsidRPr="00C7578E">
              <w:rPr>
                <w:rFonts w:asciiTheme="minorBidi" w:hAnsiTheme="minorBidi" w:cstheme="minorBidi"/>
                <w:szCs w:val="24"/>
                <w:rtl/>
              </w:rPr>
              <w:t>טופס צור קשר</w:t>
            </w:r>
          </w:p>
        </w:tc>
        <w:tc>
          <w:tcPr>
            <w:tcW w:w="779" w:type="pct"/>
            <w:vAlign w:val="center"/>
          </w:tcPr>
          <w:p w:rsidR="003A2578" w:rsidRPr="00C7578E" w:rsidRDefault="003A2578" w:rsidP="00C7578E">
            <w:pPr>
              <w:spacing w:before="40" w:after="40"/>
              <w:jc w:val="center"/>
              <w:rPr>
                <w:rFonts w:asciiTheme="minorBidi" w:hAnsiTheme="minorBidi" w:cstheme="minorBidi"/>
                <w:szCs w:val="24"/>
                <w:rtl/>
              </w:rPr>
            </w:pPr>
          </w:p>
        </w:tc>
        <w:tc>
          <w:tcPr>
            <w:tcW w:w="1528" w:type="pct"/>
            <w:vAlign w:val="center"/>
          </w:tcPr>
          <w:p w:rsidR="003A2578" w:rsidRPr="00C7578E" w:rsidRDefault="003A2578" w:rsidP="00C7578E">
            <w:pPr>
              <w:spacing w:before="40" w:after="40"/>
              <w:jc w:val="center"/>
              <w:rPr>
                <w:rFonts w:asciiTheme="minorBidi" w:hAnsiTheme="minorBidi" w:cstheme="minorBidi"/>
                <w:szCs w:val="24"/>
                <w:rtl/>
              </w:rPr>
            </w:pPr>
          </w:p>
        </w:tc>
      </w:tr>
      <w:tr w:rsidR="003A2578" w:rsidRPr="00C0682F" w:rsidTr="002D0421">
        <w:trPr>
          <w:jc w:val="center"/>
        </w:trPr>
        <w:tc>
          <w:tcPr>
            <w:tcW w:w="854" w:type="pct"/>
            <w:vAlign w:val="center"/>
          </w:tcPr>
          <w:p w:rsidR="003A2578" w:rsidRPr="00C7578E" w:rsidRDefault="003A2578" w:rsidP="00C7578E">
            <w:pPr>
              <w:spacing w:before="40" w:after="40"/>
              <w:jc w:val="center"/>
              <w:rPr>
                <w:rFonts w:asciiTheme="minorBidi" w:hAnsiTheme="minorBidi" w:cstheme="minorBidi"/>
                <w:szCs w:val="24"/>
                <w:rtl/>
              </w:rPr>
            </w:pPr>
            <w:r w:rsidRPr="00C7578E">
              <w:rPr>
                <w:rFonts w:asciiTheme="minorBidi" w:hAnsiTheme="minorBidi" w:cstheme="minorBidi"/>
                <w:szCs w:val="24"/>
                <w:rtl/>
              </w:rPr>
              <w:t>6.3.3</w:t>
            </w:r>
          </w:p>
        </w:tc>
        <w:tc>
          <w:tcPr>
            <w:tcW w:w="1838" w:type="pct"/>
            <w:vAlign w:val="center"/>
          </w:tcPr>
          <w:p w:rsidR="003A2578" w:rsidRPr="00C7578E" w:rsidRDefault="003A2578" w:rsidP="000620AF">
            <w:pPr>
              <w:spacing w:before="40" w:after="40"/>
              <w:rPr>
                <w:rFonts w:asciiTheme="minorBidi" w:hAnsiTheme="minorBidi" w:cstheme="minorBidi"/>
                <w:szCs w:val="24"/>
                <w:rtl/>
              </w:rPr>
            </w:pPr>
            <w:r w:rsidRPr="00C7578E">
              <w:rPr>
                <w:rFonts w:asciiTheme="minorBidi" w:hAnsiTheme="minorBidi" w:cstheme="minorBidi"/>
                <w:szCs w:val="24"/>
                <w:rtl/>
              </w:rPr>
              <w:t>טופס רישום ליום עיון/כנס</w:t>
            </w:r>
          </w:p>
        </w:tc>
        <w:tc>
          <w:tcPr>
            <w:tcW w:w="779" w:type="pct"/>
            <w:vAlign w:val="center"/>
          </w:tcPr>
          <w:p w:rsidR="003A2578" w:rsidRPr="00C7578E" w:rsidRDefault="003A2578" w:rsidP="00C7578E">
            <w:pPr>
              <w:spacing w:before="40" w:after="40"/>
              <w:jc w:val="center"/>
              <w:rPr>
                <w:rFonts w:asciiTheme="minorBidi" w:hAnsiTheme="minorBidi" w:cstheme="minorBidi"/>
                <w:szCs w:val="24"/>
                <w:rtl/>
              </w:rPr>
            </w:pPr>
          </w:p>
        </w:tc>
        <w:tc>
          <w:tcPr>
            <w:tcW w:w="1528" w:type="pct"/>
            <w:vAlign w:val="center"/>
          </w:tcPr>
          <w:p w:rsidR="003A2578" w:rsidRPr="00C7578E" w:rsidRDefault="003A2578" w:rsidP="00C7578E">
            <w:pPr>
              <w:spacing w:before="40" w:after="40"/>
              <w:jc w:val="center"/>
              <w:rPr>
                <w:rFonts w:asciiTheme="minorBidi" w:hAnsiTheme="minorBidi" w:cstheme="minorBidi"/>
                <w:szCs w:val="24"/>
                <w:rtl/>
              </w:rPr>
            </w:pPr>
          </w:p>
        </w:tc>
      </w:tr>
      <w:tr w:rsidR="003A2578" w:rsidRPr="00C0682F" w:rsidTr="002D0421">
        <w:trPr>
          <w:jc w:val="center"/>
        </w:trPr>
        <w:tc>
          <w:tcPr>
            <w:tcW w:w="854" w:type="pct"/>
            <w:vAlign w:val="center"/>
          </w:tcPr>
          <w:p w:rsidR="003A2578" w:rsidRPr="00C7578E" w:rsidRDefault="003A2578" w:rsidP="00C7578E">
            <w:pPr>
              <w:spacing w:before="40" w:after="40"/>
              <w:jc w:val="center"/>
              <w:rPr>
                <w:rFonts w:asciiTheme="minorBidi" w:hAnsiTheme="minorBidi" w:cstheme="minorBidi"/>
                <w:szCs w:val="24"/>
                <w:rtl/>
              </w:rPr>
            </w:pPr>
            <w:r w:rsidRPr="00C7578E">
              <w:rPr>
                <w:rFonts w:asciiTheme="minorBidi" w:hAnsiTheme="minorBidi" w:cstheme="minorBidi"/>
                <w:szCs w:val="24"/>
                <w:rtl/>
              </w:rPr>
              <w:t>6.3.4</w:t>
            </w:r>
          </w:p>
        </w:tc>
        <w:tc>
          <w:tcPr>
            <w:tcW w:w="1838" w:type="pct"/>
            <w:vAlign w:val="center"/>
          </w:tcPr>
          <w:p w:rsidR="003A2578" w:rsidRPr="00C7578E" w:rsidRDefault="003A2578" w:rsidP="000620AF">
            <w:pPr>
              <w:spacing w:before="40" w:after="40"/>
              <w:rPr>
                <w:rFonts w:asciiTheme="minorBidi" w:hAnsiTheme="minorBidi" w:cstheme="minorBidi"/>
                <w:szCs w:val="24"/>
                <w:rtl/>
              </w:rPr>
            </w:pPr>
            <w:r w:rsidRPr="00C7578E">
              <w:rPr>
                <w:rFonts w:asciiTheme="minorBidi" w:hAnsiTheme="minorBidi" w:cstheme="minorBidi"/>
                <w:szCs w:val="24"/>
                <w:rtl/>
              </w:rPr>
              <w:t>טופס רישום עתונאי</w:t>
            </w:r>
          </w:p>
        </w:tc>
        <w:tc>
          <w:tcPr>
            <w:tcW w:w="779" w:type="pct"/>
            <w:vAlign w:val="center"/>
          </w:tcPr>
          <w:p w:rsidR="003A2578" w:rsidRPr="00C7578E" w:rsidRDefault="003A2578" w:rsidP="00C7578E">
            <w:pPr>
              <w:spacing w:before="40" w:after="40"/>
              <w:jc w:val="center"/>
              <w:rPr>
                <w:rFonts w:asciiTheme="minorBidi" w:hAnsiTheme="minorBidi" w:cstheme="minorBidi"/>
                <w:szCs w:val="24"/>
                <w:rtl/>
              </w:rPr>
            </w:pPr>
          </w:p>
        </w:tc>
        <w:tc>
          <w:tcPr>
            <w:tcW w:w="1528" w:type="pct"/>
            <w:vAlign w:val="center"/>
          </w:tcPr>
          <w:p w:rsidR="003A2578" w:rsidRPr="00C7578E" w:rsidRDefault="003A2578" w:rsidP="00C7578E">
            <w:pPr>
              <w:spacing w:before="40" w:after="40"/>
              <w:jc w:val="center"/>
              <w:rPr>
                <w:rFonts w:asciiTheme="minorBidi" w:hAnsiTheme="minorBidi" w:cstheme="minorBidi"/>
                <w:szCs w:val="24"/>
                <w:rtl/>
              </w:rPr>
            </w:pPr>
          </w:p>
        </w:tc>
      </w:tr>
      <w:tr w:rsidR="003A2578" w:rsidRPr="00C0682F" w:rsidTr="002D0421">
        <w:trPr>
          <w:jc w:val="center"/>
        </w:trPr>
        <w:tc>
          <w:tcPr>
            <w:tcW w:w="854" w:type="pct"/>
            <w:vAlign w:val="center"/>
          </w:tcPr>
          <w:p w:rsidR="003A2578" w:rsidRPr="00C7578E" w:rsidRDefault="003A2578" w:rsidP="00C7578E">
            <w:pPr>
              <w:spacing w:before="40" w:after="40"/>
              <w:jc w:val="center"/>
              <w:rPr>
                <w:rFonts w:asciiTheme="minorBidi" w:hAnsiTheme="minorBidi" w:cstheme="minorBidi"/>
                <w:szCs w:val="24"/>
                <w:rtl/>
              </w:rPr>
            </w:pPr>
            <w:r w:rsidRPr="00C7578E">
              <w:rPr>
                <w:rFonts w:asciiTheme="minorBidi" w:hAnsiTheme="minorBidi" w:cstheme="minorBidi"/>
                <w:szCs w:val="24"/>
                <w:rtl/>
              </w:rPr>
              <w:t>6.4</w:t>
            </w:r>
          </w:p>
        </w:tc>
        <w:tc>
          <w:tcPr>
            <w:tcW w:w="1838" w:type="pct"/>
            <w:vAlign w:val="center"/>
          </w:tcPr>
          <w:p w:rsidR="003A2578" w:rsidRPr="00C7578E" w:rsidRDefault="003A2578" w:rsidP="000620AF">
            <w:pPr>
              <w:spacing w:before="40" w:after="40"/>
              <w:rPr>
                <w:rFonts w:asciiTheme="minorBidi" w:hAnsiTheme="minorBidi" w:cstheme="minorBidi"/>
                <w:szCs w:val="24"/>
                <w:rtl/>
              </w:rPr>
            </w:pPr>
            <w:r w:rsidRPr="00C7578E">
              <w:rPr>
                <w:rFonts w:asciiTheme="minorBidi" w:hAnsiTheme="minorBidi" w:cstheme="minorBidi"/>
                <w:szCs w:val="24"/>
                <w:rtl/>
              </w:rPr>
              <w:t>תת מערכת פורומים</w:t>
            </w:r>
          </w:p>
        </w:tc>
        <w:tc>
          <w:tcPr>
            <w:tcW w:w="779" w:type="pct"/>
            <w:vAlign w:val="center"/>
          </w:tcPr>
          <w:p w:rsidR="003A2578" w:rsidRPr="00C7578E" w:rsidRDefault="003A2578" w:rsidP="00C7578E">
            <w:pPr>
              <w:spacing w:before="40" w:after="40"/>
              <w:jc w:val="center"/>
              <w:rPr>
                <w:rFonts w:asciiTheme="minorBidi" w:hAnsiTheme="minorBidi" w:cstheme="minorBidi"/>
                <w:szCs w:val="24"/>
                <w:rtl/>
              </w:rPr>
            </w:pPr>
          </w:p>
        </w:tc>
        <w:tc>
          <w:tcPr>
            <w:tcW w:w="1528" w:type="pct"/>
            <w:vAlign w:val="center"/>
          </w:tcPr>
          <w:p w:rsidR="003A2578" w:rsidRPr="00C7578E" w:rsidRDefault="003A2578" w:rsidP="00C7578E">
            <w:pPr>
              <w:spacing w:before="40" w:after="40"/>
              <w:jc w:val="center"/>
              <w:rPr>
                <w:rFonts w:asciiTheme="minorBidi" w:hAnsiTheme="minorBidi" w:cstheme="minorBidi"/>
                <w:szCs w:val="24"/>
                <w:rtl/>
              </w:rPr>
            </w:pPr>
          </w:p>
        </w:tc>
      </w:tr>
      <w:tr w:rsidR="003A2578" w:rsidRPr="00C0682F" w:rsidTr="002D0421">
        <w:trPr>
          <w:jc w:val="center"/>
        </w:trPr>
        <w:tc>
          <w:tcPr>
            <w:tcW w:w="854" w:type="pct"/>
            <w:vAlign w:val="center"/>
          </w:tcPr>
          <w:p w:rsidR="003A2578" w:rsidRPr="00C7578E" w:rsidRDefault="003A2578" w:rsidP="00C7578E">
            <w:pPr>
              <w:spacing w:before="40" w:after="40"/>
              <w:jc w:val="center"/>
              <w:rPr>
                <w:rFonts w:asciiTheme="minorBidi" w:hAnsiTheme="minorBidi" w:cstheme="minorBidi"/>
                <w:szCs w:val="24"/>
                <w:rtl/>
              </w:rPr>
            </w:pPr>
            <w:r w:rsidRPr="00C7578E">
              <w:rPr>
                <w:rFonts w:asciiTheme="minorBidi" w:hAnsiTheme="minorBidi" w:cstheme="minorBidi"/>
                <w:szCs w:val="24"/>
                <w:rtl/>
              </w:rPr>
              <w:t>6.5</w:t>
            </w:r>
          </w:p>
        </w:tc>
        <w:tc>
          <w:tcPr>
            <w:tcW w:w="1838" w:type="pct"/>
            <w:vAlign w:val="center"/>
          </w:tcPr>
          <w:p w:rsidR="003A2578" w:rsidRPr="00C7578E" w:rsidRDefault="003A2578" w:rsidP="000620AF">
            <w:pPr>
              <w:spacing w:before="40" w:after="40"/>
              <w:rPr>
                <w:rFonts w:asciiTheme="minorBidi" w:hAnsiTheme="minorBidi" w:cstheme="minorBidi"/>
                <w:szCs w:val="24"/>
                <w:rtl/>
              </w:rPr>
            </w:pPr>
            <w:r w:rsidRPr="00C7578E">
              <w:rPr>
                <w:rFonts w:asciiTheme="minorBidi" w:hAnsiTheme="minorBidi" w:cstheme="minorBidi"/>
                <w:szCs w:val="24"/>
                <w:rtl/>
              </w:rPr>
              <w:t>תת מערכת בלוג</w:t>
            </w:r>
          </w:p>
        </w:tc>
        <w:tc>
          <w:tcPr>
            <w:tcW w:w="779" w:type="pct"/>
            <w:vAlign w:val="center"/>
          </w:tcPr>
          <w:p w:rsidR="003A2578" w:rsidRPr="00C7578E" w:rsidRDefault="003A2578" w:rsidP="00C7578E">
            <w:pPr>
              <w:spacing w:before="40" w:after="40"/>
              <w:jc w:val="center"/>
              <w:rPr>
                <w:rFonts w:asciiTheme="minorBidi" w:hAnsiTheme="minorBidi" w:cstheme="minorBidi"/>
                <w:szCs w:val="24"/>
                <w:rtl/>
              </w:rPr>
            </w:pPr>
          </w:p>
        </w:tc>
        <w:tc>
          <w:tcPr>
            <w:tcW w:w="1528" w:type="pct"/>
            <w:vAlign w:val="center"/>
          </w:tcPr>
          <w:p w:rsidR="003A2578" w:rsidRPr="00C7578E" w:rsidRDefault="003A2578" w:rsidP="00C7578E">
            <w:pPr>
              <w:spacing w:before="40" w:after="40"/>
              <w:jc w:val="center"/>
              <w:rPr>
                <w:rFonts w:asciiTheme="minorBidi" w:hAnsiTheme="minorBidi" w:cstheme="minorBidi"/>
                <w:szCs w:val="24"/>
                <w:rtl/>
              </w:rPr>
            </w:pPr>
          </w:p>
        </w:tc>
      </w:tr>
      <w:tr w:rsidR="003A2578" w:rsidRPr="00C0682F" w:rsidTr="002D0421">
        <w:trPr>
          <w:jc w:val="center"/>
        </w:trPr>
        <w:tc>
          <w:tcPr>
            <w:tcW w:w="854" w:type="pct"/>
            <w:vAlign w:val="center"/>
          </w:tcPr>
          <w:p w:rsidR="003A2578" w:rsidRPr="00C7578E" w:rsidRDefault="003A2578" w:rsidP="00C7578E">
            <w:pPr>
              <w:spacing w:before="40" w:after="40"/>
              <w:jc w:val="center"/>
              <w:rPr>
                <w:rFonts w:asciiTheme="minorBidi" w:hAnsiTheme="minorBidi" w:cstheme="minorBidi"/>
                <w:szCs w:val="24"/>
                <w:rtl/>
              </w:rPr>
            </w:pPr>
            <w:r w:rsidRPr="00C7578E">
              <w:rPr>
                <w:rFonts w:asciiTheme="minorBidi" w:hAnsiTheme="minorBidi" w:cstheme="minorBidi"/>
                <w:szCs w:val="24"/>
                <w:rtl/>
              </w:rPr>
              <w:t>6.6</w:t>
            </w:r>
          </w:p>
        </w:tc>
        <w:tc>
          <w:tcPr>
            <w:tcW w:w="1838" w:type="pct"/>
            <w:vAlign w:val="center"/>
          </w:tcPr>
          <w:p w:rsidR="003A2578" w:rsidRPr="00C7578E" w:rsidRDefault="003A2578" w:rsidP="000620AF">
            <w:pPr>
              <w:spacing w:before="40" w:after="40"/>
              <w:rPr>
                <w:rFonts w:asciiTheme="minorBidi" w:hAnsiTheme="minorBidi" w:cstheme="minorBidi"/>
                <w:szCs w:val="24"/>
                <w:rtl/>
              </w:rPr>
            </w:pPr>
            <w:r w:rsidRPr="00C7578E">
              <w:rPr>
                <w:rFonts w:asciiTheme="minorBidi" w:hAnsiTheme="minorBidi" w:cstheme="minorBidi"/>
                <w:szCs w:val="24"/>
                <w:rtl/>
              </w:rPr>
              <w:t>תת מערכת דיוור</w:t>
            </w:r>
          </w:p>
        </w:tc>
        <w:tc>
          <w:tcPr>
            <w:tcW w:w="779" w:type="pct"/>
            <w:vAlign w:val="center"/>
          </w:tcPr>
          <w:p w:rsidR="003A2578" w:rsidRPr="00C7578E" w:rsidRDefault="003A2578" w:rsidP="00C7578E">
            <w:pPr>
              <w:spacing w:before="40" w:after="40"/>
              <w:jc w:val="center"/>
              <w:rPr>
                <w:rFonts w:asciiTheme="minorBidi" w:hAnsiTheme="minorBidi" w:cstheme="minorBidi"/>
                <w:szCs w:val="24"/>
                <w:rtl/>
              </w:rPr>
            </w:pPr>
          </w:p>
        </w:tc>
        <w:tc>
          <w:tcPr>
            <w:tcW w:w="1528" w:type="pct"/>
            <w:vAlign w:val="center"/>
          </w:tcPr>
          <w:p w:rsidR="003A2578" w:rsidRPr="00C7578E" w:rsidRDefault="003A2578" w:rsidP="00C7578E">
            <w:pPr>
              <w:spacing w:before="40" w:after="40"/>
              <w:jc w:val="center"/>
              <w:rPr>
                <w:rFonts w:asciiTheme="minorBidi" w:hAnsiTheme="minorBidi" w:cstheme="minorBidi"/>
                <w:szCs w:val="24"/>
                <w:rtl/>
              </w:rPr>
            </w:pPr>
          </w:p>
        </w:tc>
      </w:tr>
      <w:tr w:rsidR="003A2578" w:rsidRPr="00C0682F" w:rsidTr="002D0421">
        <w:trPr>
          <w:jc w:val="center"/>
        </w:trPr>
        <w:tc>
          <w:tcPr>
            <w:tcW w:w="854" w:type="pct"/>
            <w:vAlign w:val="center"/>
          </w:tcPr>
          <w:p w:rsidR="003A2578" w:rsidRPr="00C7578E" w:rsidRDefault="003A2578" w:rsidP="000620AF">
            <w:pPr>
              <w:spacing w:before="40" w:after="40"/>
              <w:jc w:val="center"/>
              <w:rPr>
                <w:rFonts w:asciiTheme="minorBidi" w:hAnsiTheme="minorBidi" w:cstheme="minorBidi"/>
                <w:szCs w:val="24"/>
                <w:rtl/>
              </w:rPr>
            </w:pPr>
            <w:r w:rsidRPr="00C7578E">
              <w:rPr>
                <w:rFonts w:asciiTheme="minorBidi" w:hAnsiTheme="minorBidi" w:cstheme="minorBidi"/>
                <w:szCs w:val="24"/>
                <w:rtl/>
              </w:rPr>
              <w:t>6.7</w:t>
            </w:r>
          </w:p>
        </w:tc>
        <w:tc>
          <w:tcPr>
            <w:tcW w:w="1838" w:type="pct"/>
            <w:vAlign w:val="center"/>
          </w:tcPr>
          <w:p w:rsidR="003A2578" w:rsidRPr="00C7578E" w:rsidRDefault="003A2578" w:rsidP="000620AF">
            <w:pPr>
              <w:spacing w:before="40" w:after="40"/>
              <w:rPr>
                <w:rFonts w:asciiTheme="minorBidi" w:hAnsiTheme="minorBidi" w:cstheme="minorBidi"/>
                <w:szCs w:val="24"/>
              </w:rPr>
            </w:pPr>
            <w:r w:rsidRPr="00C7578E">
              <w:rPr>
                <w:rFonts w:asciiTheme="minorBidi" w:hAnsiTheme="minorBidi" w:cstheme="minorBidi"/>
                <w:szCs w:val="24"/>
                <w:rtl/>
              </w:rPr>
              <w:t xml:space="preserve">תת מערכת </w:t>
            </w:r>
            <w:r w:rsidRPr="000620AF">
              <w:rPr>
                <w:rFonts w:asciiTheme="minorBidi" w:hAnsiTheme="minorBidi" w:cstheme="minorBidi"/>
                <w:sz w:val="20"/>
                <w:szCs w:val="20"/>
              </w:rPr>
              <w:t xml:space="preserve">RSS </w:t>
            </w:r>
            <w:r w:rsidRPr="00C7578E">
              <w:rPr>
                <w:rFonts w:asciiTheme="minorBidi" w:hAnsiTheme="minorBidi" w:cstheme="minorBidi"/>
                <w:szCs w:val="24"/>
              </w:rPr>
              <w:t>/</w:t>
            </w:r>
          </w:p>
        </w:tc>
        <w:tc>
          <w:tcPr>
            <w:tcW w:w="779" w:type="pct"/>
            <w:shd w:val="solid" w:color="auto" w:fill="auto"/>
            <w:vAlign w:val="center"/>
          </w:tcPr>
          <w:p w:rsidR="003A2578" w:rsidRPr="00C7578E" w:rsidRDefault="003A2578" w:rsidP="00C7578E">
            <w:pPr>
              <w:spacing w:before="40" w:after="40"/>
              <w:jc w:val="center"/>
              <w:rPr>
                <w:rFonts w:asciiTheme="minorBidi" w:hAnsiTheme="minorBidi" w:cstheme="minorBidi"/>
                <w:szCs w:val="24"/>
                <w:rtl/>
              </w:rPr>
            </w:pPr>
          </w:p>
        </w:tc>
        <w:tc>
          <w:tcPr>
            <w:tcW w:w="1528" w:type="pct"/>
            <w:vAlign w:val="center"/>
          </w:tcPr>
          <w:p w:rsidR="003A2578" w:rsidRPr="00C7578E" w:rsidRDefault="003A2578" w:rsidP="00C7578E">
            <w:pPr>
              <w:spacing w:before="40" w:after="40"/>
              <w:jc w:val="center"/>
              <w:rPr>
                <w:rFonts w:asciiTheme="minorBidi" w:hAnsiTheme="minorBidi" w:cstheme="minorBidi"/>
                <w:szCs w:val="24"/>
                <w:rtl/>
              </w:rPr>
            </w:pPr>
            <w:r w:rsidRPr="00C7578E">
              <w:rPr>
                <w:rFonts w:asciiTheme="minorBidi" w:hAnsiTheme="minorBidi" w:cstheme="minorBidi"/>
                <w:szCs w:val="24"/>
                <w:rtl/>
              </w:rPr>
              <w:t>לא לתמחור. נכלל בסעיף 2.1.1 לעיל</w:t>
            </w:r>
          </w:p>
        </w:tc>
      </w:tr>
      <w:tr w:rsidR="003A2578" w:rsidRPr="00C0682F" w:rsidTr="002D0421">
        <w:trPr>
          <w:jc w:val="center"/>
        </w:trPr>
        <w:tc>
          <w:tcPr>
            <w:tcW w:w="854" w:type="pct"/>
            <w:vAlign w:val="center"/>
          </w:tcPr>
          <w:p w:rsidR="003A2578" w:rsidRPr="00C7578E" w:rsidRDefault="003A2578" w:rsidP="00C7578E">
            <w:pPr>
              <w:spacing w:before="40" w:after="40"/>
              <w:jc w:val="center"/>
              <w:rPr>
                <w:rFonts w:asciiTheme="minorBidi" w:hAnsiTheme="minorBidi" w:cstheme="minorBidi"/>
                <w:szCs w:val="24"/>
                <w:rtl/>
              </w:rPr>
            </w:pPr>
            <w:r w:rsidRPr="00C7578E">
              <w:rPr>
                <w:rFonts w:asciiTheme="minorBidi" w:hAnsiTheme="minorBidi" w:cstheme="minorBidi"/>
                <w:szCs w:val="24"/>
                <w:rtl/>
              </w:rPr>
              <w:t>6.8</w:t>
            </w:r>
          </w:p>
        </w:tc>
        <w:tc>
          <w:tcPr>
            <w:tcW w:w="1838" w:type="pct"/>
            <w:vAlign w:val="center"/>
          </w:tcPr>
          <w:p w:rsidR="003A2578" w:rsidRPr="00C7578E" w:rsidRDefault="003A2578" w:rsidP="000620AF">
            <w:pPr>
              <w:spacing w:before="40" w:after="40"/>
              <w:rPr>
                <w:rFonts w:asciiTheme="minorBidi" w:hAnsiTheme="minorBidi" w:cstheme="minorBidi"/>
                <w:szCs w:val="24"/>
                <w:rtl/>
              </w:rPr>
            </w:pPr>
            <w:r w:rsidRPr="00C7578E">
              <w:rPr>
                <w:rFonts w:asciiTheme="minorBidi" w:hAnsiTheme="minorBidi" w:cstheme="minorBidi"/>
                <w:szCs w:val="24"/>
                <w:rtl/>
              </w:rPr>
              <w:t>תת מערכת סקרים</w:t>
            </w:r>
          </w:p>
        </w:tc>
        <w:tc>
          <w:tcPr>
            <w:tcW w:w="779" w:type="pct"/>
            <w:vAlign w:val="center"/>
          </w:tcPr>
          <w:p w:rsidR="003A2578" w:rsidRPr="00C7578E" w:rsidRDefault="003A2578" w:rsidP="00C7578E">
            <w:pPr>
              <w:spacing w:before="40" w:after="40"/>
              <w:jc w:val="center"/>
              <w:rPr>
                <w:rFonts w:asciiTheme="minorBidi" w:hAnsiTheme="minorBidi" w:cstheme="minorBidi"/>
                <w:szCs w:val="24"/>
                <w:rtl/>
              </w:rPr>
            </w:pPr>
          </w:p>
        </w:tc>
        <w:tc>
          <w:tcPr>
            <w:tcW w:w="1528" w:type="pct"/>
            <w:vAlign w:val="center"/>
          </w:tcPr>
          <w:p w:rsidR="003A2578" w:rsidRPr="00C7578E" w:rsidRDefault="003A2578" w:rsidP="00C7578E">
            <w:pPr>
              <w:spacing w:before="40" w:after="40"/>
              <w:jc w:val="center"/>
              <w:rPr>
                <w:rFonts w:asciiTheme="minorBidi" w:hAnsiTheme="minorBidi" w:cstheme="minorBidi"/>
                <w:szCs w:val="24"/>
                <w:rtl/>
              </w:rPr>
            </w:pPr>
          </w:p>
        </w:tc>
      </w:tr>
      <w:tr w:rsidR="003A2578" w:rsidRPr="00C0682F" w:rsidTr="002D0421">
        <w:trPr>
          <w:jc w:val="center"/>
        </w:trPr>
        <w:tc>
          <w:tcPr>
            <w:tcW w:w="854" w:type="pct"/>
            <w:tcBorders>
              <w:bottom w:val="single" w:sz="6" w:space="0" w:color="auto"/>
            </w:tcBorders>
            <w:vAlign w:val="center"/>
          </w:tcPr>
          <w:p w:rsidR="003A2578" w:rsidRPr="00C7578E" w:rsidRDefault="003A2578" w:rsidP="000620AF">
            <w:pPr>
              <w:spacing w:before="40" w:after="40"/>
              <w:jc w:val="center"/>
              <w:rPr>
                <w:rFonts w:asciiTheme="minorBidi" w:hAnsiTheme="minorBidi" w:cstheme="minorBidi"/>
                <w:szCs w:val="24"/>
                <w:rtl/>
              </w:rPr>
            </w:pPr>
            <w:r w:rsidRPr="00C7578E">
              <w:rPr>
                <w:rFonts w:asciiTheme="minorBidi" w:hAnsiTheme="minorBidi" w:cstheme="minorBidi"/>
                <w:szCs w:val="24"/>
                <w:rtl/>
              </w:rPr>
              <w:t>7</w:t>
            </w:r>
          </w:p>
        </w:tc>
        <w:tc>
          <w:tcPr>
            <w:tcW w:w="1838" w:type="pct"/>
            <w:tcBorders>
              <w:bottom w:val="single" w:sz="6" w:space="0" w:color="auto"/>
            </w:tcBorders>
            <w:vAlign w:val="center"/>
          </w:tcPr>
          <w:p w:rsidR="003A2578" w:rsidRPr="00C7578E" w:rsidRDefault="003A2578" w:rsidP="000620AF">
            <w:pPr>
              <w:spacing w:before="40" w:after="40"/>
              <w:rPr>
                <w:rFonts w:asciiTheme="minorBidi" w:hAnsiTheme="minorBidi" w:cstheme="minorBidi"/>
                <w:b/>
                <w:bCs/>
                <w:szCs w:val="24"/>
                <w:rtl/>
              </w:rPr>
            </w:pPr>
            <w:r w:rsidRPr="00C7578E">
              <w:rPr>
                <w:rFonts w:asciiTheme="minorBidi" w:hAnsiTheme="minorBidi" w:cstheme="minorBidi"/>
                <w:b/>
                <w:bCs/>
                <w:szCs w:val="24"/>
                <w:rtl/>
              </w:rPr>
              <w:t>מערכות ניהול</w:t>
            </w:r>
          </w:p>
        </w:tc>
        <w:tc>
          <w:tcPr>
            <w:tcW w:w="779" w:type="pct"/>
            <w:tcBorders>
              <w:bottom w:val="single" w:sz="6" w:space="0" w:color="auto"/>
            </w:tcBorders>
            <w:shd w:val="solid" w:color="auto" w:fill="auto"/>
            <w:vAlign w:val="center"/>
          </w:tcPr>
          <w:p w:rsidR="003A2578" w:rsidRPr="00C7578E" w:rsidRDefault="003A2578" w:rsidP="00C7578E">
            <w:pPr>
              <w:spacing w:before="40" w:after="40"/>
              <w:jc w:val="center"/>
              <w:rPr>
                <w:rFonts w:asciiTheme="minorBidi" w:hAnsiTheme="minorBidi" w:cstheme="minorBidi"/>
                <w:szCs w:val="24"/>
                <w:rtl/>
              </w:rPr>
            </w:pPr>
          </w:p>
        </w:tc>
        <w:tc>
          <w:tcPr>
            <w:tcW w:w="1528" w:type="pct"/>
            <w:tcBorders>
              <w:bottom w:val="single" w:sz="6" w:space="0" w:color="auto"/>
            </w:tcBorders>
            <w:vAlign w:val="center"/>
          </w:tcPr>
          <w:p w:rsidR="003A2578" w:rsidRPr="00C7578E" w:rsidRDefault="003A2578" w:rsidP="00C7578E">
            <w:pPr>
              <w:spacing w:before="40" w:after="40"/>
              <w:jc w:val="center"/>
              <w:rPr>
                <w:rFonts w:asciiTheme="minorBidi" w:hAnsiTheme="minorBidi" w:cstheme="minorBidi"/>
                <w:szCs w:val="24"/>
                <w:rtl/>
              </w:rPr>
            </w:pPr>
            <w:r w:rsidRPr="00C7578E">
              <w:rPr>
                <w:rFonts w:asciiTheme="minorBidi" w:hAnsiTheme="minorBidi" w:cstheme="minorBidi"/>
                <w:szCs w:val="24"/>
                <w:rtl/>
              </w:rPr>
              <w:t>לא לתמחור. חלק אינטגרלי מהתשתית ומתמחור התבניות והרכיבים לעיל</w:t>
            </w:r>
          </w:p>
        </w:tc>
      </w:tr>
      <w:tr w:rsidR="003A2578" w:rsidRPr="00C0682F" w:rsidTr="003A257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7" w:type="dxa"/>
            <w:right w:w="107" w:type="dxa"/>
          </w:tblCellMar>
          <w:tblLook w:val="0000" w:firstRow="0" w:lastRow="0" w:firstColumn="0" w:lastColumn="0" w:noHBand="0" w:noVBand="0"/>
        </w:tblPrEx>
        <w:trPr>
          <w:jc w:val="center"/>
        </w:trPr>
        <w:tc>
          <w:tcPr>
            <w:tcW w:w="2692" w:type="pct"/>
            <w:gridSpan w:val="2"/>
            <w:tcBorders>
              <w:top w:val="single" w:sz="6" w:space="0" w:color="auto"/>
              <w:left w:val="single" w:sz="6" w:space="0" w:color="auto"/>
              <w:bottom w:val="single" w:sz="6" w:space="0" w:color="auto"/>
              <w:right w:val="single" w:sz="6" w:space="0" w:color="auto"/>
            </w:tcBorders>
            <w:shd w:val="pct25" w:color="000000" w:fill="FFFFFF"/>
            <w:vAlign w:val="center"/>
          </w:tcPr>
          <w:p w:rsidR="003A2578" w:rsidRPr="00C7578E" w:rsidRDefault="003A2578" w:rsidP="000620AF">
            <w:pPr>
              <w:spacing w:before="40" w:after="40"/>
              <w:rPr>
                <w:rFonts w:asciiTheme="minorBidi" w:hAnsiTheme="minorBidi" w:cstheme="minorBidi"/>
                <w:b/>
                <w:bCs/>
                <w:szCs w:val="24"/>
                <w:rtl/>
              </w:rPr>
            </w:pPr>
            <w:r w:rsidRPr="00C7578E">
              <w:rPr>
                <w:rFonts w:asciiTheme="minorBidi" w:hAnsiTheme="minorBidi" w:cstheme="minorBidi"/>
                <w:b/>
                <w:bCs/>
                <w:szCs w:val="24"/>
                <w:rtl/>
              </w:rPr>
              <w:t>פריטים נלווים</w:t>
            </w:r>
            <w:r>
              <w:rPr>
                <w:rFonts w:asciiTheme="minorBidi" w:hAnsiTheme="minorBidi" w:cstheme="minorBidi" w:hint="cs"/>
                <w:b/>
                <w:bCs/>
                <w:szCs w:val="24"/>
                <w:rtl/>
              </w:rPr>
              <w:t xml:space="preserve"> מתוך נספח המימוש</w:t>
            </w:r>
            <w:r w:rsidRPr="00C7578E">
              <w:rPr>
                <w:rFonts w:asciiTheme="minorBidi" w:hAnsiTheme="minorBidi" w:cstheme="minorBidi"/>
                <w:b/>
                <w:bCs/>
                <w:szCs w:val="24"/>
                <w:rtl/>
              </w:rPr>
              <w:t>:</w:t>
            </w:r>
          </w:p>
        </w:tc>
        <w:tc>
          <w:tcPr>
            <w:tcW w:w="2308" w:type="pct"/>
            <w:gridSpan w:val="2"/>
            <w:tcBorders>
              <w:top w:val="single" w:sz="6" w:space="0" w:color="auto"/>
              <w:left w:val="single" w:sz="6" w:space="0" w:color="auto"/>
              <w:bottom w:val="single" w:sz="6" w:space="0" w:color="auto"/>
              <w:right w:val="single" w:sz="6" w:space="0" w:color="auto"/>
            </w:tcBorders>
            <w:shd w:val="pct25" w:color="000000" w:fill="FFFFFF"/>
            <w:vAlign w:val="center"/>
          </w:tcPr>
          <w:p w:rsidR="003A2578" w:rsidRPr="00C7578E" w:rsidRDefault="003A2578" w:rsidP="00C7578E">
            <w:pPr>
              <w:spacing w:before="40" w:after="40"/>
              <w:jc w:val="center"/>
              <w:rPr>
                <w:rFonts w:asciiTheme="minorBidi" w:hAnsiTheme="minorBidi" w:cstheme="minorBidi"/>
                <w:szCs w:val="24"/>
                <w:rtl/>
              </w:rPr>
            </w:pPr>
          </w:p>
        </w:tc>
      </w:tr>
      <w:tr w:rsidR="003A2578" w:rsidRPr="00C0682F" w:rsidTr="002D042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7" w:type="dxa"/>
            <w:right w:w="107" w:type="dxa"/>
          </w:tblCellMar>
          <w:tblLook w:val="0000" w:firstRow="0" w:lastRow="0" w:firstColumn="0" w:lastColumn="0" w:noHBand="0" w:noVBand="0"/>
        </w:tblPrEx>
        <w:trPr>
          <w:jc w:val="center"/>
        </w:trPr>
        <w:tc>
          <w:tcPr>
            <w:tcW w:w="854" w:type="pct"/>
            <w:tcBorders>
              <w:top w:val="single" w:sz="6" w:space="0" w:color="auto"/>
              <w:left w:val="single" w:sz="6" w:space="0" w:color="auto"/>
              <w:bottom w:val="single" w:sz="6" w:space="0" w:color="auto"/>
              <w:right w:val="single" w:sz="6" w:space="0" w:color="auto"/>
            </w:tcBorders>
            <w:shd w:val="clear" w:color="000000" w:fill="FFFFFF"/>
            <w:vAlign w:val="center"/>
          </w:tcPr>
          <w:p w:rsidR="003A2578" w:rsidRPr="00C7578E" w:rsidRDefault="003A2578" w:rsidP="00C7578E">
            <w:pPr>
              <w:spacing w:before="40" w:after="40"/>
              <w:jc w:val="center"/>
              <w:rPr>
                <w:rFonts w:asciiTheme="minorBidi" w:hAnsiTheme="minorBidi" w:cstheme="minorBidi"/>
                <w:szCs w:val="24"/>
                <w:rtl/>
              </w:rPr>
            </w:pPr>
            <w:r w:rsidRPr="00C7578E">
              <w:rPr>
                <w:rFonts w:asciiTheme="minorBidi" w:hAnsiTheme="minorBidi" w:cstheme="minorBidi"/>
                <w:szCs w:val="24"/>
                <w:rtl/>
              </w:rPr>
              <w:t>2.3</w:t>
            </w:r>
          </w:p>
        </w:tc>
        <w:tc>
          <w:tcPr>
            <w:tcW w:w="1838" w:type="pct"/>
            <w:tcBorders>
              <w:top w:val="single" w:sz="6" w:space="0" w:color="auto"/>
              <w:bottom w:val="single" w:sz="6" w:space="0" w:color="auto"/>
              <w:right w:val="single" w:sz="6" w:space="0" w:color="auto"/>
            </w:tcBorders>
            <w:shd w:val="clear" w:color="000000" w:fill="FFFFFF"/>
            <w:vAlign w:val="center"/>
          </w:tcPr>
          <w:p w:rsidR="003A2578" w:rsidRPr="00C7578E" w:rsidRDefault="003A2578" w:rsidP="000620AF">
            <w:pPr>
              <w:spacing w:before="40" w:after="40"/>
              <w:rPr>
                <w:rFonts w:asciiTheme="minorBidi" w:hAnsiTheme="minorBidi" w:cstheme="minorBidi"/>
                <w:b/>
                <w:bCs/>
                <w:szCs w:val="24"/>
                <w:rtl/>
              </w:rPr>
            </w:pPr>
            <w:r w:rsidRPr="00C7578E">
              <w:rPr>
                <w:rFonts w:asciiTheme="minorBidi" w:hAnsiTheme="minorBidi" w:cstheme="minorBidi"/>
                <w:szCs w:val="24"/>
                <w:rtl/>
              </w:rPr>
              <w:t>השתלבות בארגון - הדרכה והטמעה</w:t>
            </w:r>
          </w:p>
        </w:tc>
        <w:tc>
          <w:tcPr>
            <w:tcW w:w="779" w:type="pct"/>
            <w:tcBorders>
              <w:top w:val="single" w:sz="6" w:space="0" w:color="auto"/>
              <w:bottom w:val="single" w:sz="6" w:space="0" w:color="auto"/>
              <w:right w:val="single" w:sz="6" w:space="0" w:color="auto"/>
            </w:tcBorders>
            <w:shd w:val="clear" w:color="000000" w:fill="FFFFFF"/>
            <w:vAlign w:val="center"/>
          </w:tcPr>
          <w:p w:rsidR="003A2578" w:rsidRPr="00C7578E" w:rsidRDefault="003A2578" w:rsidP="00C7578E">
            <w:pPr>
              <w:spacing w:before="40" w:after="40"/>
              <w:jc w:val="center"/>
              <w:rPr>
                <w:rFonts w:asciiTheme="minorBidi" w:hAnsiTheme="minorBidi" w:cstheme="minorBidi"/>
                <w:szCs w:val="24"/>
                <w:rtl/>
              </w:rPr>
            </w:pPr>
          </w:p>
        </w:tc>
        <w:tc>
          <w:tcPr>
            <w:tcW w:w="1528" w:type="pct"/>
            <w:tcBorders>
              <w:top w:val="single" w:sz="6" w:space="0" w:color="auto"/>
              <w:bottom w:val="single" w:sz="6" w:space="0" w:color="auto"/>
              <w:right w:val="single" w:sz="6" w:space="0" w:color="auto"/>
            </w:tcBorders>
            <w:shd w:val="clear" w:color="000000" w:fill="FFFFFF"/>
            <w:vAlign w:val="center"/>
          </w:tcPr>
          <w:p w:rsidR="003A2578" w:rsidRPr="00C7578E" w:rsidRDefault="003A2578" w:rsidP="00C7578E">
            <w:pPr>
              <w:spacing w:before="40" w:after="40"/>
              <w:jc w:val="center"/>
              <w:rPr>
                <w:rFonts w:asciiTheme="minorBidi" w:hAnsiTheme="minorBidi" w:cstheme="minorBidi"/>
                <w:szCs w:val="24"/>
                <w:rtl/>
              </w:rPr>
            </w:pPr>
          </w:p>
        </w:tc>
      </w:tr>
      <w:tr w:rsidR="003A2578" w:rsidRPr="00C0682F" w:rsidTr="002D042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7" w:type="dxa"/>
            <w:right w:w="107" w:type="dxa"/>
          </w:tblCellMar>
          <w:tblLook w:val="0000" w:firstRow="0" w:lastRow="0" w:firstColumn="0" w:lastColumn="0" w:noHBand="0" w:noVBand="0"/>
        </w:tblPrEx>
        <w:trPr>
          <w:jc w:val="center"/>
        </w:trPr>
        <w:tc>
          <w:tcPr>
            <w:tcW w:w="854" w:type="pct"/>
            <w:tcBorders>
              <w:top w:val="single" w:sz="6" w:space="0" w:color="auto"/>
              <w:left w:val="single" w:sz="6" w:space="0" w:color="auto"/>
              <w:bottom w:val="single" w:sz="6" w:space="0" w:color="auto"/>
              <w:right w:val="single" w:sz="6" w:space="0" w:color="auto"/>
            </w:tcBorders>
            <w:shd w:val="clear" w:color="000000" w:fill="FFFFFF"/>
            <w:vAlign w:val="center"/>
          </w:tcPr>
          <w:p w:rsidR="003A2578" w:rsidRPr="00C7578E" w:rsidRDefault="003A2578" w:rsidP="00C7578E">
            <w:pPr>
              <w:spacing w:before="40" w:after="40"/>
              <w:jc w:val="center"/>
              <w:rPr>
                <w:rFonts w:asciiTheme="minorBidi" w:hAnsiTheme="minorBidi" w:cstheme="minorBidi"/>
                <w:szCs w:val="24"/>
                <w:rtl/>
              </w:rPr>
            </w:pPr>
            <w:r w:rsidRPr="00C7578E">
              <w:rPr>
                <w:rFonts w:asciiTheme="minorBidi" w:hAnsiTheme="minorBidi" w:cstheme="minorBidi"/>
                <w:szCs w:val="24"/>
                <w:rtl/>
              </w:rPr>
              <w:t>2.5</w:t>
            </w:r>
          </w:p>
        </w:tc>
        <w:tc>
          <w:tcPr>
            <w:tcW w:w="1838" w:type="pct"/>
            <w:tcBorders>
              <w:top w:val="single" w:sz="6" w:space="0" w:color="auto"/>
              <w:bottom w:val="single" w:sz="6" w:space="0" w:color="auto"/>
              <w:right w:val="single" w:sz="6" w:space="0" w:color="auto"/>
            </w:tcBorders>
            <w:shd w:val="clear" w:color="000000" w:fill="FFFFFF"/>
            <w:vAlign w:val="center"/>
          </w:tcPr>
          <w:p w:rsidR="003A2578" w:rsidRPr="00C7578E" w:rsidRDefault="003A2578" w:rsidP="000620AF">
            <w:pPr>
              <w:spacing w:before="40" w:after="40"/>
              <w:rPr>
                <w:rFonts w:asciiTheme="minorBidi" w:hAnsiTheme="minorBidi" w:cstheme="minorBidi"/>
                <w:b/>
                <w:bCs/>
                <w:szCs w:val="24"/>
                <w:rtl/>
              </w:rPr>
            </w:pPr>
            <w:r w:rsidRPr="00C7578E">
              <w:rPr>
                <w:rFonts w:asciiTheme="minorBidi" w:hAnsiTheme="minorBidi" w:cstheme="minorBidi"/>
                <w:szCs w:val="24"/>
                <w:rtl/>
              </w:rPr>
              <w:t>תיעוד</w:t>
            </w:r>
          </w:p>
        </w:tc>
        <w:tc>
          <w:tcPr>
            <w:tcW w:w="779" w:type="pct"/>
            <w:tcBorders>
              <w:top w:val="single" w:sz="6" w:space="0" w:color="auto"/>
              <w:bottom w:val="single" w:sz="6" w:space="0" w:color="auto"/>
              <w:right w:val="single" w:sz="6" w:space="0" w:color="auto"/>
            </w:tcBorders>
            <w:shd w:val="clear" w:color="000000" w:fill="FFFFFF"/>
            <w:vAlign w:val="center"/>
          </w:tcPr>
          <w:p w:rsidR="003A2578" w:rsidRPr="00C7578E" w:rsidRDefault="003A2578" w:rsidP="00C7578E">
            <w:pPr>
              <w:spacing w:before="40" w:after="40"/>
              <w:jc w:val="center"/>
              <w:rPr>
                <w:rFonts w:asciiTheme="minorBidi" w:hAnsiTheme="minorBidi" w:cstheme="minorBidi"/>
                <w:szCs w:val="24"/>
                <w:rtl/>
              </w:rPr>
            </w:pPr>
          </w:p>
        </w:tc>
        <w:tc>
          <w:tcPr>
            <w:tcW w:w="1528" w:type="pct"/>
            <w:tcBorders>
              <w:top w:val="single" w:sz="6" w:space="0" w:color="auto"/>
              <w:bottom w:val="single" w:sz="6" w:space="0" w:color="auto"/>
              <w:right w:val="single" w:sz="6" w:space="0" w:color="auto"/>
            </w:tcBorders>
            <w:shd w:val="clear" w:color="000000" w:fill="FFFFFF"/>
            <w:vAlign w:val="center"/>
          </w:tcPr>
          <w:p w:rsidR="003A2578" w:rsidRPr="00C7578E" w:rsidRDefault="003A2578" w:rsidP="00C7578E">
            <w:pPr>
              <w:spacing w:before="40" w:after="40"/>
              <w:jc w:val="center"/>
              <w:rPr>
                <w:rFonts w:asciiTheme="minorBidi" w:hAnsiTheme="minorBidi" w:cstheme="minorBidi"/>
                <w:szCs w:val="24"/>
                <w:rtl/>
              </w:rPr>
            </w:pPr>
          </w:p>
        </w:tc>
      </w:tr>
      <w:tr w:rsidR="003A2578" w:rsidRPr="00C0682F" w:rsidTr="00C7578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7" w:type="dxa"/>
            <w:right w:w="107" w:type="dxa"/>
          </w:tblCellMar>
          <w:tblLook w:val="0000" w:firstRow="0" w:lastRow="0" w:firstColumn="0" w:lastColumn="0" w:noHBand="0" w:noVBand="0"/>
        </w:tblPrEx>
        <w:trPr>
          <w:jc w:val="center"/>
        </w:trPr>
        <w:tc>
          <w:tcPr>
            <w:tcW w:w="854" w:type="pct"/>
            <w:tcBorders>
              <w:top w:val="single" w:sz="6" w:space="0" w:color="auto"/>
              <w:left w:val="single" w:sz="6" w:space="0" w:color="auto"/>
              <w:bottom w:val="single" w:sz="6" w:space="0" w:color="auto"/>
              <w:right w:val="single" w:sz="6" w:space="0" w:color="auto"/>
            </w:tcBorders>
            <w:shd w:val="clear" w:color="000000" w:fill="FFFFFF"/>
            <w:vAlign w:val="center"/>
          </w:tcPr>
          <w:p w:rsidR="003A2578" w:rsidRPr="00C7578E" w:rsidRDefault="003A2578" w:rsidP="00C7578E">
            <w:pPr>
              <w:spacing w:before="40" w:after="40"/>
              <w:jc w:val="center"/>
              <w:rPr>
                <w:rFonts w:asciiTheme="minorBidi" w:hAnsiTheme="minorBidi" w:cstheme="minorBidi"/>
                <w:szCs w:val="24"/>
                <w:highlight w:val="yellow"/>
                <w:rtl/>
              </w:rPr>
            </w:pPr>
          </w:p>
        </w:tc>
        <w:tc>
          <w:tcPr>
            <w:tcW w:w="1838" w:type="pct"/>
            <w:tcBorders>
              <w:top w:val="single" w:sz="6" w:space="0" w:color="auto"/>
              <w:bottom w:val="single" w:sz="6" w:space="0" w:color="auto"/>
              <w:right w:val="single" w:sz="6" w:space="0" w:color="auto"/>
            </w:tcBorders>
            <w:shd w:val="clear" w:color="000000" w:fill="FFFFFF"/>
            <w:vAlign w:val="center"/>
          </w:tcPr>
          <w:p w:rsidR="003A2578" w:rsidRPr="00C7578E" w:rsidRDefault="003A2578" w:rsidP="000620AF">
            <w:pPr>
              <w:spacing w:before="40" w:after="40"/>
              <w:rPr>
                <w:rFonts w:asciiTheme="minorBidi" w:hAnsiTheme="minorBidi" w:cstheme="minorBidi"/>
                <w:b/>
                <w:bCs/>
                <w:szCs w:val="24"/>
                <w:rtl/>
              </w:rPr>
            </w:pPr>
            <w:r w:rsidRPr="00C7578E">
              <w:rPr>
                <w:rFonts w:asciiTheme="minorBidi" w:hAnsiTheme="minorBidi" w:cstheme="minorBidi"/>
                <w:szCs w:val="24"/>
                <w:rtl/>
              </w:rPr>
              <w:t>התקנות</w:t>
            </w:r>
          </w:p>
        </w:tc>
        <w:tc>
          <w:tcPr>
            <w:tcW w:w="2308" w:type="pct"/>
            <w:gridSpan w:val="2"/>
            <w:tcBorders>
              <w:top w:val="single" w:sz="6" w:space="0" w:color="auto"/>
              <w:bottom w:val="single" w:sz="6" w:space="0" w:color="auto"/>
              <w:right w:val="single" w:sz="6" w:space="0" w:color="auto"/>
            </w:tcBorders>
            <w:shd w:val="clear" w:color="000000" w:fill="FFFFFF"/>
            <w:vAlign w:val="center"/>
          </w:tcPr>
          <w:p w:rsidR="003A2578" w:rsidRPr="000841B0" w:rsidRDefault="003A2578" w:rsidP="00C7578E">
            <w:pPr>
              <w:spacing w:before="40" w:after="40"/>
              <w:jc w:val="center"/>
              <w:rPr>
                <w:rFonts w:asciiTheme="minorBidi" w:hAnsiTheme="minorBidi" w:cstheme="minorBidi"/>
                <w:sz w:val="22"/>
                <w:szCs w:val="22"/>
                <w:rtl/>
              </w:rPr>
            </w:pPr>
            <w:r w:rsidRPr="000841B0">
              <w:rPr>
                <w:rFonts w:asciiTheme="minorBidi" w:hAnsiTheme="minorBidi" w:cstheme="minorBidi"/>
                <w:sz w:val="22"/>
                <w:szCs w:val="22"/>
                <w:rtl/>
              </w:rPr>
              <w:t>לא לתמחור. הקצאת כוח אדם לליווי תהליך ההתקנה על מערכת ה-</w:t>
            </w:r>
            <w:r w:rsidRPr="000841B0">
              <w:rPr>
                <w:rFonts w:asciiTheme="minorBidi" w:hAnsiTheme="minorBidi" w:cstheme="minorBidi"/>
                <w:sz w:val="22"/>
                <w:szCs w:val="22"/>
              </w:rPr>
              <w:t>Lab Manager</w:t>
            </w:r>
            <w:r w:rsidRPr="000841B0">
              <w:rPr>
                <w:rFonts w:asciiTheme="minorBidi" w:hAnsiTheme="minorBidi" w:cstheme="minorBidi"/>
                <w:sz w:val="22"/>
                <w:szCs w:val="22"/>
                <w:rtl/>
              </w:rPr>
              <w:t xml:space="preserve"> כולל סביבת פיתוח ובדיקות הינן באחריות ועל חשבון הספק.</w:t>
            </w:r>
          </w:p>
          <w:p w:rsidR="003A2578" w:rsidRPr="00C7578E" w:rsidRDefault="003A2578" w:rsidP="003A2578">
            <w:pPr>
              <w:spacing w:before="40" w:after="40"/>
              <w:jc w:val="center"/>
              <w:rPr>
                <w:rFonts w:asciiTheme="minorBidi" w:hAnsiTheme="minorBidi" w:cstheme="minorBidi"/>
                <w:szCs w:val="24"/>
                <w:rtl/>
              </w:rPr>
            </w:pPr>
            <w:r w:rsidRPr="000841B0">
              <w:rPr>
                <w:rFonts w:asciiTheme="minorBidi" w:hAnsiTheme="minorBidi" w:cstheme="minorBidi"/>
                <w:sz w:val="22"/>
                <w:szCs w:val="22"/>
                <w:rtl/>
              </w:rPr>
              <w:t>התקנות של סביבת הייצור יתבצעו בתהילה עם כוח אדם של תהילה</w:t>
            </w:r>
          </w:p>
        </w:tc>
      </w:tr>
      <w:tr w:rsidR="001479A9" w:rsidRPr="00C0682F" w:rsidTr="001479A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7" w:type="dxa"/>
            <w:right w:w="107" w:type="dxa"/>
          </w:tblCellMar>
          <w:tblLook w:val="0000" w:firstRow="0" w:lastRow="0" w:firstColumn="0" w:lastColumn="0" w:noHBand="0" w:noVBand="0"/>
        </w:tblPrEx>
        <w:trPr>
          <w:jc w:val="center"/>
        </w:trPr>
        <w:tc>
          <w:tcPr>
            <w:tcW w:w="2692" w:type="pct"/>
            <w:gridSpan w:val="2"/>
            <w:tcBorders>
              <w:top w:val="single" w:sz="6" w:space="0" w:color="auto"/>
              <w:left w:val="single" w:sz="6" w:space="0" w:color="auto"/>
              <w:bottom w:val="single" w:sz="6" w:space="0" w:color="auto"/>
              <w:right w:val="single" w:sz="6" w:space="0" w:color="auto"/>
            </w:tcBorders>
            <w:shd w:val="clear" w:color="000000" w:fill="FFFFFF"/>
            <w:vAlign w:val="center"/>
          </w:tcPr>
          <w:p w:rsidR="002D0421" w:rsidRDefault="001479A9" w:rsidP="003A2578">
            <w:pPr>
              <w:spacing w:before="40" w:after="40"/>
              <w:jc w:val="right"/>
              <w:rPr>
                <w:rFonts w:asciiTheme="minorBidi" w:hAnsiTheme="minorBidi" w:cstheme="minorBidi"/>
                <w:b/>
                <w:bCs/>
                <w:sz w:val="40"/>
                <w:szCs w:val="40"/>
                <w:rtl/>
              </w:rPr>
            </w:pPr>
            <w:r w:rsidRPr="003A2578">
              <w:rPr>
                <w:rFonts w:asciiTheme="minorBidi" w:hAnsiTheme="minorBidi" w:cstheme="minorBidi"/>
                <w:b/>
                <w:bCs/>
                <w:sz w:val="40"/>
                <w:szCs w:val="40"/>
                <w:rtl/>
              </w:rPr>
              <w:t>סה"כ עלות כוללת</w:t>
            </w:r>
            <w:r>
              <w:rPr>
                <w:rFonts w:asciiTheme="minorBidi" w:hAnsiTheme="minorBidi" w:cstheme="minorBidi" w:hint="cs"/>
                <w:b/>
                <w:bCs/>
                <w:sz w:val="40"/>
                <w:szCs w:val="40"/>
                <w:rtl/>
              </w:rPr>
              <w:t xml:space="preserve"> להקמה</w:t>
            </w:r>
          </w:p>
          <w:p w:rsidR="001479A9" w:rsidRPr="003A2578" w:rsidRDefault="002D0421" w:rsidP="003A2578">
            <w:pPr>
              <w:spacing w:before="40" w:after="40"/>
              <w:jc w:val="right"/>
              <w:rPr>
                <w:rFonts w:asciiTheme="minorBidi" w:hAnsiTheme="minorBidi" w:cstheme="minorBidi"/>
                <w:b/>
                <w:bCs/>
                <w:sz w:val="40"/>
                <w:szCs w:val="40"/>
                <w:rtl/>
              </w:rPr>
            </w:pPr>
            <w:r>
              <w:rPr>
                <w:rFonts w:asciiTheme="minorBidi" w:hAnsiTheme="minorBidi" w:cstheme="minorBidi" w:hint="cs"/>
                <w:b/>
                <w:bCs/>
                <w:sz w:val="40"/>
                <w:szCs w:val="40"/>
                <w:rtl/>
              </w:rPr>
              <w:t>(לא כולל מע"מ)</w:t>
            </w:r>
            <w:r w:rsidR="001479A9">
              <w:rPr>
                <w:rFonts w:asciiTheme="minorBidi" w:hAnsiTheme="minorBidi" w:cstheme="minorBidi" w:hint="cs"/>
                <w:b/>
                <w:bCs/>
                <w:sz w:val="40"/>
                <w:szCs w:val="40"/>
                <w:rtl/>
              </w:rPr>
              <w:t>:</w:t>
            </w:r>
          </w:p>
        </w:tc>
        <w:tc>
          <w:tcPr>
            <w:tcW w:w="2308" w:type="pct"/>
            <w:gridSpan w:val="2"/>
            <w:tcBorders>
              <w:top w:val="single" w:sz="6" w:space="0" w:color="auto"/>
              <w:bottom w:val="single" w:sz="6" w:space="0" w:color="auto"/>
              <w:right w:val="single" w:sz="6" w:space="0" w:color="auto"/>
            </w:tcBorders>
            <w:shd w:val="clear" w:color="000000" w:fill="FFFFFF"/>
            <w:vAlign w:val="center"/>
          </w:tcPr>
          <w:p w:rsidR="001479A9" w:rsidRPr="003A2578" w:rsidRDefault="001479A9" w:rsidP="00C7578E">
            <w:pPr>
              <w:spacing w:before="40" w:after="40"/>
              <w:jc w:val="center"/>
              <w:rPr>
                <w:rFonts w:asciiTheme="minorBidi" w:hAnsiTheme="minorBidi" w:cstheme="minorBidi"/>
                <w:sz w:val="40"/>
                <w:szCs w:val="40"/>
                <w:rtl/>
              </w:rPr>
            </w:pPr>
          </w:p>
        </w:tc>
      </w:tr>
    </w:tbl>
    <w:p w:rsidR="00C34FC6" w:rsidRPr="00E0135D" w:rsidRDefault="00C34FC6" w:rsidP="00C34FC6">
      <w:pPr>
        <w:rPr>
          <w:rFonts w:ascii="Arial" w:hAnsi="Arial"/>
          <w:szCs w:val="24"/>
        </w:rPr>
      </w:pPr>
    </w:p>
    <w:p w:rsidR="00C34FC6" w:rsidRPr="00E0135D" w:rsidRDefault="00C34FC6" w:rsidP="00C34FC6">
      <w:pPr>
        <w:rPr>
          <w:szCs w:val="24"/>
          <w:rtl/>
        </w:rPr>
      </w:pPr>
    </w:p>
    <w:p w:rsidR="00C34FC6" w:rsidRPr="00E0135D" w:rsidRDefault="00C34FC6" w:rsidP="00DA65E2">
      <w:pPr>
        <w:pStyle w:val="22"/>
        <w:spacing w:before="0" w:line="280" w:lineRule="atLeast"/>
        <w:ind w:firstLine="0"/>
        <w:rPr>
          <w:b/>
          <w:bCs/>
          <w:u w:val="single"/>
          <w:rtl/>
        </w:rPr>
      </w:pPr>
    </w:p>
    <w:p w:rsidR="00DA65E2" w:rsidRPr="00AB570C" w:rsidRDefault="00DA65E2" w:rsidP="00AB570C">
      <w:pPr>
        <w:pStyle w:val="22"/>
        <w:keepNext/>
        <w:keepLines/>
        <w:spacing w:before="0" w:line="280" w:lineRule="atLeast"/>
        <w:ind w:firstLine="0"/>
        <w:rPr>
          <w:b/>
          <w:bCs/>
          <w:u w:val="single"/>
          <w:rtl/>
        </w:rPr>
      </w:pPr>
      <w:r w:rsidRPr="00AB570C">
        <w:rPr>
          <w:rFonts w:hint="cs"/>
          <w:b/>
          <w:bCs/>
          <w:u w:val="single"/>
          <w:rtl/>
        </w:rPr>
        <w:t xml:space="preserve">טבלה מס' </w:t>
      </w:r>
      <w:r w:rsidR="00C34FC6" w:rsidRPr="00AB570C">
        <w:rPr>
          <w:rFonts w:hint="cs"/>
          <w:b/>
          <w:bCs/>
          <w:u w:val="single"/>
          <w:rtl/>
        </w:rPr>
        <w:t>2</w:t>
      </w:r>
      <w:r w:rsidRPr="00AB570C">
        <w:rPr>
          <w:rFonts w:hint="cs"/>
          <w:b/>
          <w:bCs/>
          <w:u w:val="single"/>
          <w:rtl/>
        </w:rPr>
        <w:t xml:space="preserve"> </w:t>
      </w:r>
      <w:r w:rsidRPr="00AB570C">
        <w:rPr>
          <w:b/>
          <w:bCs/>
          <w:u w:val="single"/>
          <w:rtl/>
        </w:rPr>
        <w:t>–</w:t>
      </w:r>
      <w:r w:rsidRPr="00AB570C">
        <w:rPr>
          <w:rFonts w:hint="cs"/>
          <w:b/>
          <w:bCs/>
          <w:u w:val="single"/>
          <w:rtl/>
        </w:rPr>
        <w:t xml:space="preserve"> מחירון כוח אדם מוסכם </w:t>
      </w:r>
      <w:r w:rsidRPr="00AB570C">
        <w:rPr>
          <w:b/>
          <w:bCs/>
          <w:u w:val="single"/>
          <w:rtl/>
        </w:rPr>
        <w:t>–</w:t>
      </w:r>
      <w:r w:rsidRPr="00AB570C">
        <w:rPr>
          <w:rFonts w:hint="cs"/>
          <w:b/>
          <w:bCs/>
          <w:u w:val="single"/>
          <w:rtl/>
        </w:rPr>
        <w:t xml:space="preserve"> שירותים שונים</w:t>
      </w:r>
    </w:p>
    <w:p w:rsidR="00AB570C" w:rsidRPr="00E0135D" w:rsidRDefault="00AB570C" w:rsidP="00AB570C">
      <w:pPr>
        <w:pStyle w:val="22"/>
        <w:keepNext/>
        <w:keepLines/>
        <w:spacing w:before="0" w:line="280" w:lineRule="atLeast"/>
        <w:ind w:firstLine="0"/>
        <w:rPr>
          <w:u w:val="single"/>
          <w:rtl/>
        </w:rPr>
      </w:pPr>
    </w:p>
    <w:p w:rsidR="00DA65E2" w:rsidRDefault="00DA65E2" w:rsidP="00A1764B">
      <w:pPr>
        <w:keepNext/>
        <w:keepLines/>
        <w:spacing w:after="120" w:line="320" w:lineRule="exact"/>
        <w:rPr>
          <w:rtl/>
        </w:rPr>
      </w:pPr>
      <w:r>
        <w:rPr>
          <w:rFonts w:hint="cs"/>
          <w:rtl/>
        </w:rPr>
        <w:t>התעריפים להלן מיועדים למ</w:t>
      </w:r>
      <w:r w:rsidR="00A1764B">
        <w:rPr>
          <w:rFonts w:hint="cs"/>
          <w:rtl/>
        </w:rPr>
        <w:t xml:space="preserve">קרים שבהם </w:t>
      </w:r>
      <w:r>
        <w:rPr>
          <w:rFonts w:hint="cs"/>
          <w:rtl/>
        </w:rPr>
        <w:t>י</w:t>
      </w:r>
      <w:r w:rsidR="00AE7A4E">
        <w:rPr>
          <w:rFonts w:hint="cs"/>
          <w:rtl/>
        </w:rPr>
        <w:t>י</w:t>
      </w:r>
      <w:r>
        <w:rPr>
          <w:rFonts w:hint="cs"/>
          <w:rtl/>
        </w:rPr>
        <w:t xml:space="preserve">דרשו לעורך המכרז שירותים נוספים על אלה המפורטים, בקשר עם הקמת האתר ותפעולו. </w:t>
      </w:r>
    </w:p>
    <w:p w:rsidR="00DA65E2" w:rsidRDefault="00DA65E2" w:rsidP="00AB570C">
      <w:pPr>
        <w:keepNext/>
        <w:keepLines/>
        <w:spacing w:after="120" w:line="320" w:lineRule="exact"/>
        <w:rPr>
          <w:rtl/>
        </w:rPr>
      </w:pPr>
      <w:r>
        <w:rPr>
          <w:rFonts w:hint="cs"/>
          <w:rtl/>
        </w:rPr>
        <w:t xml:space="preserve">על שעת מתן שירותים כאמור יחול תעריף קבוע לשעה, בהתאם להגדרת התפקיד המבוקשת, כפי שתיקבע על ידי עורך המכרז. </w:t>
      </w:r>
    </w:p>
    <w:p w:rsidR="00DA65E2" w:rsidRDefault="00DA65E2" w:rsidP="008D768C">
      <w:pPr>
        <w:keepNext/>
        <w:keepLines/>
        <w:spacing w:after="120" w:line="320" w:lineRule="exact"/>
        <w:rPr>
          <w:rtl/>
        </w:rPr>
      </w:pPr>
      <w:r>
        <w:rPr>
          <w:rFonts w:hint="cs"/>
          <w:rtl/>
        </w:rPr>
        <w:t xml:space="preserve">למען הסר ספק, רכיב זה בהצעת המחיר הינו קבוע ואין להציע תעריפים בגינו למעט אחוז הנחה </w:t>
      </w:r>
      <w:r w:rsidR="00177B34">
        <w:rPr>
          <w:rFonts w:hint="cs"/>
          <w:rtl/>
        </w:rPr>
        <w:t>במקרה ש</w:t>
      </w:r>
      <w:r>
        <w:rPr>
          <w:rFonts w:hint="cs"/>
          <w:rtl/>
        </w:rPr>
        <w:t>ניתן בטבלה.</w:t>
      </w:r>
    </w:p>
    <w:tbl>
      <w:tblPr>
        <w:bidiVisual/>
        <w:tblW w:w="5000" w:type="pc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left w:w="107" w:type="dxa"/>
          <w:right w:w="107" w:type="dxa"/>
        </w:tblCellMar>
        <w:tblLook w:val="0000" w:firstRow="0" w:lastRow="0" w:firstColumn="0" w:lastColumn="0" w:noHBand="0" w:noVBand="0"/>
      </w:tblPr>
      <w:tblGrid>
        <w:gridCol w:w="2916"/>
        <w:gridCol w:w="1247"/>
        <w:gridCol w:w="1247"/>
        <w:gridCol w:w="1257"/>
        <w:gridCol w:w="3186"/>
      </w:tblGrid>
      <w:tr w:rsidR="00C34FC6" w:rsidRPr="00D20AF2" w:rsidTr="003A2578">
        <w:trPr>
          <w:tblHeader/>
        </w:trPr>
        <w:tc>
          <w:tcPr>
            <w:tcW w:w="1479" w:type="pct"/>
            <w:tcBorders>
              <w:top w:val="single" w:sz="12" w:space="0" w:color="auto"/>
              <w:bottom w:val="single" w:sz="6" w:space="0" w:color="auto"/>
            </w:tcBorders>
            <w:shd w:val="pct25" w:color="000000" w:fill="FFFFFF"/>
            <w:vAlign w:val="center"/>
          </w:tcPr>
          <w:p w:rsidR="00C34FC6" w:rsidRPr="003A2578" w:rsidRDefault="00DA65E2" w:rsidP="00AB570C">
            <w:pPr>
              <w:spacing w:before="40" w:after="40"/>
              <w:jc w:val="center"/>
              <w:rPr>
                <w:b/>
                <w:bCs/>
                <w:rtl/>
              </w:rPr>
            </w:pPr>
            <w:r w:rsidRPr="003A2578">
              <w:rPr>
                <w:b/>
                <w:bCs/>
                <w:rtl/>
              </w:rPr>
              <w:br/>
            </w:r>
            <w:r w:rsidR="00C34FC6" w:rsidRPr="003A2578">
              <w:rPr>
                <w:b/>
                <w:bCs/>
                <w:rtl/>
              </w:rPr>
              <w:t>מומחיות</w:t>
            </w:r>
          </w:p>
        </w:tc>
        <w:tc>
          <w:tcPr>
            <w:tcW w:w="633" w:type="pct"/>
            <w:tcBorders>
              <w:top w:val="single" w:sz="12" w:space="0" w:color="auto"/>
              <w:bottom w:val="single" w:sz="6" w:space="0" w:color="auto"/>
            </w:tcBorders>
            <w:shd w:val="pct25" w:color="000000" w:fill="FFFFFF"/>
            <w:vAlign w:val="center"/>
          </w:tcPr>
          <w:p w:rsidR="00C34FC6" w:rsidRPr="003A2578" w:rsidRDefault="00C34FC6" w:rsidP="00AB570C">
            <w:pPr>
              <w:spacing w:before="40" w:after="40"/>
              <w:jc w:val="center"/>
              <w:rPr>
                <w:b/>
                <w:bCs/>
                <w:rtl/>
              </w:rPr>
            </w:pPr>
            <w:r w:rsidRPr="003A2578">
              <w:rPr>
                <w:rFonts w:hint="cs"/>
                <w:b/>
                <w:bCs/>
                <w:rtl/>
              </w:rPr>
              <w:t>אומדן שעות לצורך חישוב עלות כוללת*</w:t>
            </w:r>
          </w:p>
        </w:tc>
        <w:tc>
          <w:tcPr>
            <w:tcW w:w="633" w:type="pct"/>
            <w:tcBorders>
              <w:top w:val="single" w:sz="12" w:space="0" w:color="auto"/>
              <w:bottom w:val="single" w:sz="6" w:space="0" w:color="auto"/>
            </w:tcBorders>
            <w:shd w:val="pct25" w:color="000000" w:fill="FFFFFF"/>
            <w:vAlign w:val="center"/>
          </w:tcPr>
          <w:p w:rsidR="00C34FC6" w:rsidRPr="003A2578" w:rsidRDefault="00C34FC6" w:rsidP="00AB570C">
            <w:pPr>
              <w:spacing w:before="40" w:after="40"/>
              <w:jc w:val="center"/>
              <w:rPr>
                <w:b/>
                <w:bCs/>
                <w:rtl/>
              </w:rPr>
            </w:pPr>
            <w:r w:rsidRPr="003A2578">
              <w:rPr>
                <w:b/>
                <w:bCs/>
                <w:rtl/>
              </w:rPr>
              <w:t>מחיר</w:t>
            </w:r>
            <w:r w:rsidR="004154FE">
              <w:rPr>
                <w:b/>
                <w:bCs/>
                <w:rtl/>
              </w:rPr>
              <w:t xml:space="preserve"> </w:t>
            </w:r>
            <w:r w:rsidRPr="003A2578">
              <w:rPr>
                <w:b/>
                <w:bCs/>
                <w:rtl/>
              </w:rPr>
              <w:t>(₪ לשעה, ללא מע"מ)</w:t>
            </w:r>
          </w:p>
        </w:tc>
        <w:tc>
          <w:tcPr>
            <w:tcW w:w="638" w:type="pct"/>
            <w:tcBorders>
              <w:top w:val="single" w:sz="12" w:space="0" w:color="auto"/>
              <w:bottom w:val="single" w:sz="6" w:space="0" w:color="auto"/>
            </w:tcBorders>
            <w:shd w:val="pct25" w:color="000000" w:fill="FFFFFF"/>
            <w:vAlign w:val="center"/>
          </w:tcPr>
          <w:p w:rsidR="00C34FC6" w:rsidRPr="003A2578" w:rsidRDefault="00C34FC6" w:rsidP="00AB570C">
            <w:pPr>
              <w:spacing w:before="40" w:after="40"/>
              <w:jc w:val="center"/>
              <w:rPr>
                <w:b/>
                <w:bCs/>
                <w:rtl/>
              </w:rPr>
            </w:pPr>
            <w:r w:rsidRPr="003A2578">
              <w:rPr>
                <w:rFonts w:hint="cs"/>
                <w:b/>
                <w:bCs/>
                <w:rtl/>
              </w:rPr>
              <w:t>% הנחה מהמחיר לשעה</w:t>
            </w:r>
          </w:p>
        </w:tc>
        <w:tc>
          <w:tcPr>
            <w:tcW w:w="1618" w:type="pct"/>
            <w:tcBorders>
              <w:top w:val="single" w:sz="12" w:space="0" w:color="auto"/>
              <w:bottom w:val="single" w:sz="6" w:space="0" w:color="auto"/>
            </w:tcBorders>
            <w:shd w:val="pct25" w:color="000000" w:fill="FFFFFF"/>
            <w:vAlign w:val="center"/>
          </w:tcPr>
          <w:p w:rsidR="00C34FC6" w:rsidRPr="003A2578" w:rsidRDefault="00C34FC6" w:rsidP="00AB570C">
            <w:pPr>
              <w:spacing w:before="40" w:after="40"/>
              <w:jc w:val="center"/>
              <w:rPr>
                <w:b/>
                <w:bCs/>
                <w:rtl/>
              </w:rPr>
            </w:pPr>
            <w:r w:rsidRPr="003A2578">
              <w:rPr>
                <w:rFonts w:hint="cs"/>
                <w:b/>
                <w:bCs/>
                <w:rtl/>
              </w:rPr>
              <w:t>ניסיון מינימאלי נדרש</w:t>
            </w:r>
          </w:p>
        </w:tc>
      </w:tr>
      <w:tr w:rsidR="00C34FC6" w:rsidRPr="00D20AF2" w:rsidTr="003A2578">
        <w:tc>
          <w:tcPr>
            <w:tcW w:w="1479" w:type="pct"/>
            <w:tcBorders>
              <w:top w:val="single" w:sz="6" w:space="0" w:color="auto"/>
            </w:tcBorders>
            <w:shd w:val="clear" w:color="000000" w:fill="FFFFFF"/>
            <w:vAlign w:val="center"/>
          </w:tcPr>
          <w:p w:rsidR="00C34FC6" w:rsidRPr="00D20AF2" w:rsidRDefault="00C34FC6" w:rsidP="00AB570C">
            <w:pPr>
              <w:spacing w:before="40" w:after="40"/>
              <w:rPr>
                <w:rtl/>
              </w:rPr>
            </w:pPr>
            <w:r w:rsidRPr="00D20AF2">
              <w:rPr>
                <w:rtl/>
              </w:rPr>
              <w:t>מנהל פרויקט</w:t>
            </w:r>
          </w:p>
        </w:tc>
        <w:tc>
          <w:tcPr>
            <w:tcW w:w="633" w:type="pct"/>
            <w:tcBorders>
              <w:top w:val="single" w:sz="6" w:space="0" w:color="auto"/>
            </w:tcBorders>
            <w:shd w:val="clear" w:color="000000" w:fill="FFFFFF"/>
            <w:vAlign w:val="center"/>
          </w:tcPr>
          <w:p w:rsidR="00C34FC6" w:rsidRPr="00DA1462" w:rsidRDefault="00C34FC6" w:rsidP="00AB570C">
            <w:pPr>
              <w:spacing w:before="40" w:after="40"/>
              <w:jc w:val="center"/>
              <w:rPr>
                <w:rtl/>
              </w:rPr>
            </w:pPr>
            <w:r>
              <w:rPr>
                <w:rFonts w:hint="cs"/>
                <w:rtl/>
              </w:rPr>
              <w:t>500</w:t>
            </w:r>
          </w:p>
        </w:tc>
        <w:tc>
          <w:tcPr>
            <w:tcW w:w="633" w:type="pct"/>
            <w:tcBorders>
              <w:top w:val="single" w:sz="6" w:space="0" w:color="auto"/>
            </w:tcBorders>
            <w:shd w:val="clear" w:color="000000" w:fill="FFFFFF"/>
            <w:vAlign w:val="center"/>
          </w:tcPr>
          <w:p w:rsidR="00C34FC6" w:rsidRPr="0050000B" w:rsidRDefault="00C34FC6" w:rsidP="00AB570C">
            <w:pPr>
              <w:spacing w:before="40" w:after="40"/>
              <w:jc w:val="center"/>
              <w:rPr>
                <w:rtl/>
              </w:rPr>
            </w:pPr>
            <w:r w:rsidRPr="00DA1462">
              <w:rPr>
                <w:rFonts w:hint="cs"/>
                <w:rtl/>
              </w:rPr>
              <w:t>2</w:t>
            </w:r>
            <w:r>
              <w:rPr>
                <w:rFonts w:hint="cs"/>
                <w:rtl/>
              </w:rPr>
              <w:t>70</w:t>
            </w:r>
          </w:p>
        </w:tc>
        <w:tc>
          <w:tcPr>
            <w:tcW w:w="638" w:type="pct"/>
            <w:tcBorders>
              <w:top w:val="single" w:sz="6" w:space="0" w:color="auto"/>
            </w:tcBorders>
            <w:shd w:val="clear" w:color="000000" w:fill="FFFFFF"/>
            <w:vAlign w:val="center"/>
          </w:tcPr>
          <w:p w:rsidR="00C34FC6" w:rsidRPr="00661ECD" w:rsidRDefault="00C34FC6" w:rsidP="00AB570C">
            <w:pPr>
              <w:spacing w:before="40" w:after="40"/>
              <w:jc w:val="center"/>
              <w:rPr>
                <w:rtl/>
              </w:rPr>
            </w:pPr>
          </w:p>
        </w:tc>
        <w:tc>
          <w:tcPr>
            <w:tcW w:w="1618" w:type="pct"/>
            <w:tcBorders>
              <w:top w:val="single" w:sz="6" w:space="0" w:color="auto"/>
            </w:tcBorders>
            <w:shd w:val="clear" w:color="000000" w:fill="FFFFFF"/>
            <w:vAlign w:val="center"/>
          </w:tcPr>
          <w:p w:rsidR="00C34FC6" w:rsidRPr="00661ECD" w:rsidRDefault="00C34FC6" w:rsidP="00AB570C">
            <w:pPr>
              <w:spacing w:before="40" w:after="40"/>
              <w:rPr>
                <w:rFonts w:ascii="Arial" w:hAnsi="Arial"/>
                <w:highlight w:val="yellow"/>
                <w:rtl/>
              </w:rPr>
            </w:pPr>
            <w:r w:rsidRPr="00661ECD">
              <w:rPr>
                <w:rFonts w:hint="cs"/>
                <w:rtl/>
              </w:rPr>
              <w:t xml:space="preserve">בעל </w:t>
            </w:r>
            <w:r w:rsidRPr="00661ECD">
              <w:rPr>
                <w:rtl/>
              </w:rPr>
              <w:t>נ</w:t>
            </w:r>
            <w:r w:rsidRPr="00661ECD">
              <w:rPr>
                <w:rFonts w:hint="cs"/>
                <w:rtl/>
              </w:rPr>
              <w:t>י</w:t>
            </w:r>
            <w:r w:rsidRPr="00661ECD">
              <w:rPr>
                <w:rtl/>
              </w:rPr>
              <w:t xml:space="preserve">סיון מוכח בניהול 2 אתרי אינטרנט לפחות על גבי תשתית </w:t>
            </w:r>
            <w:r>
              <w:rPr>
                <w:rtl/>
              </w:rPr>
              <w:t>התשתית ה</w:t>
            </w:r>
            <w:r w:rsidR="00BB5087">
              <w:rPr>
                <w:rtl/>
              </w:rPr>
              <w:t>מוּצע</w:t>
            </w:r>
            <w:r>
              <w:rPr>
                <w:rtl/>
              </w:rPr>
              <w:t>ת</w:t>
            </w:r>
            <w:r w:rsidRPr="00661ECD">
              <w:rPr>
                <w:rtl/>
              </w:rPr>
              <w:t>, שהיקפם עולה על 8 חודשי כ</w:t>
            </w:r>
            <w:r w:rsidRPr="00661ECD">
              <w:rPr>
                <w:rFonts w:hint="cs"/>
                <w:rtl/>
              </w:rPr>
              <w:t>וח אדם.</w:t>
            </w:r>
          </w:p>
        </w:tc>
      </w:tr>
      <w:tr w:rsidR="00C34FC6" w:rsidRPr="00D20AF2" w:rsidTr="003A2578">
        <w:tc>
          <w:tcPr>
            <w:tcW w:w="1479" w:type="pct"/>
            <w:tcBorders>
              <w:top w:val="nil"/>
            </w:tcBorders>
            <w:shd w:val="clear" w:color="000000" w:fill="FFFFFF"/>
            <w:vAlign w:val="center"/>
          </w:tcPr>
          <w:p w:rsidR="00C34FC6" w:rsidRPr="00D20AF2" w:rsidRDefault="00C34FC6" w:rsidP="00AB570C">
            <w:pPr>
              <w:spacing w:before="40" w:after="40"/>
              <w:rPr>
                <w:rtl/>
              </w:rPr>
            </w:pPr>
            <w:r w:rsidRPr="00D20AF2">
              <w:rPr>
                <w:rtl/>
              </w:rPr>
              <w:t>מנתח מערכות</w:t>
            </w:r>
          </w:p>
        </w:tc>
        <w:tc>
          <w:tcPr>
            <w:tcW w:w="633" w:type="pct"/>
            <w:tcBorders>
              <w:top w:val="nil"/>
            </w:tcBorders>
            <w:shd w:val="clear" w:color="000000" w:fill="FFFFFF"/>
            <w:vAlign w:val="center"/>
          </w:tcPr>
          <w:p w:rsidR="00C34FC6" w:rsidRDefault="00C34FC6" w:rsidP="00AB570C">
            <w:pPr>
              <w:spacing w:before="40" w:after="40"/>
              <w:jc w:val="center"/>
              <w:rPr>
                <w:rtl/>
              </w:rPr>
            </w:pPr>
            <w:r>
              <w:rPr>
                <w:rFonts w:hint="cs"/>
                <w:rtl/>
              </w:rPr>
              <w:t>100</w:t>
            </w:r>
          </w:p>
        </w:tc>
        <w:tc>
          <w:tcPr>
            <w:tcW w:w="633" w:type="pct"/>
            <w:tcBorders>
              <w:top w:val="nil"/>
            </w:tcBorders>
            <w:shd w:val="clear" w:color="000000" w:fill="FFFFFF"/>
            <w:vAlign w:val="center"/>
          </w:tcPr>
          <w:p w:rsidR="00C34FC6" w:rsidRPr="0050000B" w:rsidRDefault="00C34FC6" w:rsidP="00AB570C">
            <w:pPr>
              <w:spacing w:before="40" w:after="40"/>
              <w:jc w:val="center"/>
              <w:rPr>
                <w:rtl/>
              </w:rPr>
            </w:pPr>
            <w:r w:rsidRPr="00DA1462">
              <w:rPr>
                <w:rFonts w:hint="cs"/>
                <w:rtl/>
              </w:rPr>
              <w:t>2</w:t>
            </w:r>
            <w:r>
              <w:rPr>
                <w:rFonts w:hint="cs"/>
                <w:rtl/>
              </w:rPr>
              <w:t>20</w:t>
            </w:r>
          </w:p>
        </w:tc>
        <w:tc>
          <w:tcPr>
            <w:tcW w:w="638" w:type="pct"/>
            <w:tcBorders>
              <w:top w:val="nil"/>
            </w:tcBorders>
            <w:shd w:val="clear" w:color="000000" w:fill="FFFFFF"/>
            <w:vAlign w:val="center"/>
          </w:tcPr>
          <w:p w:rsidR="00C34FC6" w:rsidRPr="00661ECD" w:rsidRDefault="00C34FC6" w:rsidP="00AB570C">
            <w:pPr>
              <w:spacing w:before="40" w:after="40"/>
              <w:jc w:val="center"/>
              <w:rPr>
                <w:rtl/>
              </w:rPr>
            </w:pPr>
          </w:p>
        </w:tc>
        <w:tc>
          <w:tcPr>
            <w:tcW w:w="1618" w:type="pct"/>
            <w:tcBorders>
              <w:top w:val="nil"/>
            </w:tcBorders>
            <w:shd w:val="clear" w:color="000000" w:fill="FFFFFF"/>
            <w:vAlign w:val="center"/>
          </w:tcPr>
          <w:p w:rsidR="00C34FC6" w:rsidRPr="00661ECD" w:rsidRDefault="00C34FC6" w:rsidP="004154FE">
            <w:pPr>
              <w:spacing w:before="40" w:after="40"/>
              <w:rPr>
                <w:highlight w:val="yellow"/>
                <w:rtl/>
              </w:rPr>
            </w:pPr>
            <w:r w:rsidRPr="00661ECD">
              <w:rPr>
                <w:rtl/>
              </w:rPr>
              <w:t xml:space="preserve">ניסיון </w:t>
            </w:r>
            <w:r>
              <w:rPr>
                <w:rFonts w:hint="cs"/>
                <w:rtl/>
              </w:rPr>
              <w:t>של 4 פרויקטי</w:t>
            </w:r>
            <w:r>
              <w:rPr>
                <w:rFonts w:hint="eastAsia"/>
                <w:rtl/>
              </w:rPr>
              <w:t>ם</w:t>
            </w:r>
            <w:r>
              <w:rPr>
                <w:rFonts w:hint="cs"/>
                <w:rtl/>
              </w:rPr>
              <w:t xml:space="preserve"> </w:t>
            </w:r>
            <w:r>
              <w:rPr>
                <w:rtl/>
              </w:rPr>
              <w:t xml:space="preserve">בניתוח </w:t>
            </w:r>
            <w:r>
              <w:rPr>
                <w:rFonts w:hint="cs"/>
                <w:rtl/>
              </w:rPr>
              <w:t>מערכות ולפחות מערכת אחת ב</w:t>
            </w:r>
            <w:r>
              <w:rPr>
                <w:rFonts w:ascii="Tahoma" w:hAnsi="Tahoma"/>
                <w:rtl/>
              </w:rPr>
              <w:t>תשתית ה</w:t>
            </w:r>
            <w:r w:rsidR="00BB5087">
              <w:rPr>
                <w:rFonts w:ascii="Tahoma" w:hAnsi="Tahoma"/>
                <w:rtl/>
              </w:rPr>
              <w:t>מוּצע</w:t>
            </w:r>
            <w:r>
              <w:rPr>
                <w:rFonts w:ascii="Tahoma" w:hAnsi="Tahoma"/>
                <w:rtl/>
              </w:rPr>
              <w:t>ת</w:t>
            </w:r>
            <w:r w:rsidR="00A1764B" w:rsidRPr="00A1764B">
              <w:rPr>
                <w:rFonts w:hint="cs"/>
                <w:rtl/>
              </w:rPr>
              <w:t>.</w:t>
            </w:r>
          </w:p>
        </w:tc>
      </w:tr>
      <w:tr w:rsidR="00C34FC6" w:rsidRPr="00D20AF2" w:rsidTr="003A2578">
        <w:tc>
          <w:tcPr>
            <w:tcW w:w="1479" w:type="pct"/>
            <w:tcBorders>
              <w:top w:val="nil"/>
            </w:tcBorders>
            <w:shd w:val="clear" w:color="000000" w:fill="FFFFFF"/>
            <w:vAlign w:val="center"/>
          </w:tcPr>
          <w:p w:rsidR="00C34FC6" w:rsidRPr="00D20AF2" w:rsidRDefault="00A1764B" w:rsidP="00AB570C">
            <w:pPr>
              <w:spacing w:before="40" w:after="40"/>
              <w:rPr>
                <w:rtl/>
              </w:rPr>
            </w:pPr>
            <w:r>
              <w:rPr>
                <w:rFonts w:hint="cs"/>
                <w:rtl/>
              </w:rPr>
              <w:t xml:space="preserve">מבצע </w:t>
            </w:r>
            <w:r w:rsidR="00C34FC6" w:rsidRPr="00D20AF2">
              <w:rPr>
                <w:rtl/>
              </w:rPr>
              <w:t>פעולות סיסטם</w:t>
            </w:r>
          </w:p>
        </w:tc>
        <w:tc>
          <w:tcPr>
            <w:tcW w:w="633" w:type="pct"/>
            <w:tcBorders>
              <w:top w:val="nil"/>
            </w:tcBorders>
            <w:shd w:val="clear" w:color="000000" w:fill="FFFFFF"/>
            <w:vAlign w:val="center"/>
          </w:tcPr>
          <w:p w:rsidR="00C34FC6" w:rsidRPr="00D20AF2" w:rsidRDefault="00C34FC6" w:rsidP="00AB570C">
            <w:pPr>
              <w:spacing w:before="40" w:after="40"/>
              <w:jc w:val="center"/>
              <w:rPr>
                <w:rtl/>
              </w:rPr>
            </w:pPr>
            <w:r>
              <w:rPr>
                <w:rFonts w:hint="cs"/>
                <w:rtl/>
              </w:rPr>
              <w:t>100</w:t>
            </w:r>
          </w:p>
        </w:tc>
        <w:tc>
          <w:tcPr>
            <w:tcW w:w="633" w:type="pct"/>
            <w:tcBorders>
              <w:top w:val="nil"/>
            </w:tcBorders>
            <w:shd w:val="clear" w:color="000000" w:fill="FFFFFF"/>
            <w:vAlign w:val="center"/>
          </w:tcPr>
          <w:p w:rsidR="00C34FC6" w:rsidRPr="00D20AF2" w:rsidRDefault="00C34FC6" w:rsidP="00AB570C">
            <w:pPr>
              <w:spacing w:before="40" w:after="40"/>
              <w:jc w:val="center"/>
              <w:rPr>
                <w:rtl/>
              </w:rPr>
            </w:pPr>
            <w:r w:rsidRPr="00D20AF2">
              <w:rPr>
                <w:rFonts w:hint="cs"/>
                <w:rtl/>
              </w:rPr>
              <w:t>21</w:t>
            </w:r>
            <w:r>
              <w:rPr>
                <w:rFonts w:hint="cs"/>
                <w:rtl/>
              </w:rPr>
              <w:t>0</w:t>
            </w:r>
          </w:p>
        </w:tc>
        <w:tc>
          <w:tcPr>
            <w:tcW w:w="638" w:type="pct"/>
            <w:tcBorders>
              <w:top w:val="nil"/>
            </w:tcBorders>
            <w:shd w:val="clear" w:color="000000" w:fill="FFFFFF"/>
            <w:vAlign w:val="center"/>
          </w:tcPr>
          <w:p w:rsidR="00C34FC6" w:rsidRDefault="00C34FC6" w:rsidP="00AB570C">
            <w:pPr>
              <w:spacing w:before="40" w:after="40"/>
              <w:jc w:val="center"/>
              <w:rPr>
                <w:rtl/>
              </w:rPr>
            </w:pPr>
          </w:p>
        </w:tc>
        <w:tc>
          <w:tcPr>
            <w:tcW w:w="1618" w:type="pct"/>
            <w:tcBorders>
              <w:top w:val="nil"/>
            </w:tcBorders>
            <w:shd w:val="clear" w:color="000000" w:fill="FFFFFF"/>
            <w:vAlign w:val="center"/>
          </w:tcPr>
          <w:p w:rsidR="00C34FC6" w:rsidRPr="00661ECD" w:rsidRDefault="00C34FC6" w:rsidP="00AB570C">
            <w:pPr>
              <w:spacing w:before="40" w:after="40"/>
              <w:rPr>
                <w:rtl/>
              </w:rPr>
            </w:pPr>
            <w:r>
              <w:rPr>
                <w:rFonts w:hint="cs"/>
                <w:rtl/>
              </w:rPr>
              <w:t xml:space="preserve">ניסיון של שנה בתחום ולפחות שתי התקנות של אתרי </w:t>
            </w:r>
            <w:r>
              <w:rPr>
                <w:rFonts w:ascii="Tahoma" w:hAnsi="Tahoma"/>
                <w:rtl/>
              </w:rPr>
              <w:t>התשתית ה</w:t>
            </w:r>
            <w:r w:rsidR="00BB5087">
              <w:rPr>
                <w:rFonts w:ascii="Tahoma" w:hAnsi="Tahoma"/>
                <w:rtl/>
              </w:rPr>
              <w:t>מוּצע</w:t>
            </w:r>
            <w:r>
              <w:rPr>
                <w:rFonts w:ascii="Tahoma" w:hAnsi="Tahoma"/>
                <w:rtl/>
              </w:rPr>
              <w:t>ת</w:t>
            </w:r>
            <w:r w:rsidR="00A1764B">
              <w:rPr>
                <w:rFonts w:hint="cs"/>
                <w:rtl/>
              </w:rPr>
              <w:t>.</w:t>
            </w:r>
          </w:p>
        </w:tc>
      </w:tr>
      <w:tr w:rsidR="00C34FC6" w:rsidRPr="00D20AF2" w:rsidTr="003A2578">
        <w:tc>
          <w:tcPr>
            <w:tcW w:w="1479" w:type="pct"/>
            <w:tcBorders>
              <w:top w:val="nil"/>
            </w:tcBorders>
            <w:shd w:val="clear" w:color="000000" w:fill="FFFFFF"/>
            <w:vAlign w:val="center"/>
          </w:tcPr>
          <w:p w:rsidR="00C34FC6" w:rsidRPr="00D20AF2" w:rsidRDefault="00C34FC6" w:rsidP="00AB570C">
            <w:pPr>
              <w:spacing w:before="40" w:after="40"/>
              <w:rPr>
                <w:rtl/>
              </w:rPr>
            </w:pPr>
            <w:r w:rsidRPr="00D20AF2">
              <w:rPr>
                <w:rtl/>
              </w:rPr>
              <w:t>מעצב גרפי</w:t>
            </w:r>
            <w:r w:rsidRPr="00D20AF2">
              <w:rPr>
                <w:rFonts w:hint="cs"/>
                <w:rtl/>
              </w:rPr>
              <w:t xml:space="preserve">, </w:t>
            </w:r>
            <w:r w:rsidRPr="00D20AF2">
              <w:rPr>
                <w:rtl/>
              </w:rPr>
              <w:t>ביצועיסט גרפי</w:t>
            </w:r>
          </w:p>
        </w:tc>
        <w:tc>
          <w:tcPr>
            <w:tcW w:w="633" w:type="pct"/>
            <w:tcBorders>
              <w:top w:val="nil"/>
            </w:tcBorders>
            <w:shd w:val="clear" w:color="000000" w:fill="FFFFFF"/>
            <w:vAlign w:val="center"/>
          </w:tcPr>
          <w:p w:rsidR="00C34FC6" w:rsidRPr="00D20AF2" w:rsidRDefault="00C34FC6" w:rsidP="00AB570C">
            <w:pPr>
              <w:spacing w:before="40" w:after="40"/>
              <w:jc w:val="center"/>
              <w:rPr>
                <w:rtl/>
              </w:rPr>
            </w:pPr>
            <w:r>
              <w:rPr>
                <w:rFonts w:hint="cs"/>
                <w:rtl/>
              </w:rPr>
              <w:t>100</w:t>
            </w:r>
          </w:p>
        </w:tc>
        <w:tc>
          <w:tcPr>
            <w:tcW w:w="633" w:type="pct"/>
            <w:tcBorders>
              <w:top w:val="nil"/>
            </w:tcBorders>
            <w:shd w:val="clear" w:color="000000" w:fill="FFFFFF"/>
            <w:vAlign w:val="center"/>
          </w:tcPr>
          <w:p w:rsidR="00C34FC6" w:rsidRPr="00D20AF2" w:rsidRDefault="00C34FC6" w:rsidP="00AB570C">
            <w:pPr>
              <w:spacing w:before="40" w:after="40"/>
              <w:jc w:val="center"/>
              <w:rPr>
                <w:rtl/>
              </w:rPr>
            </w:pPr>
            <w:r w:rsidRPr="00D20AF2">
              <w:rPr>
                <w:rFonts w:hint="cs"/>
                <w:rtl/>
              </w:rPr>
              <w:t>155</w:t>
            </w:r>
          </w:p>
        </w:tc>
        <w:tc>
          <w:tcPr>
            <w:tcW w:w="638" w:type="pct"/>
            <w:tcBorders>
              <w:top w:val="nil"/>
            </w:tcBorders>
            <w:shd w:val="clear" w:color="000000" w:fill="FFFFFF"/>
            <w:vAlign w:val="center"/>
          </w:tcPr>
          <w:p w:rsidR="00C34FC6" w:rsidRPr="00661ECD" w:rsidRDefault="00C34FC6" w:rsidP="00AB570C">
            <w:pPr>
              <w:spacing w:before="40" w:after="40"/>
              <w:jc w:val="center"/>
              <w:rPr>
                <w:rtl/>
              </w:rPr>
            </w:pPr>
          </w:p>
        </w:tc>
        <w:tc>
          <w:tcPr>
            <w:tcW w:w="1618" w:type="pct"/>
            <w:tcBorders>
              <w:top w:val="nil"/>
            </w:tcBorders>
            <w:shd w:val="clear" w:color="000000" w:fill="FFFFFF"/>
            <w:vAlign w:val="center"/>
          </w:tcPr>
          <w:p w:rsidR="00C34FC6" w:rsidRPr="00661ECD" w:rsidRDefault="00C34FC6" w:rsidP="00AB570C">
            <w:pPr>
              <w:spacing w:before="40" w:after="40"/>
              <w:rPr>
                <w:rtl/>
              </w:rPr>
            </w:pPr>
            <w:r w:rsidRPr="00661ECD">
              <w:rPr>
                <w:rtl/>
              </w:rPr>
              <w:t>ניסיון</w:t>
            </w:r>
            <w:r w:rsidR="00A1764B">
              <w:rPr>
                <w:rFonts w:hint="cs"/>
                <w:rtl/>
              </w:rPr>
              <w:t xml:space="preserve"> בעיצוב של לפחות 3 אתרי אינטרנט</w:t>
            </w:r>
            <w:r>
              <w:rPr>
                <w:rFonts w:hint="cs"/>
                <w:rtl/>
              </w:rPr>
              <w:t>.</w:t>
            </w:r>
          </w:p>
        </w:tc>
      </w:tr>
      <w:tr w:rsidR="00C34FC6" w:rsidRPr="00D20AF2" w:rsidTr="003A2578">
        <w:tc>
          <w:tcPr>
            <w:tcW w:w="1479" w:type="pct"/>
            <w:tcBorders>
              <w:top w:val="nil"/>
            </w:tcBorders>
            <w:shd w:val="clear" w:color="000000" w:fill="FFFFFF"/>
            <w:vAlign w:val="center"/>
          </w:tcPr>
          <w:p w:rsidR="00C34FC6" w:rsidRPr="00D20AF2" w:rsidRDefault="00C34FC6" w:rsidP="00AB570C">
            <w:pPr>
              <w:spacing w:before="40" w:after="40"/>
              <w:rPr>
                <w:rtl/>
              </w:rPr>
            </w:pPr>
            <w:r w:rsidRPr="00D20AF2">
              <w:rPr>
                <w:rtl/>
              </w:rPr>
              <w:t>מתכנת</w:t>
            </w:r>
            <w:r w:rsidRPr="00D20AF2">
              <w:rPr>
                <w:rFonts w:hint="cs"/>
                <w:rtl/>
              </w:rPr>
              <w:t>, מתכנת</w:t>
            </w:r>
            <w:r w:rsidR="004154FE">
              <w:rPr>
                <w:rFonts w:hint="cs"/>
                <w:rtl/>
              </w:rPr>
              <w:t xml:space="preserve"> </w:t>
            </w:r>
            <w:r w:rsidRPr="00D20AF2">
              <w:t>FLASH</w:t>
            </w:r>
            <w:r w:rsidRPr="00D20AF2">
              <w:rPr>
                <w:rtl/>
              </w:rPr>
              <w:t xml:space="preserve"> תוכניתן</w:t>
            </w:r>
            <w:r w:rsidRPr="00D20AF2">
              <w:rPr>
                <w:rFonts w:hint="cs"/>
                <w:rtl/>
              </w:rPr>
              <w:t xml:space="preserve"> </w:t>
            </w:r>
            <w:r w:rsidRPr="00D20AF2">
              <w:t>HTML</w:t>
            </w:r>
            <w:r w:rsidRPr="00D20AF2">
              <w:rPr>
                <w:rtl/>
              </w:rPr>
              <w:t xml:space="preserve">, </w:t>
            </w:r>
            <w:r w:rsidRPr="00D20AF2">
              <w:rPr>
                <w:rFonts w:hint="cs"/>
                <w:rtl/>
              </w:rPr>
              <w:t>תוכניתן</w:t>
            </w:r>
            <w:r w:rsidRPr="00D20AF2">
              <w:rPr>
                <w:rtl/>
              </w:rPr>
              <w:t xml:space="preserve"> שכבת תצוגה,</w:t>
            </w:r>
          </w:p>
        </w:tc>
        <w:tc>
          <w:tcPr>
            <w:tcW w:w="633" w:type="pct"/>
            <w:tcBorders>
              <w:top w:val="nil"/>
            </w:tcBorders>
            <w:shd w:val="clear" w:color="000000" w:fill="FFFFFF"/>
            <w:vAlign w:val="center"/>
          </w:tcPr>
          <w:p w:rsidR="00C34FC6" w:rsidRPr="00D20AF2" w:rsidRDefault="00C34FC6" w:rsidP="00AB570C">
            <w:pPr>
              <w:spacing w:before="40" w:after="40"/>
              <w:jc w:val="center"/>
              <w:rPr>
                <w:rtl/>
              </w:rPr>
            </w:pPr>
            <w:r>
              <w:rPr>
                <w:rFonts w:hint="cs"/>
                <w:rtl/>
              </w:rPr>
              <w:t>500</w:t>
            </w:r>
          </w:p>
        </w:tc>
        <w:tc>
          <w:tcPr>
            <w:tcW w:w="633" w:type="pct"/>
            <w:tcBorders>
              <w:top w:val="nil"/>
            </w:tcBorders>
            <w:shd w:val="clear" w:color="000000" w:fill="FFFFFF"/>
            <w:vAlign w:val="center"/>
          </w:tcPr>
          <w:p w:rsidR="00C34FC6" w:rsidRPr="00D20AF2" w:rsidRDefault="00C34FC6" w:rsidP="00AB570C">
            <w:pPr>
              <w:spacing w:before="40" w:after="40"/>
              <w:jc w:val="center"/>
              <w:rPr>
                <w:rtl/>
              </w:rPr>
            </w:pPr>
            <w:r w:rsidRPr="00D20AF2">
              <w:rPr>
                <w:rFonts w:hint="cs"/>
                <w:rtl/>
              </w:rPr>
              <w:t>21</w:t>
            </w:r>
            <w:r>
              <w:rPr>
                <w:rFonts w:hint="cs"/>
                <w:rtl/>
              </w:rPr>
              <w:t>0</w:t>
            </w:r>
          </w:p>
        </w:tc>
        <w:tc>
          <w:tcPr>
            <w:tcW w:w="638" w:type="pct"/>
            <w:tcBorders>
              <w:top w:val="nil"/>
            </w:tcBorders>
            <w:shd w:val="clear" w:color="000000" w:fill="FFFFFF"/>
            <w:vAlign w:val="center"/>
          </w:tcPr>
          <w:p w:rsidR="00C34FC6" w:rsidRPr="00661ECD" w:rsidRDefault="00C34FC6" w:rsidP="00AB570C">
            <w:pPr>
              <w:spacing w:before="40" w:after="40"/>
              <w:jc w:val="center"/>
              <w:rPr>
                <w:rtl/>
              </w:rPr>
            </w:pPr>
          </w:p>
        </w:tc>
        <w:tc>
          <w:tcPr>
            <w:tcW w:w="1618" w:type="pct"/>
            <w:tcBorders>
              <w:top w:val="nil"/>
            </w:tcBorders>
            <w:shd w:val="clear" w:color="000000" w:fill="FFFFFF"/>
            <w:vAlign w:val="center"/>
          </w:tcPr>
          <w:p w:rsidR="00C34FC6" w:rsidRPr="00661ECD" w:rsidRDefault="00C34FC6" w:rsidP="00AB570C">
            <w:pPr>
              <w:spacing w:before="40" w:after="40"/>
              <w:rPr>
                <w:rtl/>
              </w:rPr>
            </w:pPr>
            <w:r w:rsidRPr="00661ECD">
              <w:rPr>
                <w:rFonts w:hint="cs"/>
                <w:rtl/>
              </w:rPr>
              <w:t xml:space="preserve">ניסיון מקצועי מוכח </w:t>
            </w:r>
            <w:r>
              <w:rPr>
                <w:rFonts w:hint="cs"/>
                <w:rtl/>
              </w:rPr>
              <w:t>בתחום של</w:t>
            </w:r>
            <w:r w:rsidRPr="00661ECD">
              <w:rPr>
                <w:rFonts w:hint="cs"/>
                <w:rtl/>
              </w:rPr>
              <w:t xml:space="preserve"> שנה</w:t>
            </w:r>
            <w:r w:rsidR="00A1764B">
              <w:rPr>
                <w:rFonts w:hint="cs"/>
                <w:rtl/>
              </w:rPr>
              <w:t>.</w:t>
            </w:r>
          </w:p>
        </w:tc>
      </w:tr>
      <w:tr w:rsidR="00C34FC6" w:rsidRPr="00D20AF2" w:rsidTr="003A2578">
        <w:tc>
          <w:tcPr>
            <w:tcW w:w="1479" w:type="pct"/>
            <w:tcBorders>
              <w:top w:val="nil"/>
            </w:tcBorders>
            <w:shd w:val="clear" w:color="000000" w:fill="FFFFFF"/>
            <w:vAlign w:val="center"/>
          </w:tcPr>
          <w:p w:rsidR="00C34FC6" w:rsidRPr="00D20AF2" w:rsidRDefault="00C34FC6" w:rsidP="00AB570C">
            <w:pPr>
              <w:spacing w:before="40" w:after="40"/>
              <w:rPr>
                <w:rtl/>
              </w:rPr>
            </w:pPr>
            <w:r w:rsidRPr="00D20AF2">
              <w:t>QA</w:t>
            </w:r>
            <w:r w:rsidRPr="00D20AF2">
              <w:rPr>
                <w:rtl/>
              </w:rPr>
              <w:t>/מדריך</w:t>
            </w:r>
          </w:p>
        </w:tc>
        <w:tc>
          <w:tcPr>
            <w:tcW w:w="633" w:type="pct"/>
            <w:tcBorders>
              <w:top w:val="nil"/>
            </w:tcBorders>
            <w:shd w:val="clear" w:color="000000" w:fill="FFFFFF"/>
            <w:vAlign w:val="center"/>
          </w:tcPr>
          <w:p w:rsidR="00C34FC6" w:rsidRPr="00D20AF2" w:rsidRDefault="00C34FC6" w:rsidP="00AB570C">
            <w:pPr>
              <w:spacing w:before="40" w:after="40"/>
              <w:jc w:val="center"/>
              <w:rPr>
                <w:rtl/>
              </w:rPr>
            </w:pPr>
            <w:r>
              <w:rPr>
                <w:rFonts w:hint="cs"/>
                <w:rtl/>
              </w:rPr>
              <w:t>250</w:t>
            </w:r>
          </w:p>
        </w:tc>
        <w:tc>
          <w:tcPr>
            <w:tcW w:w="633" w:type="pct"/>
            <w:tcBorders>
              <w:top w:val="nil"/>
            </w:tcBorders>
            <w:shd w:val="clear" w:color="000000" w:fill="FFFFFF"/>
            <w:vAlign w:val="center"/>
          </w:tcPr>
          <w:p w:rsidR="00C34FC6" w:rsidRPr="00D20AF2" w:rsidRDefault="00C34FC6" w:rsidP="00AB570C">
            <w:pPr>
              <w:spacing w:before="40" w:after="40"/>
              <w:jc w:val="center"/>
              <w:rPr>
                <w:rtl/>
              </w:rPr>
            </w:pPr>
            <w:r w:rsidRPr="00D20AF2">
              <w:rPr>
                <w:rFonts w:hint="cs"/>
                <w:rtl/>
              </w:rPr>
              <w:t>15</w:t>
            </w:r>
            <w:r>
              <w:rPr>
                <w:rFonts w:hint="cs"/>
                <w:rtl/>
              </w:rPr>
              <w:t>0</w:t>
            </w:r>
          </w:p>
        </w:tc>
        <w:tc>
          <w:tcPr>
            <w:tcW w:w="638" w:type="pct"/>
            <w:tcBorders>
              <w:top w:val="nil"/>
            </w:tcBorders>
            <w:shd w:val="clear" w:color="000000" w:fill="FFFFFF"/>
            <w:vAlign w:val="center"/>
          </w:tcPr>
          <w:p w:rsidR="00C34FC6" w:rsidRPr="00661ECD" w:rsidRDefault="00C34FC6" w:rsidP="00AB570C">
            <w:pPr>
              <w:spacing w:before="40" w:after="40"/>
              <w:jc w:val="center"/>
              <w:rPr>
                <w:rtl/>
              </w:rPr>
            </w:pPr>
          </w:p>
        </w:tc>
        <w:tc>
          <w:tcPr>
            <w:tcW w:w="1618" w:type="pct"/>
            <w:tcBorders>
              <w:top w:val="nil"/>
            </w:tcBorders>
            <w:shd w:val="clear" w:color="000000" w:fill="FFFFFF"/>
            <w:vAlign w:val="center"/>
          </w:tcPr>
          <w:p w:rsidR="00C34FC6" w:rsidRPr="00661ECD" w:rsidRDefault="00C34FC6" w:rsidP="00AB570C">
            <w:pPr>
              <w:spacing w:before="40" w:after="40"/>
              <w:rPr>
                <w:rtl/>
              </w:rPr>
            </w:pPr>
            <w:r w:rsidRPr="00661ECD">
              <w:rPr>
                <w:rtl/>
              </w:rPr>
              <w:t xml:space="preserve">ניסיון של שנה </w:t>
            </w:r>
            <w:r w:rsidRPr="00661ECD">
              <w:rPr>
                <w:rFonts w:hint="cs"/>
                <w:rtl/>
              </w:rPr>
              <w:t xml:space="preserve">וחצי </w:t>
            </w:r>
            <w:r w:rsidRPr="00661ECD">
              <w:rPr>
                <w:rtl/>
              </w:rPr>
              <w:t>לפחות</w:t>
            </w:r>
            <w:r>
              <w:rPr>
                <w:rFonts w:hint="cs"/>
                <w:rtl/>
              </w:rPr>
              <w:t xml:space="preserve"> בתחום</w:t>
            </w:r>
            <w:r w:rsidRPr="00661ECD">
              <w:rPr>
                <w:rFonts w:hint="cs"/>
                <w:rtl/>
              </w:rPr>
              <w:t>.</w:t>
            </w:r>
          </w:p>
        </w:tc>
      </w:tr>
      <w:tr w:rsidR="00C34FC6" w:rsidRPr="00D20AF2" w:rsidTr="003A2578">
        <w:tc>
          <w:tcPr>
            <w:tcW w:w="1479" w:type="pct"/>
            <w:tcBorders>
              <w:top w:val="single" w:sz="4" w:space="0" w:color="auto"/>
              <w:bottom w:val="single" w:sz="4" w:space="0" w:color="auto"/>
            </w:tcBorders>
            <w:shd w:val="clear" w:color="000000" w:fill="FFFFFF"/>
            <w:vAlign w:val="center"/>
          </w:tcPr>
          <w:p w:rsidR="00C34FC6" w:rsidRPr="00D20AF2" w:rsidRDefault="00C34FC6" w:rsidP="00AB570C">
            <w:pPr>
              <w:spacing w:before="40" w:after="40"/>
              <w:rPr>
                <w:rtl/>
              </w:rPr>
            </w:pPr>
            <w:r w:rsidRPr="00D20AF2">
              <w:rPr>
                <w:rtl/>
              </w:rPr>
              <w:t>קופירייטר/כותב/מידען/עורך</w:t>
            </w:r>
          </w:p>
        </w:tc>
        <w:tc>
          <w:tcPr>
            <w:tcW w:w="633" w:type="pct"/>
            <w:tcBorders>
              <w:top w:val="single" w:sz="4" w:space="0" w:color="auto"/>
              <w:bottom w:val="single" w:sz="4" w:space="0" w:color="auto"/>
            </w:tcBorders>
            <w:shd w:val="clear" w:color="000000" w:fill="FFFFFF"/>
            <w:vAlign w:val="center"/>
          </w:tcPr>
          <w:p w:rsidR="00C34FC6" w:rsidRPr="00D20AF2" w:rsidRDefault="00C34FC6" w:rsidP="00AB570C">
            <w:pPr>
              <w:spacing w:before="40" w:after="40"/>
              <w:jc w:val="center"/>
              <w:rPr>
                <w:rtl/>
              </w:rPr>
            </w:pPr>
            <w:r>
              <w:rPr>
                <w:rFonts w:hint="cs"/>
                <w:rtl/>
              </w:rPr>
              <w:t>250</w:t>
            </w:r>
          </w:p>
        </w:tc>
        <w:tc>
          <w:tcPr>
            <w:tcW w:w="633" w:type="pct"/>
            <w:tcBorders>
              <w:top w:val="single" w:sz="4" w:space="0" w:color="auto"/>
              <w:bottom w:val="single" w:sz="4" w:space="0" w:color="auto"/>
            </w:tcBorders>
            <w:shd w:val="clear" w:color="000000" w:fill="FFFFFF"/>
            <w:vAlign w:val="center"/>
          </w:tcPr>
          <w:p w:rsidR="00C34FC6" w:rsidRPr="00D20AF2" w:rsidRDefault="00C34FC6" w:rsidP="00AB570C">
            <w:pPr>
              <w:spacing w:before="40" w:after="40"/>
              <w:jc w:val="center"/>
              <w:rPr>
                <w:rtl/>
              </w:rPr>
            </w:pPr>
            <w:r w:rsidRPr="00D20AF2">
              <w:rPr>
                <w:rFonts w:hint="cs"/>
                <w:rtl/>
              </w:rPr>
              <w:t>1</w:t>
            </w:r>
            <w:r>
              <w:rPr>
                <w:rFonts w:hint="cs"/>
                <w:rtl/>
              </w:rPr>
              <w:t>60</w:t>
            </w:r>
          </w:p>
        </w:tc>
        <w:tc>
          <w:tcPr>
            <w:tcW w:w="638" w:type="pct"/>
            <w:tcBorders>
              <w:top w:val="single" w:sz="4" w:space="0" w:color="auto"/>
              <w:bottom w:val="single" w:sz="4" w:space="0" w:color="auto"/>
            </w:tcBorders>
            <w:shd w:val="clear" w:color="000000" w:fill="FFFFFF"/>
            <w:vAlign w:val="center"/>
          </w:tcPr>
          <w:p w:rsidR="00C34FC6" w:rsidRPr="00661ECD" w:rsidRDefault="00C34FC6" w:rsidP="00AB570C">
            <w:pPr>
              <w:spacing w:before="40" w:after="40"/>
              <w:jc w:val="center"/>
              <w:rPr>
                <w:rtl/>
              </w:rPr>
            </w:pPr>
          </w:p>
        </w:tc>
        <w:tc>
          <w:tcPr>
            <w:tcW w:w="1618" w:type="pct"/>
            <w:tcBorders>
              <w:top w:val="single" w:sz="4" w:space="0" w:color="auto"/>
              <w:bottom w:val="single" w:sz="4" w:space="0" w:color="auto"/>
            </w:tcBorders>
            <w:shd w:val="clear" w:color="000000" w:fill="FFFFFF"/>
            <w:vAlign w:val="center"/>
          </w:tcPr>
          <w:p w:rsidR="00C34FC6" w:rsidRPr="00661ECD" w:rsidRDefault="00C34FC6" w:rsidP="00AB570C">
            <w:pPr>
              <w:spacing w:before="40" w:after="40"/>
              <w:rPr>
                <w:rtl/>
              </w:rPr>
            </w:pPr>
            <w:r w:rsidRPr="00661ECD">
              <w:rPr>
                <w:rFonts w:hint="cs"/>
                <w:rtl/>
              </w:rPr>
              <w:t>ניסיון של חצי שנה בתחום</w:t>
            </w:r>
            <w:r>
              <w:rPr>
                <w:rFonts w:hint="cs"/>
                <w:rtl/>
              </w:rPr>
              <w:t>/ ביצוע לפחות של</w:t>
            </w:r>
            <w:r w:rsidR="004154FE">
              <w:rPr>
                <w:rFonts w:hint="cs"/>
                <w:rtl/>
              </w:rPr>
              <w:t xml:space="preserve"> </w:t>
            </w:r>
            <w:r>
              <w:rPr>
                <w:rFonts w:hint="cs"/>
                <w:rtl/>
              </w:rPr>
              <w:t>3 פרויקטי</w:t>
            </w:r>
            <w:r>
              <w:rPr>
                <w:rFonts w:hint="eastAsia"/>
                <w:rtl/>
              </w:rPr>
              <w:t>ם</w:t>
            </w:r>
            <w:r>
              <w:rPr>
                <w:rFonts w:hint="cs"/>
                <w:rtl/>
              </w:rPr>
              <w:t xml:space="preserve"> בתחום המבוקש</w:t>
            </w:r>
            <w:r w:rsidR="00A1764B">
              <w:rPr>
                <w:rFonts w:hint="cs"/>
                <w:rtl/>
              </w:rPr>
              <w:t>.</w:t>
            </w:r>
          </w:p>
        </w:tc>
      </w:tr>
      <w:tr w:rsidR="00C34FC6" w:rsidRPr="00D20AF2" w:rsidTr="003A2578">
        <w:tc>
          <w:tcPr>
            <w:tcW w:w="1479" w:type="pct"/>
            <w:tcBorders>
              <w:top w:val="single" w:sz="4" w:space="0" w:color="auto"/>
            </w:tcBorders>
            <w:shd w:val="clear" w:color="000000" w:fill="FFFFFF"/>
            <w:vAlign w:val="center"/>
          </w:tcPr>
          <w:p w:rsidR="00C34FC6" w:rsidRPr="00D20AF2" w:rsidRDefault="00C34FC6" w:rsidP="00AB570C">
            <w:pPr>
              <w:spacing w:before="40" w:after="40"/>
              <w:rPr>
                <w:b/>
                <w:bCs/>
                <w:rtl/>
              </w:rPr>
            </w:pPr>
            <w:r w:rsidRPr="00D20AF2">
              <w:rPr>
                <w:rtl/>
              </w:rPr>
              <w:t>מזין תוכן</w:t>
            </w:r>
          </w:p>
        </w:tc>
        <w:tc>
          <w:tcPr>
            <w:tcW w:w="633" w:type="pct"/>
            <w:tcBorders>
              <w:top w:val="single" w:sz="4" w:space="0" w:color="auto"/>
            </w:tcBorders>
            <w:shd w:val="clear" w:color="000000" w:fill="FFFFFF"/>
            <w:vAlign w:val="center"/>
          </w:tcPr>
          <w:p w:rsidR="00C34FC6" w:rsidRPr="00D20AF2" w:rsidRDefault="00C34FC6" w:rsidP="00AB570C">
            <w:pPr>
              <w:spacing w:before="40" w:after="40"/>
              <w:jc w:val="center"/>
              <w:rPr>
                <w:rtl/>
              </w:rPr>
            </w:pPr>
            <w:r>
              <w:rPr>
                <w:rFonts w:hint="cs"/>
                <w:rtl/>
              </w:rPr>
              <w:t>750</w:t>
            </w:r>
          </w:p>
        </w:tc>
        <w:tc>
          <w:tcPr>
            <w:tcW w:w="633" w:type="pct"/>
            <w:tcBorders>
              <w:top w:val="single" w:sz="4" w:space="0" w:color="auto"/>
            </w:tcBorders>
            <w:shd w:val="clear" w:color="000000" w:fill="FFFFFF"/>
            <w:vAlign w:val="center"/>
          </w:tcPr>
          <w:p w:rsidR="00C34FC6" w:rsidRPr="00D20AF2" w:rsidRDefault="00C34FC6" w:rsidP="00AB570C">
            <w:pPr>
              <w:spacing w:before="40" w:after="40"/>
              <w:jc w:val="center"/>
              <w:rPr>
                <w:rtl/>
              </w:rPr>
            </w:pPr>
            <w:r w:rsidRPr="00D20AF2">
              <w:rPr>
                <w:rFonts w:hint="cs"/>
                <w:rtl/>
              </w:rPr>
              <w:t>9</w:t>
            </w:r>
            <w:r>
              <w:rPr>
                <w:rFonts w:hint="cs"/>
                <w:rtl/>
              </w:rPr>
              <w:t>5</w:t>
            </w:r>
          </w:p>
        </w:tc>
        <w:tc>
          <w:tcPr>
            <w:tcW w:w="638" w:type="pct"/>
            <w:tcBorders>
              <w:top w:val="single" w:sz="4" w:space="0" w:color="auto"/>
            </w:tcBorders>
            <w:shd w:val="clear" w:color="000000" w:fill="FFFFFF"/>
            <w:vAlign w:val="center"/>
          </w:tcPr>
          <w:p w:rsidR="00C34FC6" w:rsidRDefault="00C34FC6" w:rsidP="00AB570C">
            <w:pPr>
              <w:spacing w:before="40" w:after="40"/>
              <w:jc w:val="center"/>
              <w:rPr>
                <w:rtl/>
              </w:rPr>
            </w:pPr>
          </w:p>
        </w:tc>
        <w:tc>
          <w:tcPr>
            <w:tcW w:w="1618" w:type="pct"/>
            <w:tcBorders>
              <w:top w:val="single" w:sz="4" w:space="0" w:color="auto"/>
            </w:tcBorders>
            <w:shd w:val="clear" w:color="000000" w:fill="FFFFFF"/>
            <w:vAlign w:val="center"/>
          </w:tcPr>
          <w:p w:rsidR="00C34FC6" w:rsidRPr="00661ECD" w:rsidRDefault="00C34FC6" w:rsidP="00AB570C">
            <w:pPr>
              <w:spacing w:before="40" w:after="40"/>
              <w:rPr>
                <w:rtl/>
              </w:rPr>
            </w:pPr>
            <w:r>
              <w:rPr>
                <w:rFonts w:hint="cs"/>
                <w:rtl/>
              </w:rPr>
              <w:t>הכרות בהזנת תוכן של לפחות באתר אחד על התשתית המבוקשת</w:t>
            </w:r>
            <w:r w:rsidR="00A1764B">
              <w:rPr>
                <w:rFonts w:hint="cs"/>
                <w:rtl/>
              </w:rPr>
              <w:t>.</w:t>
            </w:r>
          </w:p>
        </w:tc>
      </w:tr>
    </w:tbl>
    <w:p w:rsidR="00C34FC6" w:rsidRDefault="00C34FC6" w:rsidP="00C34FC6">
      <w:pPr>
        <w:rPr>
          <w:highlight w:val="green"/>
          <w:rtl/>
        </w:rPr>
      </w:pPr>
    </w:p>
    <w:p w:rsidR="002A726E" w:rsidRPr="00A1764B" w:rsidRDefault="00A1764B" w:rsidP="00AB570C">
      <w:pPr>
        <w:spacing w:after="120" w:line="320" w:lineRule="exact"/>
        <w:rPr>
          <w:b/>
          <w:bCs/>
          <w:sz w:val="22"/>
          <w:szCs w:val="24"/>
          <w:rtl/>
        </w:rPr>
      </w:pPr>
      <w:r w:rsidRPr="00A1764B">
        <w:rPr>
          <w:rFonts w:hint="cs"/>
          <w:b/>
          <w:bCs/>
          <w:sz w:val="22"/>
          <w:szCs w:val="24"/>
          <w:rtl/>
        </w:rPr>
        <w:t xml:space="preserve">* </w:t>
      </w:r>
      <w:r w:rsidR="002A726E" w:rsidRPr="00A1764B">
        <w:rPr>
          <w:rFonts w:hint="cs"/>
          <w:b/>
          <w:bCs/>
          <w:sz w:val="22"/>
          <w:szCs w:val="24"/>
          <w:rtl/>
        </w:rPr>
        <w:t>הטבלה ואומדן השעות שבה הינם לצורך בדיקת והשוואת ההצעות הכספיות בלבד.</w:t>
      </w:r>
      <w:r w:rsidRPr="00A1764B">
        <w:rPr>
          <w:rFonts w:hint="cs"/>
          <w:b/>
          <w:bCs/>
          <w:sz w:val="22"/>
          <w:szCs w:val="24"/>
          <w:rtl/>
        </w:rPr>
        <w:t xml:space="preserve"> יודגש כי המשרד אינו מתחייב על הזמנת עבודה באמצעות כוח אדם בכלל.</w:t>
      </w:r>
    </w:p>
    <w:p w:rsidR="00DA65E2" w:rsidRPr="00A1764B" w:rsidRDefault="002A726E" w:rsidP="00AB570C">
      <w:pPr>
        <w:spacing w:after="120" w:line="320" w:lineRule="exact"/>
        <w:rPr>
          <w:sz w:val="22"/>
          <w:szCs w:val="24"/>
          <w:highlight w:val="green"/>
          <w:rtl/>
        </w:rPr>
      </w:pPr>
      <w:r w:rsidRPr="00A1764B">
        <w:rPr>
          <w:rFonts w:hint="cs"/>
          <w:b/>
          <w:bCs/>
          <w:sz w:val="22"/>
          <w:szCs w:val="24"/>
          <w:rtl/>
        </w:rPr>
        <w:t>יובהר כי פעילויות אשר יבוצעו בכוח אדם האמור בטבלה לעיל, כוללות תחזוקה, שינויים ושיפורים, וכולם בשלב שלאחר הקמת האתר. כלל פעולות ההקמה יתומחרו בטבלת ההקמה, כחלק מהמחיר הקבוע לכל רכיב ורכיב.</w:t>
      </w:r>
    </w:p>
    <w:p w:rsidR="00DA65E2" w:rsidRPr="00E0135D" w:rsidRDefault="00DA65E2" w:rsidP="00DA65E2">
      <w:pPr>
        <w:pStyle w:val="22"/>
        <w:spacing w:before="0" w:line="280" w:lineRule="atLeast"/>
        <w:ind w:firstLine="0"/>
        <w:rPr>
          <w:b/>
          <w:bCs/>
          <w:u w:val="single"/>
          <w:rtl/>
        </w:rPr>
      </w:pPr>
    </w:p>
    <w:p w:rsidR="00DA65E2" w:rsidRPr="002A726E" w:rsidRDefault="00DA65E2" w:rsidP="00AB570C">
      <w:pPr>
        <w:keepNext/>
        <w:keepLines/>
        <w:spacing w:after="120" w:line="320" w:lineRule="exact"/>
        <w:ind w:hanging="51"/>
        <w:jc w:val="both"/>
        <w:rPr>
          <w:b/>
          <w:bCs/>
          <w:szCs w:val="24"/>
          <w:u w:val="single"/>
          <w:rtl/>
        </w:rPr>
      </w:pPr>
      <w:r w:rsidRPr="002A726E">
        <w:rPr>
          <w:rFonts w:hint="cs"/>
          <w:b/>
          <w:bCs/>
          <w:szCs w:val="24"/>
          <w:u w:val="single"/>
          <w:rtl/>
        </w:rPr>
        <w:lastRenderedPageBreak/>
        <w:t>הוראות כלליות בקשר להצעת המחיר</w:t>
      </w:r>
    </w:p>
    <w:p w:rsidR="00DA65E2" w:rsidRPr="00A74054" w:rsidRDefault="00A74054" w:rsidP="00AB570C">
      <w:pPr>
        <w:pStyle w:val="110"/>
        <w:keepNext/>
        <w:keepLines/>
        <w:numPr>
          <w:ilvl w:val="0"/>
          <w:numId w:val="4"/>
        </w:numPr>
        <w:snapToGrid w:val="0"/>
        <w:spacing w:after="120" w:line="320" w:lineRule="exact"/>
        <w:ind w:right="0"/>
        <w:jc w:val="both"/>
        <w:rPr>
          <w:sz w:val="24"/>
        </w:rPr>
      </w:pPr>
      <w:r w:rsidRPr="00A74054">
        <w:rPr>
          <w:rFonts w:hint="cs"/>
          <w:sz w:val="24"/>
          <w:rtl/>
        </w:rPr>
        <w:t xml:space="preserve">בטבלה מס' 1 יש לנקוב במחירים </w:t>
      </w:r>
      <w:r w:rsidR="00DA65E2" w:rsidRPr="00A74054">
        <w:rPr>
          <w:rFonts w:hint="cs"/>
          <w:sz w:val="24"/>
          <w:rtl/>
        </w:rPr>
        <w:t>בשקלים חדשים</w:t>
      </w:r>
      <w:r w:rsidRPr="00A74054">
        <w:rPr>
          <w:rFonts w:hint="cs"/>
          <w:sz w:val="24"/>
          <w:rtl/>
        </w:rPr>
        <w:t xml:space="preserve"> בלבד</w:t>
      </w:r>
      <w:r w:rsidR="00DA65E2" w:rsidRPr="00A74054">
        <w:rPr>
          <w:rFonts w:hint="cs"/>
          <w:sz w:val="24"/>
          <w:rtl/>
        </w:rPr>
        <w:t xml:space="preserve">. </w:t>
      </w:r>
    </w:p>
    <w:p w:rsidR="00DA65E2" w:rsidRDefault="00A74054" w:rsidP="00AB570C">
      <w:pPr>
        <w:pStyle w:val="110"/>
        <w:keepNext/>
        <w:keepLines/>
        <w:numPr>
          <w:ilvl w:val="0"/>
          <w:numId w:val="4"/>
        </w:numPr>
        <w:snapToGrid w:val="0"/>
        <w:spacing w:after="120" w:line="320" w:lineRule="exact"/>
        <w:ind w:right="0"/>
        <w:jc w:val="both"/>
        <w:rPr>
          <w:sz w:val="24"/>
        </w:rPr>
      </w:pPr>
      <w:r w:rsidRPr="00A74054">
        <w:rPr>
          <w:rFonts w:hint="cs"/>
          <w:sz w:val="24"/>
          <w:rtl/>
        </w:rPr>
        <w:t xml:space="preserve">בטבלה מס' 1 </w:t>
      </w:r>
      <w:r w:rsidR="00DA65E2" w:rsidRPr="00A74054">
        <w:rPr>
          <w:rFonts w:hint="cs"/>
          <w:sz w:val="24"/>
          <w:rtl/>
        </w:rPr>
        <w:t>המחירים כוללים את:</w:t>
      </w:r>
    </w:p>
    <w:p w:rsidR="00DA65E2" w:rsidRPr="00A74054" w:rsidRDefault="00DA65E2" w:rsidP="00AB570C">
      <w:pPr>
        <w:pStyle w:val="110"/>
        <w:keepNext/>
        <w:keepLines/>
        <w:numPr>
          <w:ilvl w:val="1"/>
          <w:numId w:val="4"/>
        </w:numPr>
        <w:tabs>
          <w:tab w:val="clear" w:pos="792"/>
        </w:tabs>
        <w:snapToGrid w:val="0"/>
        <w:spacing w:after="120" w:line="320" w:lineRule="exact"/>
        <w:ind w:left="992" w:right="0" w:hanging="425"/>
        <w:jc w:val="both"/>
        <w:rPr>
          <w:sz w:val="24"/>
        </w:rPr>
      </w:pPr>
      <w:r w:rsidRPr="00A74054">
        <w:rPr>
          <w:rFonts w:hint="cs"/>
          <w:sz w:val="24"/>
          <w:rtl/>
        </w:rPr>
        <w:t>כל המיסים, פרט למע"מ.</w:t>
      </w:r>
    </w:p>
    <w:p w:rsidR="00294CA6" w:rsidRDefault="00DA65E2" w:rsidP="008D768C">
      <w:pPr>
        <w:pStyle w:val="110"/>
        <w:numPr>
          <w:ilvl w:val="1"/>
          <w:numId w:val="4"/>
        </w:numPr>
        <w:tabs>
          <w:tab w:val="clear" w:pos="792"/>
        </w:tabs>
        <w:snapToGrid w:val="0"/>
        <w:spacing w:after="120" w:line="320" w:lineRule="exact"/>
        <w:ind w:left="992" w:right="0" w:hanging="425"/>
        <w:jc w:val="both"/>
        <w:rPr>
          <w:sz w:val="24"/>
        </w:rPr>
      </w:pPr>
      <w:r w:rsidRPr="00A74054">
        <w:rPr>
          <w:rFonts w:hint="cs"/>
          <w:sz w:val="24"/>
          <w:rtl/>
        </w:rPr>
        <w:t>ערך כל החומרים, הציוד</w:t>
      </w:r>
      <w:r w:rsidR="00A74054">
        <w:rPr>
          <w:rFonts w:hint="cs"/>
          <w:sz w:val="24"/>
          <w:rtl/>
        </w:rPr>
        <w:t xml:space="preserve">, </w:t>
      </w:r>
      <w:r w:rsidRPr="00A74054">
        <w:rPr>
          <w:rFonts w:hint="cs"/>
          <w:sz w:val="24"/>
          <w:rtl/>
        </w:rPr>
        <w:t xml:space="preserve">וכל העבודה הדרושה לשם ביצוע העבודות בהתאם לתנאי המכרז על נספחיו, לרבות עבודות הלוואי והעזר המשתמעות ממסמכים אלו </w:t>
      </w:r>
      <w:r w:rsidR="00177B34">
        <w:rPr>
          <w:rFonts w:hint="cs"/>
          <w:sz w:val="24"/>
          <w:rtl/>
        </w:rPr>
        <w:t>במקרה ש</w:t>
      </w:r>
      <w:r w:rsidRPr="00A74054">
        <w:rPr>
          <w:rFonts w:hint="cs"/>
          <w:sz w:val="24"/>
          <w:rtl/>
        </w:rPr>
        <w:t>אין עבודות אלו נמדדות בפרטים נפרדים.</w:t>
      </w:r>
      <w:r w:rsidR="00294CA6">
        <w:rPr>
          <w:rFonts w:hint="cs"/>
          <w:sz w:val="24"/>
          <w:rtl/>
        </w:rPr>
        <w:t xml:space="preserve"> </w:t>
      </w:r>
    </w:p>
    <w:p w:rsidR="00DA65E2" w:rsidRPr="00A74054" w:rsidRDefault="00294CA6" w:rsidP="00AB570C">
      <w:pPr>
        <w:pStyle w:val="110"/>
        <w:numPr>
          <w:ilvl w:val="1"/>
          <w:numId w:val="4"/>
        </w:numPr>
        <w:tabs>
          <w:tab w:val="clear" w:pos="792"/>
        </w:tabs>
        <w:snapToGrid w:val="0"/>
        <w:spacing w:after="120" w:line="320" w:lineRule="exact"/>
        <w:ind w:left="992" w:right="0" w:hanging="425"/>
        <w:jc w:val="both"/>
        <w:rPr>
          <w:sz w:val="24"/>
        </w:rPr>
      </w:pPr>
      <w:r>
        <w:rPr>
          <w:rFonts w:hint="cs"/>
          <w:sz w:val="24"/>
          <w:rtl/>
        </w:rPr>
        <w:t xml:space="preserve">עלויות נלוות לכל סעיף ופריט, ובכלל זה </w:t>
      </w:r>
      <w:r w:rsidRPr="00D554C9">
        <w:rPr>
          <w:rFonts w:hint="eastAsia"/>
          <w:rtl/>
        </w:rPr>
        <w:t>אפיון</w:t>
      </w:r>
      <w:r w:rsidRPr="00D554C9">
        <w:rPr>
          <w:rtl/>
        </w:rPr>
        <w:t xml:space="preserve">, </w:t>
      </w:r>
      <w:r w:rsidRPr="00D554C9">
        <w:rPr>
          <w:rFonts w:hint="eastAsia"/>
          <w:rtl/>
        </w:rPr>
        <w:t>ניהול</w:t>
      </w:r>
      <w:r w:rsidRPr="00D554C9">
        <w:rPr>
          <w:rtl/>
        </w:rPr>
        <w:t xml:space="preserve"> </w:t>
      </w:r>
      <w:r w:rsidRPr="00D554C9">
        <w:rPr>
          <w:rFonts w:hint="eastAsia"/>
          <w:rtl/>
        </w:rPr>
        <w:t>עבודה</w:t>
      </w:r>
      <w:r w:rsidRPr="00D554C9">
        <w:rPr>
          <w:rtl/>
        </w:rPr>
        <w:t xml:space="preserve">, </w:t>
      </w:r>
      <w:r w:rsidRPr="00D554C9">
        <w:rPr>
          <w:rFonts w:hint="eastAsia"/>
          <w:rtl/>
        </w:rPr>
        <w:t>ממשקי</w:t>
      </w:r>
      <w:r w:rsidRPr="00D554C9">
        <w:rPr>
          <w:rtl/>
        </w:rPr>
        <w:t xml:space="preserve"> </w:t>
      </w:r>
      <w:r w:rsidRPr="00D554C9">
        <w:rPr>
          <w:rFonts w:hint="eastAsia"/>
          <w:rtl/>
        </w:rPr>
        <w:t>ניהול</w:t>
      </w:r>
      <w:r w:rsidRPr="00D554C9">
        <w:rPr>
          <w:rtl/>
        </w:rPr>
        <w:t xml:space="preserve"> </w:t>
      </w:r>
      <w:r w:rsidRPr="00D554C9">
        <w:rPr>
          <w:rFonts w:hint="eastAsia"/>
          <w:rtl/>
        </w:rPr>
        <w:t>וכל</w:t>
      </w:r>
      <w:r w:rsidRPr="00D554C9">
        <w:rPr>
          <w:rtl/>
        </w:rPr>
        <w:t xml:space="preserve"> </w:t>
      </w:r>
      <w:r w:rsidRPr="00D554C9">
        <w:rPr>
          <w:rFonts w:hint="eastAsia"/>
          <w:rtl/>
        </w:rPr>
        <w:t>הנדרש</w:t>
      </w:r>
      <w:r w:rsidRPr="00D554C9">
        <w:rPr>
          <w:rtl/>
        </w:rPr>
        <w:t xml:space="preserve"> </w:t>
      </w:r>
      <w:r w:rsidRPr="00D554C9">
        <w:rPr>
          <w:rFonts w:hint="eastAsia"/>
          <w:rtl/>
        </w:rPr>
        <w:t>כדי</w:t>
      </w:r>
      <w:r w:rsidRPr="00D554C9">
        <w:rPr>
          <w:rtl/>
        </w:rPr>
        <w:t xml:space="preserve"> </w:t>
      </w:r>
      <w:r w:rsidRPr="00D554C9">
        <w:rPr>
          <w:rFonts w:hint="eastAsia"/>
          <w:rtl/>
        </w:rPr>
        <w:t>ליישם</w:t>
      </w:r>
      <w:r w:rsidRPr="00D554C9">
        <w:rPr>
          <w:rtl/>
        </w:rPr>
        <w:t xml:space="preserve"> </w:t>
      </w:r>
      <w:r w:rsidRPr="00D554C9">
        <w:rPr>
          <w:rFonts w:hint="eastAsia"/>
          <w:rtl/>
        </w:rPr>
        <w:t>המבוקש</w:t>
      </w:r>
      <w:r w:rsidRPr="00D554C9">
        <w:rPr>
          <w:rtl/>
        </w:rPr>
        <w:t xml:space="preserve"> </w:t>
      </w:r>
      <w:r w:rsidRPr="00D554C9">
        <w:rPr>
          <w:rFonts w:hint="eastAsia"/>
          <w:rtl/>
        </w:rPr>
        <w:t>בהתאם</w:t>
      </w:r>
      <w:r w:rsidRPr="00D554C9">
        <w:rPr>
          <w:rtl/>
        </w:rPr>
        <w:t xml:space="preserve"> </w:t>
      </w:r>
      <w:r w:rsidRPr="00D554C9">
        <w:rPr>
          <w:rFonts w:hint="eastAsia"/>
          <w:rtl/>
        </w:rPr>
        <w:t>לדרישת</w:t>
      </w:r>
      <w:r w:rsidRPr="00D554C9">
        <w:rPr>
          <w:rtl/>
        </w:rPr>
        <w:t xml:space="preserve"> </w:t>
      </w:r>
      <w:r w:rsidRPr="00D554C9">
        <w:rPr>
          <w:rFonts w:hint="eastAsia"/>
          <w:rtl/>
        </w:rPr>
        <w:t>ה</w:t>
      </w:r>
      <w:r w:rsidR="00834992">
        <w:rPr>
          <w:rFonts w:hint="eastAsia"/>
          <w:rtl/>
        </w:rPr>
        <w:t>משרד</w:t>
      </w:r>
      <w:r>
        <w:rPr>
          <w:rFonts w:hint="cs"/>
          <w:sz w:val="24"/>
          <w:rtl/>
        </w:rPr>
        <w:t>.</w:t>
      </w:r>
    </w:p>
    <w:p w:rsidR="00DA65E2" w:rsidRPr="00A74054" w:rsidRDefault="00DA65E2" w:rsidP="00AB570C">
      <w:pPr>
        <w:pStyle w:val="110"/>
        <w:numPr>
          <w:ilvl w:val="1"/>
          <w:numId w:val="4"/>
        </w:numPr>
        <w:tabs>
          <w:tab w:val="clear" w:pos="792"/>
        </w:tabs>
        <w:snapToGrid w:val="0"/>
        <w:spacing w:after="120" w:line="320" w:lineRule="exact"/>
        <w:ind w:left="992" w:right="0" w:hanging="425"/>
        <w:jc w:val="both"/>
        <w:rPr>
          <w:sz w:val="24"/>
        </w:rPr>
      </w:pPr>
      <w:r w:rsidRPr="00A74054">
        <w:rPr>
          <w:rFonts w:hint="cs"/>
          <w:sz w:val="24"/>
          <w:rtl/>
        </w:rPr>
        <w:t>ההוצאות הכלליות של המציע (ישירות ועקיפות), כל ביטוח הדרוש להבטחת תנאי בטיחות וגהות ותשלום נזיקין לפי כל חוק שהוא, ורווחי המציע, והכל בהת</w:t>
      </w:r>
      <w:r w:rsidR="00A1764B">
        <w:rPr>
          <w:rFonts w:hint="cs"/>
          <w:sz w:val="24"/>
          <w:rtl/>
        </w:rPr>
        <w:t>אם לקבוע במכרז זה, לרבות בהסכם (</w:t>
      </w:r>
      <w:r w:rsidRPr="00A74054">
        <w:rPr>
          <w:rFonts w:hint="cs"/>
          <w:sz w:val="24"/>
          <w:rtl/>
        </w:rPr>
        <w:t>פרק 4 למסמכי המכרז</w:t>
      </w:r>
      <w:r w:rsidR="00A1764B">
        <w:rPr>
          <w:rFonts w:hint="cs"/>
          <w:sz w:val="24"/>
          <w:rtl/>
        </w:rPr>
        <w:t>)</w:t>
      </w:r>
      <w:r w:rsidRPr="00A74054">
        <w:rPr>
          <w:rFonts w:hint="cs"/>
          <w:sz w:val="24"/>
          <w:rtl/>
        </w:rPr>
        <w:t>. כמו כן, כוללים המחירים את כל ההוצאות והעלויות של המציע הקשורות בהעסקת עובדים כנדרש לביצוע השירותים, לרבות שכר, תשלומים סוציאליים, העסקה בשעות נוספות ושעות חריגות, ביטוחים, זמן נסיעה, אש"ל, ציוד ואמצעים הניתנים לעובדי המציע.</w:t>
      </w:r>
    </w:p>
    <w:p w:rsidR="00DA65E2" w:rsidRPr="00294CA6" w:rsidRDefault="00DA65E2" w:rsidP="00AB570C">
      <w:pPr>
        <w:pStyle w:val="110"/>
        <w:numPr>
          <w:ilvl w:val="0"/>
          <w:numId w:val="4"/>
        </w:numPr>
        <w:snapToGrid w:val="0"/>
        <w:spacing w:after="120" w:line="320" w:lineRule="exact"/>
        <w:ind w:right="0"/>
        <w:jc w:val="both"/>
        <w:rPr>
          <w:sz w:val="24"/>
        </w:rPr>
      </w:pPr>
      <w:r w:rsidRPr="00294CA6">
        <w:rPr>
          <w:rFonts w:hint="cs"/>
          <w:sz w:val="24"/>
          <w:rtl/>
        </w:rPr>
        <w:t xml:space="preserve">התמורה תשולם בהתאם </w:t>
      </w:r>
      <w:r w:rsidR="00A74054" w:rsidRPr="00294CA6">
        <w:rPr>
          <w:rFonts w:hint="cs"/>
          <w:sz w:val="24"/>
          <w:rtl/>
        </w:rPr>
        <w:t xml:space="preserve">לרכיבים והפריטים </w:t>
      </w:r>
      <w:r w:rsidRPr="00294CA6">
        <w:rPr>
          <w:rFonts w:hint="cs"/>
          <w:sz w:val="24"/>
          <w:rtl/>
        </w:rPr>
        <w:t>ש</w:t>
      </w:r>
      <w:r w:rsidR="00A1764B">
        <w:rPr>
          <w:rFonts w:hint="cs"/>
          <w:sz w:val="24"/>
          <w:rtl/>
        </w:rPr>
        <w:t>יירכשו</w:t>
      </w:r>
      <w:r w:rsidRPr="00294CA6">
        <w:rPr>
          <w:rFonts w:hint="cs"/>
          <w:sz w:val="24"/>
          <w:rtl/>
        </w:rPr>
        <w:t xml:space="preserve"> מהמציע בפועל, על פי אישור נציג המשרד, וזאת</w:t>
      </w:r>
      <w:r w:rsidR="00A1764B">
        <w:rPr>
          <w:rFonts w:hint="cs"/>
          <w:sz w:val="24"/>
          <w:rtl/>
        </w:rPr>
        <w:t xml:space="preserve"> במועדים ובתנאים הקבועים בהסכם (</w:t>
      </w:r>
      <w:r w:rsidRPr="00294CA6">
        <w:rPr>
          <w:rFonts w:hint="cs"/>
          <w:sz w:val="24"/>
          <w:rtl/>
        </w:rPr>
        <w:t>פרק 4 למסמכי המכרז</w:t>
      </w:r>
      <w:r w:rsidR="00A1764B">
        <w:rPr>
          <w:rFonts w:hint="cs"/>
          <w:sz w:val="24"/>
          <w:rtl/>
        </w:rPr>
        <w:t>)</w:t>
      </w:r>
      <w:r w:rsidRPr="00294CA6">
        <w:rPr>
          <w:rFonts w:hint="cs"/>
          <w:sz w:val="24"/>
          <w:rtl/>
        </w:rPr>
        <w:t>.</w:t>
      </w:r>
    </w:p>
    <w:p w:rsidR="00294CA6" w:rsidRDefault="00DA65E2" w:rsidP="00AB570C">
      <w:pPr>
        <w:pStyle w:val="110"/>
        <w:numPr>
          <w:ilvl w:val="0"/>
          <w:numId w:val="4"/>
        </w:numPr>
        <w:snapToGrid w:val="0"/>
        <w:spacing w:after="120" w:line="320" w:lineRule="exact"/>
        <w:ind w:right="0"/>
        <w:jc w:val="both"/>
        <w:rPr>
          <w:sz w:val="24"/>
        </w:rPr>
      </w:pPr>
      <w:r w:rsidRPr="00294CA6">
        <w:rPr>
          <w:rFonts w:hint="cs"/>
          <w:sz w:val="24"/>
          <w:rtl/>
        </w:rPr>
        <w:t xml:space="preserve">המשרד אינו מתחייב להזמין מהמציע שייבחר שירותים </w:t>
      </w:r>
      <w:r w:rsidR="00A74054" w:rsidRPr="00294CA6">
        <w:rPr>
          <w:rFonts w:hint="cs"/>
          <w:sz w:val="24"/>
          <w:rtl/>
        </w:rPr>
        <w:t xml:space="preserve">/ טובין / פריטים </w:t>
      </w:r>
      <w:r w:rsidRPr="00294CA6">
        <w:rPr>
          <w:rFonts w:hint="cs"/>
          <w:sz w:val="24"/>
          <w:rtl/>
        </w:rPr>
        <w:t>בכמות מינימאלי</w:t>
      </w:r>
      <w:r w:rsidRPr="00294CA6">
        <w:rPr>
          <w:rFonts w:hint="eastAsia"/>
          <w:sz w:val="24"/>
          <w:rtl/>
        </w:rPr>
        <w:t>ת</w:t>
      </w:r>
      <w:r w:rsidRPr="00294CA6">
        <w:rPr>
          <w:rFonts w:hint="cs"/>
          <w:sz w:val="24"/>
          <w:rtl/>
        </w:rPr>
        <w:t xml:space="preserve"> כלשהי, או בכלל. </w:t>
      </w:r>
    </w:p>
    <w:p w:rsidR="00DA65E2" w:rsidRDefault="00DA65E2" w:rsidP="00AB570C">
      <w:pPr>
        <w:pStyle w:val="110"/>
        <w:numPr>
          <w:ilvl w:val="0"/>
          <w:numId w:val="4"/>
        </w:numPr>
        <w:snapToGrid w:val="0"/>
        <w:spacing w:after="120" w:line="320" w:lineRule="exact"/>
        <w:ind w:right="0"/>
        <w:jc w:val="both"/>
        <w:rPr>
          <w:sz w:val="24"/>
        </w:rPr>
      </w:pPr>
      <w:r w:rsidRPr="00294CA6">
        <w:rPr>
          <w:rFonts w:hint="cs"/>
          <w:sz w:val="24"/>
          <w:rtl/>
        </w:rPr>
        <w:t>המחירים יישארו קבועים ולא יתווספו אליהם הפרשי הצמדה כלשהם, בכפוף להוראות ההסכם.</w:t>
      </w:r>
    </w:p>
    <w:p w:rsidR="00294CA6" w:rsidRDefault="00294CA6" w:rsidP="00414064">
      <w:pPr>
        <w:pStyle w:val="110"/>
        <w:numPr>
          <w:ilvl w:val="0"/>
          <w:numId w:val="4"/>
        </w:numPr>
        <w:snapToGrid w:val="0"/>
        <w:spacing w:after="120" w:line="320" w:lineRule="exact"/>
        <w:ind w:right="0"/>
        <w:jc w:val="both"/>
        <w:rPr>
          <w:sz w:val="24"/>
        </w:rPr>
      </w:pPr>
      <w:r>
        <w:rPr>
          <w:rFonts w:hint="cs"/>
          <w:sz w:val="24"/>
          <w:rtl/>
        </w:rPr>
        <w:t>כחלק מהשירותים ש</w:t>
      </w:r>
      <w:r w:rsidR="00834992">
        <w:rPr>
          <w:rFonts w:hint="cs"/>
          <w:sz w:val="24"/>
          <w:rtl/>
        </w:rPr>
        <w:t xml:space="preserve">יספק המציע הזוכה, </w:t>
      </w:r>
      <w:r w:rsidR="00414064">
        <w:rPr>
          <w:rFonts w:hint="cs"/>
          <w:sz w:val="24"/>
          <w:rtl/>
        </w:rPr>
        <w:t xml:space="preserve">נכללים </w:t>
      </w:r>
      <w:r w:rsidR="00834992">
        <w:rPr>
          <w:rFonts w:hint="cs"/>
          <w:sz w:val="24"/>
          <w:rtl/>
        </w:rPr>
        <w:t xml:space="preserve">שירותי </w:t>
      </w:r>
      <w:r w:rsidR="00834992">
        <w:rPr>
          <w:rFonts w:hint="cs"/>
          <w:rtl/>
        </w:rPr>
        <w:t xml:space="preserve">תחזוקה </w:t>
      </w:r>
      <w:r w:rsidR="00414064">
        <w:rPr>
          <w:rFonts w:hint="cs"/>
          <w:rtl/>
        </w:rPr>
        <w:t>וכן</w:t>
      </w:r>
      <w:r w:rsidR="00834992">
        <w:rPr>
          <w:rFonts w:hint="cs"/>
          <w:rtl/>
        </w:rPr>
        <w:t xml:space="preserve"> </w:t>
      </w:r>
      <w:r w:rsidR="00834992" w:rsidRPr="00D20AF2">
        <w:rPr>
          <w:rtl/>
        </w:rPr>
        <w:t>תוספות, שינויים ושיפורים</w:t>
      </w:r>
      <w:r w:rsidR="00834992">
        <w:rPr>
          <w:rFonts w:hint="cs"/>
          <w:rtl/>
        </w:rPr>
        <w:t xml:space="preserve"> בהתאם להנחיית</w:t>
      </w:r>
      <w:r w:rsidR="00A1764B">
        <w:rPr>
          <w:rFonts w:hint="cs"/>
          <w:rtl/>
        </w:rPr>
        <w:t xml:space="preserve"> המשרד</w:t>
      </w:r>
      <w:r w:rsidR="00834992">
        <w:rPr>
          <w:rFonts w:hint="cs"/>
          <w:rtl/>
        </w:rPr>
        <w:t xml:space="preserve"> והזמנת</w:t>
      </w:r>
      <w:r w:rsidR="00A1764B">
        <w:rPr>
          <w:rFonts w:hint="cs"/>
          <w:rtl/>
        </w:rPr>
        <w:t>ו</w:t>
      </w:r>
      <w:r w:rsidR="00834992">
        <w:rPr>
          <w:rFonts w:hint="cs"/>
          <w:rtl/>
        </w:rPr>
        <w:t xml:space="preserve">. </w:t>
      </w:r>
      <w:r w:rsidR="005F6E48">
        <w:rPr>
          <w:rFonts w:hint="cs"/>
          <w:rtl/>
        </w:rPr>
        <w:t>שירותים אלו יבוצעו</w:t>
      </w:r>
      <w:r w:rsidR="00834992" w:rsidRPr="00D20AF2">
        <w:rPr>
          <w:rtl/>
        </w:rPr>
        <w:t xml:space="preserve"> בהתאם לדרישת </w:t>
      </w:r>
      <w:r w:rsidR="00834992">
        <w:rPr>
          <w:rtl/>
        </w:rPr>
        <w:t>המשרד</w:t>
      </w:r>
      <w:r w:rsidR="00834992" w:rsidRPr="00D20AF2">
        <w:rPr>
          <w:rtl/>
        </w:rPr>
        <w:t xml:space="preserve"> </w:t>
      </w:r>
      <w:r w:rsidR="005F6E48">
        <w:rPr>
          <w:rFonts w:hint="cs"/>
          <w:rtl/>
        </w:rPr>
        <w:t xml:space="preserve">והתמורה בגינם (ככל שהמציע הזוכה יהיה זכאי לתמורה נוספת בהתאם למסמכי המכרז) תשולם </w:t>
      </w:r>
      <w:r w:rsidR="00817DC9">
        <w:rPr>
          <w:rFonts w:hint="cs"/>
          <w:rtl/>
        </w:rPr>
        <w:t xml:space="preserve">על-ידי המשרד לספק, לפי החלופה הזולה ביותר מבין </w:t>
      </w:r>
      <w:r w:rsidR="00834992" w:rsidRPr="00D20AF2">
        <w:rPr>
          <w:rtl/>
        </w:rPr>
        <w:t>הבאות</w:t>
      </w:r>
      <w:r w:rsidR="00303431">
        <w:rPr>
          <w:rFonts w:hint="cs"/>
          <w:sz w:val="24"/>
          <w:rtl/>
        </w:rPr>
        <w:t>:</w:t>
      </w:r>
    </w:p>
    <w:p w:rsidR="00303431" w:rsidRDefault="0031672D" w:rsidP="0031672D">
      <w:pPr>
        <w:pStyle w:val="110"/>
        <w:numPr>
          <w:ilvl w:val="1"/>
          <w:numId w:val="4"/>
        </w:numPr>
        <w:tabs>
          <w:tab w:val="clear" w:pos="792"/>
        </w:tabs>
        <w:snapToGrid w:val="0"/>
        <w:spacing w:after="120" w:line="320" w:lineRule="exact"/>
        <w:ind w:left="992" w:right="0" w:hanging="425"/>
        <w:jc w:val="both"/>
      </w:pPr>
      <w:bookmarkStart w:id="149" w:name="_Ref407097969"/>
      <w:r w:rsidRPr="0031672D">
        <w:rPr>
          <w:rFonts w:hint="cs"/>
          <w:rtl/>
        </w:rPr>
        <w:t>מחיר לפי שעה, לפי</w:t>
      </w:r>
      <w:r w:rsidRPr="0031672D">
        <w:rPr>
          <w:rtl/>
        </w:rPr>
        <w:t xml:space="preserve"> מחירון כח אדם</w:t>
      </w:r>
      <w:r w:rsidRPr="0031672D">
        <w:rPr>
          <w:rFonts w:hint="cs"/>
          <w:rtl/>
        </w:rPr>
        <w:t xml:space="preserve"> בהתאם להתמחות</w:t>
      </w:r>
      <w:r w:rsidRPr="0031672D">
        <w:rPr>
          <w:rtl/>
        </w:rPr>
        <w:t>, לפי שעות עבודה של בעלי המקצוע השונים</w:t>
      </w:r>
      <w:r w:rsidRPr="0031672D">
        <w:rPr>
          <w:rFonts w:hint="cs"/>
          <w:rtl/>
        </w:rPr>
        <w:t xml:space="preserve"> שיושקעו בפועל</w:t>
      </w:r>
      <w:r w:rsidRPr="0031672D">
        <w:rPr>
          <w:rtl/>
        </w:rPr>
        <w:t xml:space="preserve">, </w:t>
      </w:r>
      <w:r w:rsidRPr="0031672D">
        <w:rPr>
          <w:rFonts w:hint="cs"/>
          <w:rtl/>
        </w:rPr>
        <w:t xml:space="preserve">הכל </w:t>
      </w:r>
      <w:r w:rsidRPr="0031672D">
        <w:rPr>
          <w:rtl/>
        </w:rPr>
        <w:t>כפי ש</w:t>
      </w:r>
      <w:r w:rsidRPr="0031672D">
        <w:rPr>
          <w:rFonts w:hint="cs"/>
          <w:rtl/>
        </w:rPr>
        <w:t>מפורט וכפי ש</w:t>
      </w:r>
      <w:r w:rsidRPr="0031672D">
        <w:rPr>
          <w:rtl/>
        </w:rPr>
        <w:t>נקב ה</w:t>
      </w:r>
      <w:r>
        <w:rPr>
          <w:rFonts w:hint="cs"/>
          <w:rtl/>
        </w:rPr>
        <w:t>מציע</w:t>
      </w:r>
      <w:r w:rsidRPr="0031672D">
        <w:rPr>
          <w:rtl/>
        </w:rPr>
        <w:t xml:space="preserve"> בהצעתו </w:t>
      </w:r>
      <w:r w:rsidRPr="0031672D">
        <w:rPr>
          <w:rFonts w:hint="cs"/>
          <w:rtl/>
        </w:rPr>
        <w:t xml:space="preserve">הכספית </w:t>
      </w:r>
      <w:r w:rsidRPr="0031672D">
        <w:rPr>
          <w:rtl/>
        </w:rPr>
        <w:t>במכרז</w:t>
      </w:r>
      <w:r w:rsidRPr="0031672D">
        <w:rPr>
          <w:rFonts w:hint="cs"/>
          <w:rtl/>
        </w:rPr>
        <w:t>, ובניכוי ההנחה שבה נקב ה</w:t>
      </w:r>
      <w:r>
        <w:rPr>
          <w:rFonts w:hint="cs"/>
          <w:rtl/>
        </w:rPr>
        <w:t>מציע</w:t>
      </w:r>
      <w:r w:rsidRPr="0031672D">
        <w:rPr>
          <w:rFonts w:hint="cs"/>
          <w:rtl/>
        </w:rPr>
        <w:t xml:space="preserve"> בטבלה 2 בהצעתו הכספית</w:t>
      </w:r>
      <w:r w:rsidR="00303431">
        <w:rPr>
          <w:rFonts w:hint="cs"/>
          <w:rtl/>
        </w:rPr>
        <w:t>.</w:t>
      </w:r>
      <w:bookmarkEnd w:id="149"/>
    </w:p>
    <w:p w:rsidR="00303431" w:rsidRPr="0031672D" w:rsidRDefault="00303431" w:rsidP="00AB570C">
      <w:pPr>
        <w:pStyle w:val="110"/>
        <w:numPr>
          <w:ilvl w:val="1"/>
          <w:numId w:val="4"/>
        </w:numPr>
        <w:tabs>
          <w:tab w:val="clear" w:pos="792"/>
        </w:tabs>
        <w:snapToGrid w:val="0"/>
        <w:spacing w:after="120" w:line="320" w:lineRule="exact"/>
        <w:ind w:left="992" w:right="0" w:hanging="425"/>
        <w:jc w:val="both"/>
      </w:pPr>
      <w:r w:rsidRPr="00D20AF2">
        <w:rPr>
          <w:rtl/>
        </w:rPr>
        <w:t>לחלופין</w:t>
      </w:r>
      <w:r>
        <w:rPr>
          <w:rFonts w:hint="cs"/>
          <w:rtl/>
        </w:rPr>
        <w:t>,</w:t>
      </w:r>
      <w:r w:rsidRPr="00D20AF2">
        <w:rPr>
          <w:rtl/>
        </w:rPr>
        <w:t xml:space="preserve"> מחיר כולל בהתאם לתמחור </w:t>
      </w:r>
      <w:r>
        <w:rPr>
          <w:rFonts w:hint="cs"/>
          <w:rtl/>
        </w:rPr>
        <w:t>רכיב דומה</w:t>
      </w:r>
      <w:r w:rsidRPr="00D20AF2">
        <w:rPr>
          <w:rtl/>
        </w:rPr>
        <w:t xml:space="preserve"> </w:t>
      </w:r>
      <w:r w:rsidR="00EB1866">
        <w:rPr>
          <w:rFonts w:hint="cs"/>
          <w:rtl/>
        </w:rPr>
        <w:t xml:space="preserve">(בין היתר מבחינה פונקציונאלית </w:t>
      </w:r>
      <w:r w:rsidR="005A576B">
        <w:rPr>
          <w:rFonts w:hint="cs"/>
          <w:rtl/>
        </w:rPr>
        <w:t>ו/</w:t>
      </w:r>
      <w:r w:rsidR="00EB1866">
        <w:rPr>
          <w:rFonts w:hint="cs"/>
          <w:rtl/>
        </w:rPr>
        <w:t xml:space="preserve">או מבחינת היקף) </w:t>
      </w:r>
      <w:r w:rsidRPr="00D20AF2">
        <w:rPr>
          <w:rtl/>
        </w:rPr>
        <w:t xml:space="preserve">הרלוונטי </w:t>
      </w:r>
      <w:r>
        <w:rPr>
          <w:rFonts w:hint="cs"/>
          <w:rtl/>
        </w:rPr>
        <w:t xml:space="preserve">לדרישה ואשר מופיע בהצעתו הכספית של </w:t>
      </w:r>
      <w:r w:rsidR="00A1764B" w:rsidRPr="0031672D">
        <w:rPr>
          <w:rFonts w:hint="cs"/>
          <w:rtl/>
        </w:rPr>
        <w:t xml:space="preserve">המציע </w:t>
      </w:r>
      <w:r w:rsidRPr="0031672D">
        <w:rPr>
          <w:rFonts w:hint="cs"/>
          <w:rtl/>
        </w:rPr>
        <w:t>בטבלה 1.</w:t>
      </w:r>
    </w:p>
    <w:p w:rsidR="00AE7AF6" w:rsidRPr="0031672D" w:rsidRDefault="00303431" w:rsidP="00C178B5">
      <w:pPr>
        <w:pStyle w:val="110"/>
        <w:numPr>
          <w:ilvl w:val="1"/>
          <w:numId w:val="4"/>
        </w:numPr>
        <w:tabs>
          <w:tab w:val="clear" w:pos="792"/>
        </w:tabs>
        <w:snapToGrid w:val="0"/>
        <w:spacing w:after="120" w:line="320" w:lineRule="exact"/>
        <w:ind w:left="992" w:right="0" w:hanging="425"/>
        <w:jc w:val="both"/>
      </w:pPr>
      <w:r w:rsidRPr="0031672D">
        <w:rPr>
          <w:rFonts w:hint="cs"/>
          <w:rtl/>
        </w:rPr>
        <w:t xml:space="preserve">לחלופין מחיר כולל (גלובלי) </w:t>
      </w:r>
      <w:r w:rsidR="005F6E48" w:rsidRPr="0031672D">
        <w:rPr>
          <w:rFonts w:hint="cs"/>
          <w:rtl/>
        </w:rPr>
        <w:t xml:space="preserve">בגין אותה משימה ספציפית, </w:t>
      </w:r>
      <w:r w:rsidRPr="0031672D">
        <w:rPr>
          <w:rFonts w:hint="cs"/>
          <w:rtl/>
        </w:rPr>
        <w:t xml:space="preserve">בהתאם לאומדן שעות פיתוח שיוסכם </w:t>
      </w:r>
      <w:r w:rsidR="00C178B5" w:rsidRPr="0031672D">
        <w:rPr>
          <w:rFonts w:hint="cs"/>
          <w:rtl/>
        </w:rPr>
        <w:t xml:space="preserve">מראש מול </w:t>
      </w:r>
      <w:r w:rsidRPr="0031672D">
        <w:rPr>
          <w:rFonts w:hint="cs"/>
          <w:rtl/>
        </w:rPr>
        <w:t>ה</w:t>
      </w:r>
      <w:r w:rsidR="00D665DC" w:rsidRPr="0031672D">
        <w:rPr>
          <w:rFonts w:hint="cs"/>
          <w:rtl/>
        </w:rPr>
        <w:t>מציע</w:t>
      </w:r>
      <w:r w:rsidRPr="0031672D">
        <w:rPr>
          <w:rFonts w:hint="cs"/>
          <w:rtl/>
        </w:rPr>
        <w:t xml:space="preserve"> הזוכה</w:t>
      </w:r>
      <w:r w:rsidR="005F6E48" w:rsidRPr="0031672D">
        <w:rPr>
          <w:rFonts w:hint="cs"/>
          <w:rtl/>
        </w:rPr>
        <w:t xml:space="preserve"> ובהתאם למחיר לפי שעה האמור בסעיף קטן </w:t>
      </w:r>
      <w:r w:rsidR="00C25ED9">
        <w:fldChar w:fldCharType="begin"/>
      </w:r>
      <w:r w:rsidR="00C25ED9">
        <w:instrText xml:space="preserve"> REF _Ref407097969 \r \h  \* MERGEFORMAT </w:instrText>
      </w:r>
      <w:r w:rsidR="00C25ED9">
        <w:fldChar w:fldCharType="separate"/>
      </w:r>
      <w:r w:rsidR="0031672D" w:rsidRPr="0031672D">
        <w:rPr>
          <w:cs/>
        </w:rPr>
        <w:t>‎</w:t>
      </w:r>
      <w:r w:rsidR="0031672D" w:rsidRPr="0031672D">
        <w:t>6.1</w:t>
      </w:r>
      <w:r w:rsidR="00C25ED9">
        <w:fldChar w:fldCharType="end"/>
      </w:r>
      <w:r w:rsidR="005F6E48" w:rsidRPr="0031672D">
        <w:rPr>
          <w:rFonts w:hint="cs"/>
          <w:rtl/>
        </w:rPr>
        <w:t xml:space="preserve"> לעיל</w:t>
      </w:r>
      <w:r w:rsidR="0090234F" w:rsidRPr="0031672D">
        <w:rPr>
          <w:rFonts w:hint="cs"/>
          <w:rtl/>
        </w:rPr>
        <w:t xml:space="preserve">, ובכפוף לאישור וועדת המכרזים. </w:t>
      </w:r>
    </w:p>
    <w:p w:rsidR="0090234F" w:rsidRDefault="005F6E48" w:rsidP="0090234F">
      <w:pPr>
        <w:pStyle w:val="110"/>
        <w:snapToGrid w:val="0"/>
        <w:spacing w:after="120" w:line="320" w:lineRule="exact"/>
        <w:ind w:left="425" w:right="0" w:firstLine="0"/>
        <w:jc w:val="both"/>
        <w:rPr>
          <w:rtl/>
        </w:rPr>
      </w:pPr>
      <w:r w:rsidRPr="0031672D">
        <w:rPr>
          <w:rFonts w:hint="cs"/>
          <w:rtl/>
        </w:rPr>
        <w:t xml:space="preserve">מובהר כי </w:t>
      </w:r>
      <w:r w:rsidR="00AE7AF6" w:rsidRPr="0031672D">
        <w:rPr>
          <w:rFonts w:hint="cs"/>
          <w:rtl/>
        </w:rPr>
        <w:t xml:space="preserve">בכל אחת מהחלופות האמורות לעיל, </w:t>
      </w:r>
      <w:r w:rsidRPr="0031672D">
        <w:rPr>
          <w:rFonts w:hint="cs"/>
          <w:rtl/>
        </w:rPr>
        <w:t>ה</w:t>
      </w:r>
      <w:r w:rsidR="00AE7AF6" w:rsidRPr="0031672D">
        <w:rPr>
          <w:rFonts w:hint="cs"/>
          <w:rtl/>
        </w:rPr>
        <w:t xml:space="preserve">תמורה </w:t>
      </w:r>
      <w:r w:rsidRPr="0031672D">
        <w:rPr>
          <w:rFonts w:hint="cs"/>
          <w:rtl/>
        </w:rPr>
        <w:t>ה</w:t>
      </w:r>
      <w:r w:rsidR="00AE7AF6" w:rsidRPr="0031672D">
        <w:rPr>
          <w:rFonts w:hint="cs"/>
          <w:rtl/>
        </w:rPr>
        <w:t>נוספת</w:t>
      </w:r>
      <w:r w:rsidRPr="0031672D">
        <w:rPr>
          <w:rFonts w:hint="cs"/>
          <w:rtl/>
        </w:rPr>
        <w:t xml:space="preserve"> (ככל שהספק זכאי לה, כאמור לעיל)</w:t>
      </w:r>
      <w:r w:rsidR="00AE7AF6" w:rsidRPr="0031672D">
        <w:rPr>
          <w:rFonts w:hint="cs"/>
          <w:rtl/>
        </w:rPr>
        <w:t>, תיקבע בהתאם לכל דין ובאישור הגורמים המוסמכים במשרד</w:t>
      </w:r>
      <w:r w:rsidR="0090234F" w:rsidRPr="0031672D">
        <w:rPr>
          <w:rFonts w:hint="cs"/>
          <w:rtl/>
        </w:rPr>
        <w:t>, ובכפוף לביצוע הזמנת עבודה מראש ובכתב, חתומה בידי מורשי החתימה של המשרד.</w:t>
      </w:r>
    </w:p>
    <w:p w:rsidR="00294CA6" w:rsidRPr="00294CA6" w:rsidRDefault="00294CA6" w:rsidP="005F6E48">
      <w:pPr>
        <w:keepNext/>
        <w:spacing w:after="120" w:line="320" w:lineRule="exact"/>
        <w:ind w:hanging="51"/>
        <w:jc w:val="both"/>
        <w:rPr>
          <w:b/>
          <w:bCs/>
          <w:szCs w:val="24"/>
          <w:u w:val="single"/>
          <w:rtl/>
        </w:rPr>
      </w:pPr>
      <w:r w:rsidRPr="00294CA6">
        <w:rPr>
          <w:rFonts w:hint="cs"/>
          <w:b/>
          <w:bCs/>
          <w:szCs w:val="24"/>
          <w:u w:val="single"/>
          <w:rtl/>
        </w:rPr>
        <w:t>הצהרות המציע במסגרת הצעתו הכספית</w:t>
      </w:r>
    </w:p>
    <w:p w:rsidR="00DA65E2" w:rsidRPr="00294CA6" w:rsidRDefault="00DA65E2" w:rsidP="005F6E48">
      <w:pPr>
        <w:pStyle w:val="110"/>
        <w:keepNext/>
        <w:numPr>
          <w:ilvl w:val="0"/>
          <w:numId w:val="4"/>
        </w:numPr>
        <w:snapToGrid w:val="0"/>
        <w:spacing w:after="120" w:line="320" w:lineRule="exact"/>
        <w:ind w:right="0"/>
        <w:jc w:val="both"/>
        <w:rPr>
          <w:sz w:val="24"/>
          <w:rtl/>
        </w:rPr>
      </w:pPr>
      <w:r w:rsidRPr="00294CA6">
        <w:rPr>
          <w:sz w:val="24"/>
          <w:rtl/>
        </w:rPr>
        <w:t>ידוע לי כי לא תתקבל הצעה מיותר מגורם אחד. לצורך זה שותפות נחשבת כגורם אחד אך ורק אם מדובר בשותפות רשומה כחוק.</w:t>
      </w:r>
    </w:p>
    <w:p w:rsidR="00DA65E2" w:rsidRPr="00303431" w:rsidRDefault="00DA65E2" w:rsidP="00AB570C">
      <w:pPr>
        <w:pStyle w:val="110"/>
        <w:numPr>
          <w:ilvl w:val="0"/>
          <w:numId w:val="4"/>
        </w:numPr>
        <w:snapToGrid w:val="0"/>
        <w:spacing w:after="120" w:line="320" w:lineRule="exact"/>
        <w:ind w:right="0"/>
        <w:jc w:val="both"/>
        <w:rPr>
          <w:sz w:val="24"/>
          <w:rtl/>
        </w:rPr>
      </w:pPr>
      <w:r w:rsidRPr="00303431">
        <w:rPr>
          <w:sz w:val="24"/>
          <w:rtl/>
        </w:rPr>
        <w:t>אני מצהיר שאני מומחה בעל נ</w:t>
      </w:r>
      <w:r w:rsidRPr="00303431">
        <w:rPr>
          <w:rFonts w:hint="cs"/>
          <w:sz w:val="24"/>
          <w:rtl/>
        </w:rPr>
        <w:t>י</w:t>
      </w:r>
      <w:r w:rsidRPr="00303431">
        <w:rPr>
          <w:sz w:val="24"/>
          <w:rtl/>
        </w:rPr>
        <w:t>סיון באספקת שירותים מן הסוג נשוא המכרז וכי ברשותי ציוד, כח אדם, ידע ואמצעים כספיים הדרושים למתן</w:t>
      </w:r>
      <w:r w:rsidRPr="00303431">
        <w:rPr>
          <w:rFonts w:hint="cs"/>
          <w:sz w:val="24"/>
          <w:rtl/>
        </w:rPr>
        <w:t xml:space="preserve"> </w:t>
      </w:r>
      <w:r w:rsidRPr="00303431">
        <w:rPr>
          <w:sz w:val="24"/>
          <w:rtl/>
        </w:rPr>
        <w:t>השירותים הדרושים בהתאם לכל תנאי המכרז.</w:t>
      </w:r>
    </w:p>
    <w:p w:rsidR="00DA65E2" w:rsidRPr="00303431" w:rsidRDefault="00DA65E2" w:rsidP="00AB570C">
      <w:pPr>
        <w:pStyle w:val="110"/>
        <w:numPr>
          <w:ilvl w:val="0"/>
          <w:numId w:val="4"/>
        </w:numPr>
        <w:snapToGrid w:val="0"/>
        <w:spacing w:after="120" w:line="320" w:lineRule="exact"/>
        <w:ind w:right="0"/>
        <w:jc w:val="both"/>
        <w:rPr>
          <w:sz w:val="24"/>
        </w:rPr>
      </w:pPr>
      <w:r w:rsidRPr="00303431">
        <w:rPr>
          <w:sz w:val="24"/>
          <w:rtl/>
        </w:rPr>
        <w:lastRenderedPageBreak/>
        <w:t>אני מצהיר בזאת כי כל הפרטים המופיעים בחוברת המכרז על כל חלקיה ידועים</w:t>
      </w:r>
      <w:r w:rsidRPr="00303431">
        <w:rPr>
          <w:rFonts w:hint="cs"/>
          <w:sz w:val="24"/>
          <w:rtl/>
        </w:rPr>
        <w:t xml:space="preserve"> </w:t>
      </w:r>
      <w:r w:rsidRPr="00303431">
        <w:rPr>
          <w:sz w:val="24"/>
          <w:rtl/>
        </w:rPr>
        <w:t>לי ואני מקבלם במלואם ללא סייג.</w:t>
      </w:r>
      <w:r w:rsidRPr="00303431">
        <w:rPr>
          <w:rFonts w:hint="cs"/>
          <w:sz w:val="24"/>
          <w:rtl/>
        </w:rPr>
        <w:t xml:space="preserve"> </w:t>
      </w:r>
      <w:r w:rsidRPr="00303431">
        <w:rPr>
          <w:sz w:val="24"/>
          <w:rtl/>
        </w:rPr>
        <w:t xml:space="preserve">הצעה זו </w:t>
      </w:r>
      <w:r w:rsidR="00BB5087">
        <w:rPr>
          <w:sz w:val="24"/>
          <w:rtl/>
        </w:rPr>
        <w:t>מוּצע</w:t>
      </w:r>
      <w:r w:rsidRPr="00303431">
        <w:rPr>
          <w:sz w:val="24"/>
          <w:rtl/>
        </w:rPr>
        <w:t>ת לאחר שבדקתי את כל התנאים הכרוכים במתן השירותים ומצאתי אותם מתאימים וראויים, ואני מוותר בזאת על כל טענה של אי הבנה, פגם או אי התאמה אחרת.</w:t>
      </w:r>
    </w:p>
    <w:p w:rsidR="00DA65E2" w:rsidRPr="00303431" w:rsidRDefault="00DA65E2" w:rsidP="008C0828">
      <w:pPr>
        <w:pStyle w:val="110"/>
        <w:numPr>
          <w:ilvl w:val="0"/>
          <w:numId w:val="4"/>
        </w:numPr>
        <w:snapToGrid w:val="0"/>
        <w:spacing w:after="120" w:line="320" w:lineRule="exact"/>
        <w:ind w:right="0"/>
        <w:jc w:val="both"/>
        <w:rPr>
          <w:sz w:val="24"/>
          <w:rtl/>
        </w:rPr>
      </w:pPr>
      <w:r w:rsidRPr="00303431">
        <w:rPr>
          <w:sz w:val="24"/>
          <w:rtl/>
        </w:rPr>
        <w:t xml:space="preserve">הצעה זו, על כל פרטיה, מרכיביה וחלקיה </w:t>
      </w:r>
      <w:r w:rsidR="008802A1" w:rsidRPr="002A726E">
        <w:rPr>
          <w:sz w:val="22"/>
          <w:rtl/>
        </w:rPr>
        <w:t>הינה בלתי חוזרת ובלתי ניתנת לביטול, לשינוי או לתיקון</w:t>
      </w:r>
      <w:r w:rsidR="008802A1" w:rsidRPr="00303431">
        <w:rPr>
          <w:sz w:val="24"/>
          <w:rtl/>
        </w:rPr>
        <w:t xml:space="preserve"> </w:t>
      </w:r>
      <w:r w:rsidR="008802A1">
        <w:rPr>
          <w:rFonts w:hint="cs"/>
          <w:sz w:val="24"/>
          <w:rtl/>
        </w:rPr>
        <w:t xml:space="preserve">(למעט כאמור במפורש במסמכי המכרז) והיא </w:t>
      </w:r>
      <w:r w:rsidRPr="00303431">
        <w:rPr>
          <w:sz w:val="24"/>
          <w:rtl/>
        </w:rPr>
        <w:t xml:space="preserve">תעמוד בתוקפה ותחייבני החל ממועד מסירתה ועד תום </w:t>
      </w:r>
      <w:r w:rsidR="008C0828">
        <w:rPr>
          <w:rFonts w:hint="cs"/>
          <w:sz w:val="24"/>
          <w:rtl/>
        </w:rPr>
        <w:t>18</w:t>
      </w:r>
      <w:r w:rsidRPr="00303431">
        <w:rPr>
          <w:sz w:val="24"/>
          <w:rtl/>
        </w:rPr>
        <w:t>0 ימים מן המועד האחרון להגשת ההצעה למכרז</w:t>
      </w:r>
      <w:r w:rsidR="00303431">
        <w:rPr>
          <w:rFonts w:hint="cs"/>
          <w:sz w:val="24"/>
          <w:rtl/>
        </w:rPr>
        <w:t>, ובכפוף לשאר ההוראות האמורות במסמכי המכרז ביחס לתוקף ההצעה.</w:t>
      </w:r>
      <w:r w:rsidR="008C0828" w:rsidRPr="008C0828">
        <w:rPr>
          <w:rtl/>
        </w:rPr>
        <w:t xml:space="preserve"> </w:t>
      </w:r>
      <w:r w:rsidR="008C0828" w:rsidRPr="00A53915">
        <w:rPr>
          <w:rtl/>
        </w:rPr>
        <w:t xml:space="preserve">ידוע לי כי </w:t>
      </w:r>
      <w:r w:rsidR="008C0828" w:rsidRPr="002319A0">
        <w:rPr>
          <w:rFonts w:hint="cs"/>
          <w:rtl/>
        </w:rPr>
        <w:t>המשרד רשאי להודיע על הארכת תוקפה של ההצעה ל-30 ימים נוספים</w:t>
      </w:r>
      <w:r w:rsidR="008C0828">
        <w:rPr>
          <w:rFonts w:hint="cs"/>
          <w:rtl/>
        </w:rPr>
        <w:t>.</w:t>
      </w:r>
    </w:p>
    <w:p w:rsidR="00DA65E2" w:rsidRPr="008802A1" w:rsidRDefault="00DA65E2" w:rsidP="00367BE1">
      <w:pPr>
        <w:pStyle w:val="110"/>
        <w:numPr>
          <w:ilvl w:val="0"/>
          <w:numId w:val="4"/>
        </w:numPr>
        <w:snapToGrid w:val="0"/>
        <w:spacing w:after="120" w:line="320" w:lineRule="exact"/>
        <w:ind w:right="0"/>
        <w:jc w:val="both"/>
        <w:rPr>
          <w:sz w:val="24"/>
          <w:rtl/>
        </w:rPr>
      </w:pPr>
      <w:r w:rsidRPr="008802A1">
        <w:rPr>
          <w:sz w:val="24"/>
          <w:rtl/>
        </w:rPr>
        <w:t>ידוע לי כי ועדת המכרזים רשאית להחליט על בחירת ההצעה המתאימה ביותר או להחליט שלא לבחור כל הצעה שהיא והכל במטרה להבטיח את מירב היתרונות</w:t>
      </w:r>
      <w:r w:rsidR="00367BE1">
        <w:rPr>
          <w:rFonts w:hint="cs"/>
          <w:sz w:val="24"/>
          <w:rtl/>
        </w:rPr>
        <w:t xml:space="preserve"> </w:t>
      </w:r>
      <w:r w:rsidRPr="008802A1">
        <w:rPr>
          <w:sz w:val="24"/>
          <w:rtl/>
        </w:rPr>
        <w:t>למשרד.</w:t>
      </w:r>
    </w:p>
    <w:p w:rsidR="00DA65E2" w:rsidRDefault="00DA65E2" w:rsidP="00AB570C">
      <w:pPr>
        <w:pStyle w:val="110"/>
        <w:numPr>
          <w:ilvl w:val="0"/>
          <w:numId w:val="4"/>
        </w:numPr>
        <w:snapToGrid w:val="0"/>
        <w:spacing w:after="120" w:line="320" w:lineRule="exact"/>
        <w:ind w:right="0"/>
        <w:jc w:val="both"/>
        <w:rPr>
          <w:sz w:val="24"/>
        </w:rPr>
      </w:pPr>
      <w:r w:rsidRPr="008802A1">
        <w:rPr>
          <w:sz w:val="24"/>
          <w:rtl/>
        </w:rPr>
        <w:t xml:space="preserve">ידוע לי כי ועדת המכרזים רשאית לפסול כל הצעה שנעשתה ו/או שהוגשה שלא על </w:t>
      </w:r>
      <w:r w:rsidR="00363ED9">
        <w:rPr>
          <w:sz w:val="24"/>
          <w:rtl/>
        </w:rPr>
        <w:t>פי הוראות מכרז זה כולן או חלקן.</w:t>
      </w:r>
    </w:p>
    <w:p w:rsidR="00363ED9" w:rsidRPr="008802A1" w:rsidRDefault="00363ED9" w:rsidP="00AB570C">
      <w:pPr>
        <w:pStyle w:val="110"/>
        <w:numPr>
          <w:ilvl w:val="0"/>
          <w:numId w:val="4"/>
        </w:numPr>
        <w:snapToGrid w:val="0"/>
        <w:spacing w:after="120" w:line="320" w:lineRule="exact"/>
        <w:ind w:right="0"/>
        <w:jc w:val="both"/>
        <w:rPr>
          <w:sz w:val="24"/>
          <w:rtl/>
        </w:rPr>
      </w:pPr>
      <w:r w:rsidRPr="00683B53">
        <w:rPr>
          <w:rFonts w:hint="eastAsia"/>
          <w:rtl/>
        </w:rPr>
        <w:t>הנני</w:t>
      </w:r>
      <w:r w:rsidRPr="00683B53">
        <w:rPr>
          <w:rtl/>
        </w:rPr>
        <w:t xml:space="preserve"> </w:t>
      </w:r>
      <w:r w:rsidRPr="00683B53">
        <w:rPr>
          <w:rFonts w:hint="eastAsia"/>
          <w:rtl/>
        </w:rPr>
        <w:t>מתחייב</w:t>
      </w:r>
      <w:r w:rsidRPr="00683B53">
        <w:rPr>
          <w:rtl/>
        </w:rPr>
        <w:t xml:space="preserve"> לעשות שימוש לצורך מכרז זה אך ורק בתוכנות מקוריות בעלות רישיון שימוש</w:t>
      </w:r>
      <w:r>
        <w:rPr>
          <w:rFonts w:hint="cs"/>
          <w:sz w:val="24"/>
          <w:rtl/>
        </w:rPr>
        <w:t>.</w:t>
      </w:r>
    </w:p>
    <w:p w:rsidR="00DA65E2" w:rsidRDefault="00DA65E2" w:rsidP="00AB570C">
      <w:pPr>
        <w:pStyle w:val="110"/>
        <w:numPr>
          <w:ilvl w:val="0"/>
          <w:numId w:val="4"/>
        </w:numPr>
        <w:snapToGrid w:val="0"/>
        <w:spacing w:after="120" w:line="320" w:lineRule="exact"/>
        <w:ind w:right="0"/>
        <w:jc w:val="both"/>
        <w:rPr>
          <w:sz w:val="24"/>
        </w:rPr>
      </w:pPr>
      <w:r w:rsidRPr="008802A1">
        <w:rPr>
          <w:sz w:val="24"/>
          <w:rtl/>
        </w:rPr>
        <w:t>ידוע לי כי בחירת ההצעה הזוכה במכרז טעונה החלטה בכתב של ועדת המכרזים. כמו כן ידוע לי כי ביצוע ההתקשרות מותנה בחתימת ההסכם המצורף כפרק 4 על ידי מורשי החתימה של המשרד, חתימתו כדין על ידי, והגשת ערבות לביצוע ואישורים בדבר קיום ביטוחים כנדרש בהסכם (פרק 4).</w:t>
      </w:r>
      <w:r w:rsidR="004154FE">
        <w:rPr>
          <w:sz w:val="24"/>
          <w:rtl/>
        </w:rPr>
        <w:t xml:space="preserve"> </w:t>
      </w:r>
      <w:r w:rsidRPr="008802A1">
        <w:rPr>
          <w:sz w:val="24"/>
          <w:rtl/>
        </w:rPr>
        <w:t>ידוע לי כי הודעת הזכייה אינה מהווה התקשרות בין המשרד ל</w:t>
      </w:r>
      <w:r w:rsidR="00D665DC">
        <w:rPr>
          <w:rFonts w:hint="cs"/>
          <w:sz w:val="24"/>
          <w:rtl/>
        </w:rPr>
        <w:t>מציע ה</w:t>
      </w:r>
      <w:r w:rsidRPr="008802A1">
        <w:rPr>
          <w:sz w:val="24"/>
          <w:rtl/>
        </w:rPr>
        <w:t>זוכה.</w:t>
      </w:r>
    </w:p>
    <w:p w:rsidR="00367BE1" w:rsidRDefault="00367BE1" w:rsidP="00367BE1">
      <w:pPr>
        <w:pStyle w:val="110"/>
        <w:snapToGrid w:val="0"/>
        <w:spacing w:after="120" w:line="320" w:lineRule="exact"/>
        <w:ind w:left="397" w:right="397" w:firstLine="0"/>
        <w:jc w:val="both"/>
        <w:rPr>
          <w:sz w:val="24"/>
          <w:rtl/>
        </w:rPr>
      </w:pPr>
      <w:r>
        <w:rPr>
          <w:rFonts w:hint="cs"/>
          <w:b/>
          <w:bCs/>
          <w:u w:val="single"/>
          <w:rtl/>
        </w:rPr>
        <w:t xml:space="preserve">כמו כן, </w:t>
      </w:r>
      <w:r w:rsidRPr="00702D05">
        <w:rPr>
          <w:rFonts w:hint="eastAsia"/>
          <w:b/>
          <w:bCs/>
          <w:u w:val="single"/>
          <w:rtl/>
        </w:rPr>
        <w:t>י</w:t>
      </w:r>
      <w:r>
        <w:rPr>
          <w:rFonts w:hint="cs"/>
          <w:b/>
          <w:bCs/>
          <w:u w:val="single"/>
          <w:rtl/>
        </w:rPr>
        <w:t>דוע לי</w:t>
      </w:r>
      <w:r w:rsidRPr="00702D05">
        <w:rPr>
          <w:b/>
          <w:bCs/>
          <w:u w:val="single"/>
          <w:rtl/>
        </w:rPr>
        <w:t xml:space="preserve"> </w:t>
      </w:r>
      <w:r>
        <w:rPr>
          <w:rFonts w:hint="cs"/>
          <w:b/>
          <w:bCs/>
          <w:u w:val="single"/>
          <w:rtl/>
        </w:rPr>
        <w:t xml:space="preserve">כי </w:t>
      </w:r>
      <w:r w:rsidRPr="00FF0794">
        <w:rPr>
          <w:rFonts w:hint="eastAsia"/>
          <w:b/>
          <w:bCs/>
          <w:u w:val="single"/>
          <w:rtl/>
        </w:rPr>
        <w:t>הואיל</w:t>
      </w:r>
      <w:r w:rsidRPr="00FF0794">
        <w:rPr>
          <w:b/>
          <w:bCs/>
          <w:u w:val="single"/>
          <w:rtl/>
        </w:rPr>
        <w:t xml:space="preserve"> </w:t>
      </w:r>
      <w:r w:rsidRPr="00FF0794">
        <w:rPr>
          <w:rFonts w:hint="eastAsia"/>
          <w:b/>
          <w:bCs/>
          <w:u w:val="single"/>
          <w:rtl/>
        </w:rPr>
        <w:t>והכנסת</w:t>
      </w:r>
      <w:r w:rsidRPr="00FF0794">
        <w:rPr>
          <w:b/>
          <w:bCs/>
          <w:u w:val="single"/>
          <w:rtl/>
        </w:rPr>
        <w:t xml:space="preserve"> </w:t>
      </w:r>
      <w:r w:rsidRPr="00FF0794">
        <w:rPr>
          <w:rFonts w:hint="eastAsia"/>
          <w:b/>
          <w:bCs/>
          <w:u w:val="single"/>
          <w:rtl/>
        </w:rPr>
        <w:t>ה</w:t>
      </w:r>
      <w:r w:rsidRPr="00FF0794">
        <w:rPr>
          <w:b/>
          <w:bCs/>
          <w:u w:val="single"/>
          <w:rtl/>
        </w:rPr>
        <w:t xml:space="preserve">-19 </w:t>
      </w:r>
      <w:r w:rsidRPr="00FF0794">
        <w:rPr>
          <w:rFonts w:hint="eastAsia"/>
          <w:b/>
          <w:bCs/>
          <w:u w:val="single"/>
          <w:rtl/>
        </w:rPr>
        <w:t>התפזרה</w:t>
      </w:r>
      <w:r w:rsidRPr="00FF0794">
        <w:rPr>
          <w:b/>
          <w:bCs/>
          <w:u w:val="single"/>
          <w:rtl/>
        </w:rPr>
        <w:t xml:space="preserve">, </w:t>
      </w:r>
      <w:r w:rsidRPr="00FF0794">
        <w:rPr>
          <w:rFonts w:hint="eastAsia"/>
          <w:b/>
          <w:bCs/>
          <w:u w:val="single"/>
          <w:rtl/>
        </w:rPr>
        <w:t>בהתאם</w:t>
      </w:r>
      <w:r w:rsidRPr="00FF0794">
        <w:rPr>
          <w:b/>
          <w:bCs/>
          <w:u w:val="single"/>
          <w:rtl/>
        </w:rPr>
        <w:t xml:space="preserve"> </w:t>
      </w:r>
      <w:r w:rsidRPr="00FF0794">
        <w:rPr>
          <w:rFonts w:hint="eastAsia"/>
          <w:b/>
          <w:bCs/>
          <w:u w:val="single"/>
          <w:rtl/>
        </w:rPr>
        <w:t>לחוק</w:t>
      </w:r>
      <w:r w:rsidRPr="00FF0794">
        <w:rPr>
          <w:b/>
          <w:bCs/>
          <w:u w:val="single"/>
          <w:rtl/>
        </w:rPr>
        <w:t xml:space="preserve"> </w:t>
      </w:r>
      <w:r w:rsidRPr="00FF0794">
        <w:rPr>
          <w:rFonts w:hint="eastAsia"/>
          <w:b/>
          <w:bCs/>
          <w:u w:val="single"/>
          <w:rtl/>
        </w:rPr>
        <w:t>התפזרות</w:t>
      </w:r>
      <w:r w:rsidRPr="00FF0794">
        <w:rPr>
          <w:b/>
          <w:bCs/>
          <w:u w:val="single"/>
          <w:rtl/>
        </w:rPr>
        <w:t xml:space="preserve"> </w:t>
      </w:r>
      <w:r w:rsidRPr="00FF0794">
        <w:rPr>
          <w:rFonts w:hint="eastAsia"/>
          <w:b/>
          <w:bCs/>
          <w:u w:val="single"/>
          <w:rtl/>
        </w:rPr>
        <w:t>הכנסת</w:t>
      </w:r>
      <w:r w:rsidRPr="00FF0794">
        <w:rPr>
          <w:b/>
          <w:bCs/>
          <w:u w:val="single"/>
          <w:rtl/>
        </w:rPr>
        <w:t xml:space="preserve"> </w:t>
      </w:r>
      <w:r w:rsidRPr="00FF0794">
        <w:rPr>
          <w:rFonts w:hint="eastAsia"/>
          <w:b/>
          <w:bCs/>
          <w:u w:val="single"/>
          <w:rtl/>
        </w:rPr>
        <w:t>התשע</w:t>
      </w:r>
      <w:r w:rsidRPr="00FF0794">
        <w:rPr>
          <w:b/>
          <w:bCs/>
          <w:u w:val="single"/>
          <w:rtl/>
        </w:rPr>
        <w:t xml:space="preserve">-עשרה, </w:t>
      </w:r>
      <w:r w:rsidRPr="00FF0794">
        <w:rPr>
          <w:rFonts w:hint="eastAsia"/>
          <w:b/>
          <w:bCs/>
          <w:u w:val="single"/>
          <w:rtl/>
        </w:rPr>
        <w:t>התשע</w:t>
      </w:r>
      <w:r w:rsidRPr="00FF0794">
        <w:rPr>
          <w:b/>
          <w:bCs/>
          <w:u w:val="single"/>
          <w:rtl/>
        </w:rPr>
        <w:t xml:space="preserve">"ה-2014, </w:t>
      </w:r>
      <w:r w:rsidRPr="00FF0794">
        <w:rPr>
          <w:rFonts w:hint="eastAsia"/>
          <w:b/>
          <w:bCs/>
          <w:u w:val="single"/>
          <w:rtl/>
        </w:rPr>
        <w:t>בטרם</w:t>
      </w:r>
      <w:r w:rsidRPr="00FF0794">
        <w:rPr>
          <w:b/>
          <w:bCs/>
          <w:u w:val="single"/>
          <w:rtl/>
        </w:rPr>
        <w:t xml:space="preserve"> </w:t>
      </w:r>
      <w:r w:rsidRPr="00FF0794">
        <w:rPr>
          <w:rFonts w:hint="eastAsia"/>
          <w:b/>
          <w:bCs/>
          <w:u w:val="single"/>
          <w:rtl/>
        </w:rPr>
        <w:t>אושר</w:t>
      </w:r>
      <w:r w:rsidRPr="00FF0794">
        <w:rPr>
          <w:b/>
          <w:bCs/>
          <w:u w:val="single"/>
          <w:rtl/>
        </w:rPr>
        <w:t xml:space="preserve"> </w:t>
      </w:r>
      <w:r w:rsidRPr="00FF0794">
        <w:rPr>
          <w:rFonts w:hint="eastAsia"/>
          <w:b/>
          <w:bCs/>
          <w:u w:val="single"/>
          <w:rtl/>
        </w:rPr>
        <w:t>חוק</w:t>
      </w:r>
      <w:r w:rsidRPr="00FF0794">
        <w:rPr>
          <w:b/>
          <w:bCs/>
          <w:u w:val="single"/>
          <w:rtl/>
        </w:rPr>
        <w:t xml:space="preserve"> </w:t>
      </w:r>
      <w:r w:rsidRPr="00FF0794">
        <w:rPr>
          <w:rFonts w:hint="eastAsia"/>
          <w:b/>
          <w:bCs/>
          <w:u w:val="single"/>
          <w:rtl/>
        </w:rPr>
        <w:t>התקציב</w:t>
      </w:r>
      <w:r w:rsidRPr="00FF0794">
        <w:rPr>
          <w:b/>
          <w:bCs/>
          <w:u w:val="single"/>
          <w:rtl/>
        </w:rPr>
        <w:t xml:space="preserve"> </w:t>
      </w:r>
      <w:r w:rsidRPr="00FF0794">
        <w:rPr>
          <w:rFonts w:hint="eastAsia"/>
          <w:b/>
          <w:bCs/>
          <w:u w:val="single"/>
          <w:rtl/>
        </w:rPr>
        <w:t>השנתי</w:t>
      </w:r>
      <w:r w:rsidRPr="00FF0794">
        <w:rPr>
          <w:b/>
          <w:bCs/>
          <w:u w:val="single"/>
          <w:rtl/>
        </w:rPr>
        <w:t xml:space="preserve">, </w:t>
      </w:r>
      <w:r w:rsidRPr="00FF0794">
        <w:rPr>
          <w:rFonts w:hint="eastAsia"/>
          <w:b/>
          <w:bCs/>
          <w:u w:val="single"/>
          <w:rtl/>
        </w:rPr>
        <w:t>ההתקשרות</w:t>
      </w:r>
      <w:r w:rsidRPr="00FF0794">
        <w:rPr>
          <w:b/>
          <w:bCs/>
          <w:u w:val="single"/>
          <w:rtl/>
        </w:rPr>
        <w:t xml:space="preserve"> </w:t>
      </w:r>
      <w:r w:rsidRPr="00FF0794">
        <w:rPr>
          <w:rFonts w:hint="eastAsia"/>
          <w:b/>
          <w:bCs/>
          <w:u w:val="single"/>
          <w:rtl/>
        </w:rPr>
        <w:t>עם</w:t>
      </w:r>
      <w:r w:rsidRPr="00FF0794">
        <w:rPr>
          <w:b/>
          <w:bCs/>
          <w:u w:val="single"/>
          <w:rtl/>
        </w:rPr>
        <w:t xml:space="preserve"> </w:t>
      </w:r>
      <w:r>
        <w:rPr>
          <w:rFonts w:hint="cs"/>
          <w:b/>
          <w:bCs/>
          <w:u w:val="single"/>
          <w:rtl/>
        </w:rPr>
        <w:t xml:space="preserve">המציע </w:t>
      </w:r>
      <w:r w:rsidRPr="00FF0794">
        <w:rPr>
          <w:rFonts w:hint="eastAsia"/>
          <w:b/>
          <w:bCs/>
          <w:u w:val="single"/>
          <w:rtl/>
        </w:rPr>
        <w:t>הזוכה</w:t>
      </w:r>
      <w:r>
        <w:rPr>
          <w:rFonts w:hint="cs"/>
          <w:b/>
          <w:bCs/>
          <w:u w:val="single"/>
          <w:rtl/>
        </w:rPr>
        <w:t xml:space="preserve">, לרבות החתימה על ההסכם, </w:t>
      </w:r>
      <w:r w:rsidRPr="00FF0794">
        <w:rPr>
          <w:rFonts w:hint="eastAsia"/>
          <w:b/>
          <w:bCs/>
          <w:u w:val="single"/>
          <w:rtl/>
        </w:rPr>
        <w:t>תהא</w:t>
      </w:r>
      <w:r w:rsidRPr="00FF0794">
        <w:rPr>
          <w:b/>
          <w:bCs/>
          <w:u w:val="single"/>
          <w:rtl/>
        </w:rPr>
        <w:t xml:space="preserve"> </w:t>
      </w:r>
      <w:r w:rsidRPr="00FF0794">
        <w:rPr>
          <w:rFonts w:hint="eastAsia"/>
          <w:b/>
          <w:bCs/>
          <w:u w:val="single"/>
          <w:rtl/>
        </w:rPr>
        <w:t>רק</w:t>
      </w:r>
      <w:r w:rsidRPr="00FF0794">
        <w:rPr>
          <w:b/>
          <w:bCs/>
          <w:u w:val="single"/>
          <w:rtl/>
        </w:rPr>
        <w:t xml:space="preserve"> </w:t>
      </w:r>
      <w:r w:rsidRPr="00FF0794">
        <w:rPr>
          <w:rFonts w:hint="eastAsia"/>
          <w:b/>
          <w:bCs/>
          <w:u w:val="single"/>
          <w:rtl/>
        </w:rPr>
        <w:t>בכפוף</w:t>
      </w:r>
      <w:r w:rsidRPr="00FF0794">
        <w:rPr>
          <w:b/>
          <w:bCs/>
          <w:u w:val="single"/>
          <w:rtl/>
        </w:rPr>
        <w:t xml:space="preserve"> </w:t>
      </w:r>
      <w:r w:rsidRPr="00FF0794">
        <w:rPr>
          <w:rFonts w:hint="eastAsia"/>
          <w:b/>
          <w:bCs/>
          <w:u w:val="single"/>
          <w:rtl/>
        </w:rPr>
        <w:t>לקיום</w:t>
      </w:r>
      <w:r w:rsidRPr="00FF0794">
        <w:rPr>
          <w:b/>
          <w:bCs/>
          <w:u w:val="single"/>
          <w:rtl/>
        </w:rPr>
        <w:t xml:space="preserve"> </w:t>
      </w:r>
      <w:r w:rsidRPr="00FF0794">
        <w:rPr>
          <w:rFonts w:hint="eastAsia"/>
          <w:b/>
          <w:bCs/>
          <w:u w:val="single"/>
          <w:rtl/>
        </w:rPr>
        <w:t>תקציב</w:t>
      </w:r>
      <w:r>
        <w:rPr>
          <w:rFonts w:hint="cs"/>
          <w:sz w:val="24"/>
          <w:rtl/>
        </w:rPr>
        <w:t>.</w:t>
      </w:r>
    </w:p>
    <w:p w:rsidR="00DA65E2" w:rsidRPr="008802A1" w:rsidRDefault="00DA65E2" w:rsidP="00AB570C">
      <w:pPr>
        <w:pStyle w:val="110"/>
        <w:numPr>
          <w:ilvl w:val="0"/>
          <w:numId w:val="4"/>
        </w:numPr>
        <w:snapToGrid w:val="0"/>
        <w:spacing w:after="120" w:line="320" w:lineRule="exact"/>
        <w:ind w:right="0"/>
        <w:jc w:val="both"/>
        <w:rPr>
          <w:sz w:val="24"/>
          <w:rtl/>
        </w:rPr>
      </w:pPr>
      <w:r w:rsidRPr="008802A1">
        <w:rPr>
          <w:sz w:val="24"/>
          <w:rtl/>
        </w:rPr>
        <w:t>ידוע לי כי כל התחייבות המופיעה בחוברת מכרז זו, גם אם לא הוזכרה במפורש בחלק זה, מחייבת את הצדדים.</w:t>
      </w:r>
    </w:p>
    <w:p w:rsidR="00DA65E2" w:rsidRPr="00A06AA4" w:rsidRDefault="00DA65E2" w:rsidP="00DA65E2">
      <w:pPr>
        <w:tabs>
          <w:tab w:val="center" w:pos="4110"/>
          <w:tab w:val="center" w:pos="6661"/>
        </w:tabs>
        <w:spacing w:line="280" w:lineRule="atLeast"/>
        <w:jc w:val="both"/>
        <w:rPr>
          <w:szCs w:val="24"/>
          <w:rtl/>
        </w:rPr>
      </w:pPr>
    </w:p>
    <w:p w:rsidR="00DA65E2" w:rsidRPr="00A06AA4" w:rsidRDefault="00DA65E2" w:rsidP="00DA65E2">
      <w:pPr>
        <w:tabs>
          <w:tab w:val="center" w:pos="4110"/>
          <w:tab w:val="center" w:pos="6661"/>
        </w:tabs>
        <w:spacing w:line="280" w:lineRule="atLeast"/>
        <w:jc w:val="both"/>
        <w:rPr>
          <w:szCs w:val="24"/>
          <w:rtl/>
        </w:rPr>
      </w:pPr>
      <w:r w:rsidRPr="00A06AA4">
        <w:rPr>
          <w:szCs w:val="24"/>
          <w:rtl/>
        </w:rPr>
        <w:t>__________________</w:t>
      </w:r>
      <w:r w:rsidRPr="00A06AA4">
        <w:rPr>
          <w:szCs w:val="24"/>
          <w:rtl/>
        </w:rPr>
        <w:tab/>
        <w:t>___________________</w:t>
      </w:r>
      <w:r w:rsidRPr="00A06AA4">
        <w:rPr>
          <w:szCs w:val="24"/>
          <w:rtl/>
        </w:rPr>
        <w:tab/>
        <w:t>___________________</w:t>
      </w:r>
    </w:p>
    <w:p w:rsidR="00DA65E2" w:rsidRPr="00A06AA4" w:rsidRDefault="00DA65E2" w:rsidP="00DA65E2">
      <w:pPr>
        <w:tabs>
          <w:tab w:val="center" w:pos="4110"/>
          <w:tab w:val="center" w:pos="6661"/>
        </w:tabs>
        <w:spacing w:line="280" w:lineRule="atLeast"/>
        <w:jc w:val="both"/>
        <w:rPr>
          <w:szCs w:val="24"/>
          <w:rtl/>
        </w:rPr>
      </w:pPr>
      <w:r w:rsidRPr="00A06AA4">
        <w:rPr>
          <w:szCs w:val="24"/>
          <w:rtl/>
        </w:rPr>
        <w:t xml:space="preserve">                שם</w:t>
      </w:r>
      <w:r w:rsidRPr="00A06AA4">
        <w:rPr>
          <w:szCs w:val="24"/>
          <w:rtl/>
        </w:rPr>
        <w:tab/>
        <w:t>חתימה</w:t>
      </w:r>
      <w:r w:rsidRPr="00A06AA4">
        <w:rPr>
          <w:szCs w:val="24"/>
          <w:rtl/>
        </w:rPr>
        <w:tab/>
        <w:t>תפקיד</w:t>
      </w:r>
    </w:p>
    <w:p w:rsidR="00DA65E2" w:rsidRPr="00A06AA4" w:rsidRDefault="00DA65E2" w:rsidP="00DA65E2">
      <w:pPr>
        <w:tabs>
          <w:tab w:val="center" w:pos="4110"/>
          <w:tab w:val="center" w:pos="6661"/>
        </w:tabs>
        <w:spacing w:line="280" w:lineRule="atLeast"/>
        <w:jc w:val="both"/>
        <w:rPr>
          <w:szCs w:val="24"/>
          <w:rtl/>
        </w:rPr>
      </w:pPr>
    </w:p>
    <w:p w:rsidR="00DA65E2" w:rsidRPr="00A06AA4" w:rsidRDefault="00DA65E2" w:rsidP="00DA65E2">
      <w:pPr>
        <w:tabs>
          <w:tab w:val="center" w:pos="4110"/>
          <w:tab w:val="center" w:pos="6661"/>
        </w:tabs>
        <w:spacing w:line="280" w:lineRule="atLeast"/>
        <w:jc w:val="both"/>
        <w:rPr>
          <w:szCs w:val="24"/>
          <w:rtl/>
        </w:rPr>
      </w:pPr>
      <w:r w:rsidRPr="00A06AA4">
        <w:rPr>
          <w:szCs w:val="24"/>
          <w:rtl/>
        </w:rPr>
        <w:t>__________________</w:t>
      </w:r>
      <w:r w:rsidRPr="00A06AA4">
        <w:rPr>
          <w:szCs w:val="24"/>
          <w:rtl/>
        </w:rPr>
        <w:tab/>
        <w:t>___________________</w:t>
      </w:r>
      <w:r w:rsidRPr="00A06AA4">
        <w:rPr>
          <w:szCs w:val="24"/>
          <w:rtl/>
        </w:rPr>
        <w:tab/>
        <w:t>___________________</w:t>
      </w:r>
    </w:p>
    <w:p w:rsidR="00DA65E2" w:rsidRPr="00A06AA4" w:rsidRDefault="00DA65E2" w:rsidP="00DA65E2">
      <w:pPr>
        <w:tabs>
          <w:tab w:val="center" w:pos="4110"/>
          <w:tab w:val="center" w:pos="6661"/>
        </w:tabs>
        <w:spacing w:line="280" w:lineRule="atLeast"/>
        <w:jc w:val="both"/>
        <w:rPr>
          <w:szCs w:val="24"/>
          <w:rtl/>
        </w:rPr>
      </w:pPr>
      <w:r w:rsidRPr="00A06AA4">
        <w:rPr>
          <w:szCs w:val="24"/>
          <w:rtl/>
        </w:rPr>
        <w:t xml:space="preserve">               שם</w:t>
      </w:r>
      <w:r w:rsidRPr="00A06AA4">
        <w:rPr>
          <w:szCs w:val="24"/>
          <w:rtl/>
        </w:rPr>
        <w:tab/>
        <w:t>חתימה</w:t>
      </w:r>
      <w:r w:rsidRPr="00A06AA4">
        <w:rPr>
          <w:szCs w:val="24"/>
          <w:rtl/>
        </w:rPr>
        <w:tab/>
        <w:t>תפקיד</w:t>
      </w:r>
    </w:p>
    <w:p w:rsidR="00DA65E2" w:rsidRPr="00A06AA4" w:rsidRDefault="00DA65E2" w:rsidP="00DA65E2">
      <w:pPr>
        <w:spacing w:line="280" w:lineRule="atLeast"/>
        <w:jc w:val="both"/>
        <w:rPr>
          <w:szCs w:val="24"/>
          <w:rtl/>
        </w:rPr>
      </w:pPr>
    </w:p>
    <w:p w:rsidR="00DA65E2" w:rsidRPr="00A06AA4" w:rsidRDefault="00DA65E2" w:rsidP="00DA65E2">
      <w:pPr>
        <w:spacing w:line="280" w:lineRule="atLeast"/>
        <w:jc w:val="both"/>
        <w:rPr>
          <w:szCs w:val="24"/>
          <w:rtl/>
        </w:rPr>
      </w:pPr>
      <w:r w:rsidRPr="00A06AA4">
        <w:rPr>
          <w:szCs w:val="24"/>
          <w:rtl/>
        </w:rPr>
        <w:t xml:space="preserve">חותמת תאגיד </w:t>
      </w:r>
      <w:r w:rsidRPr="00A06AA4">
        <w:rPr>
          <w:szCs w:val="24"/>
          <w:u w:val="single"/>
          <w:rtl/>
        </w:rPr>
        <w:tab/>
      </w:r>
      <w:r w:rsidRPr="00A06AA4">
        <w:rPr>
          <w:szCs w:val="24"/>
          <w:u w:val="single"/>
          <w:rtl/>
        </w:rPr>
        <w:tab/>
      </w:r>
      <w:r w:rsidRPr="00A06AA4">
        <w:rPr>
          <w:szCs w:val="24"/>
          <w:u w:val="single"/>
          <w:rtl/>
        </w:rPr>
        <w:tab/>
      </w:r>
      <w:r w:rsidRPr="00A06AA4">
        <w:rPr>
          <w:szCs w:val="24"/>
          <w:u w:val="single"/>
          <w:rtl/>
        </w:rPr>
        <w:tab/>
      </w:r>
      <w:r w:rsidRPr="00A06AA4">
        <w:rPr>
          <w:szCs w:val="24"/>
          <w:u w:val="single"/>
          <w:rtl/>
        </w:rPr>
        <w:tab/>
      </w:r>
      <w:r w:rsidRPr="00A06AA4">
        <w:rPr>
          <w:szCs w:val="24"/>
          <w:rtl/>
        </w:rPr>
        <w:t xml:space="preserve"> </w:t>
      </w:r>
      <w:r w:rsidRPr="00A06AA4">
        <w:rPr>
          <w:szCs w:val="24"/>
          <w:rtl/>
        </w:rPr>
        <w:tab/>
        <w:t xml:space="preserve">תאריך </w:t>
      </w:r>
      <w:r w:rsidRPr="00A06AA4">
        <w:rPr>
          <w:szCs w:val="24"/>
          <w:u w:val="single"/>
          <w:rtl/>
        </w:rPr>
        <w:tab/>
      </w:r>
      <w:r w:rsidRPr="00A06AA4">
        <w:rPr>
          <w:szCs w:val="24"/>
          <w:u w:val="single"/>
          <w:rtl/>
        </w:rPr>
        <w:tab/>
      </w:r>
      <w:r w:rsidRPr="00A06AA4">
        <w:rPr>
          <w:szCs w:val="24"/>
          <w:u w:val="single"/>
          <w:rtl/>
        </w:rPr>
        <w:tab/>
      </w:r>
      <w:r w:rsidRPr="00A06AA4">
        <w:rPr>
          <w:szCs w:val="24"/>
          <w:u w:val="single"/>
          <w:rtl/>
        </w:rPr>
        <w:tab/>
      </w:r>
    </w:p>
    <w:p w:rsidR="00DA65E2" w:rsidRPr="00A06AA4" w:rsidRDefault="00DA65E2" w:rsidP="00DA65E2">
      <w:pPr>
        <w:spacing w:line="280" w:lineRule="atLeast"/>
        <w:jc w:val="both"/>
        <w:rPr>
          <w:szCs w:val="24"/>
          <w:rtl/>
        </w:rPr>
      </w:pPr>
    </w:p>
    <w:p w:rsidR="00DA65E2" w:rsidRPr="00A06AA4" w:rsidRDefault="00DA65E2" w:rsidP="00DA65E2">
      <w:pPr>
        <w:pStyle w:val="6"/>
        <w:spacing w:before="0" w:line="280" w:lineRule="atLeast"/>
        <w:rPr>
          <w:snapToGrid/>
          <w:u w:val="single"/>
          <w:rtl/>
        </w:rPr>
      </w:pPr>
    </w:p>
    <w:p w:rsidR="00DA65E2" w:rsidRPr="00A06AA4" w:rsidRDefault="00F03227" w:rsidP="00F03227">
      <w:pPr>
        <w:pStyle w:val="6"/>
        <w:spacing w:before="0" w:line="280" w:lineRule="atLeast"/>
        <w:rPr>
          <w:snapToGrid/>
          <w:u w:val="single"/>
          <w:rtl/>
        </w:rPr>
      </w:pPr>
      <w:r>
        <w:rPr>
          <w:rFonts w:hint="cs"/>
          <w:snapToGrid/>
          <w:u w:val="single"/>
          <w:rtl/>
        </w:rPr>
        <w:t>אישור</w:t>
      </w:r>
    </w:p>
    <w:p w:rsidR="00DA65E2" w:rsidRPr="00A06AA4" w:rsidRDefault="00DA65E2" w:rsidP="00DA65E2">
      <w:pPr>
        <w:jc w:val="both"/>
        <w:rPr>
          <w:szCs w:val="24"/>
          <w:rtl/>
        </w:rPr>
      </w:pPr>
    </w:p>
    <w:p w:rsidR="00DA65E2" w:rsidRPr="00A06AA4" w:rsidRDefault="00DA65E2" w:rsidP="00DA65E2">
      <w:pPr>
        <w:spacing w:line="480" w:lineRule="auto"/>
        <w:jc w:val="both"/>
        <w:rPr>
          <w:szCs w:val="24"/>
          <w:rtl/>
        </w:rPr>
      </w:pPr>
      <w:r w:rsidRPr="00A06AA4">
        <w:rPr>
          <w:szCs w:val="24"/>
          <w:rtl/>
        </w:rPr>
        <w:t xml:space="preserve">אני הח"מ עו"ד / רו"ח </w:t>
      </w:r>
      <w:r w:rsidRPr="00A06AA4">
        <w:rPr>
          <w:szCs w:val="24"/>
          <w:u w:val="single"/>
          <w:rtl/>
        </w:rPr>
        <w:tab/>
      </w:r>
      <w:r w:rsidRPr="00A06AA4">
        <w:rPr>
          <w:szCs w:val="24"/>
          <w:u w:val="single"/>
          <w:rtl/>
        </w:rPr>
        <w:tab/>
      </w:r>
      <w:r w:rsidRPr="00A06AA4">
        <w:rPr>
          <w:szCs w:val="24"/>
          <w:u w:val="single"/>
          <w:rtl/>
        </w:rPr>
        <w:tab/>
      </w:r>
      <w:r w:rsidRPr="00A06AA4">
        <w:rPr>
          <w:szCs w:val="24"/>
          <w:u w:val="single"/>
          <w:rtl/>
        </w:rPr>
        <w:tab/>
        <w:t xml:space="preserve">  </w:t>
      </w:r>
      <w:r w:rsidRPr="00A06AA4">
        <w:rPr>
          <w:szCs w:val="24"/>
          <w:rtl/>
        </w:rPr>
        <w:t xml:space="preserve">  מרח'  </w:t>
      </w:r>
      <w:r w:rsidRPr="00A06AA4">
        <w:rPr>
          <w:szCs w:val="24"/>
          <w:u w:val="single"/>
          <w:rtl/>
        </w:rPr>
        <w:tab/>
      </w:r>
      <w:r w:rsidRPr="00A06AA4">
        <w:rPr>
          <w:szCs w:val="24"/>
          <w:u w:val="single"/>
          <w:rtl/>
        </w:rPr>
        <w:tab/>
      </w:r>
      <w:r w:rsidRPr="00A06AA4">
        <w:rPr>
          <w:szCs w:val="24"/>
          <w:u w:val="single"/>
          <w:rtl/>
        </w:rPr>
        <w:tab/>
      </w:r>
      <w:r w:rsidRPr="00A06AA4">
        <w:rPr>
          <w:szCs w:val="24"/>
          <w:u w:val="single"/>
          <w:rtl/>
        </w:rPr>
        <w:tab/>
      </w:r>
    </w:p>
    <w:p w:rsidR="00DA65E2" w:rsidRPr="00A06AA4" w:rsidRDefault="00DA65E2" w:rsidP="00DA65E2">
      <w:pPr>
        <w:spacing w:line="480" w:lineRule="auto"/>
        <w:jc w:val="both"/>
        <w:rPr>
          <w:szCs w:val="24"/>
          <w:rtl/>
        </w:rPr>
      </w:pPr>
      <w:r w:rsidRPr="00A06AA4">
        <w:rPr>
          <w:szCs w:val="24"/>
          <w:rtl/>
        </w:rPr>
        <w:t xml:space="preserve">מצהיר בזה כי ה"ה   </w:t>
      </w:r>
      <w:r w:rsidRPr="00A06AA4">
        <w:rPr>
          <w:szCs w:val="24"/>
          <w:u w:val="single"/>
          <w:rtl/>
        </w:rPr>
        <w:tab/>
      </w:r>
      <w:r w:rsidRPr="00A06AA4">
        <w:rPr>
          <w:szCs w:val="24"/>
          <w:u w:val="single"/>
          <w:rtl/>
        </w:rPr>
        <w:tab/>
      </w:r>
      <w:r w:rsidRPr="00A06AA4">
        <w:rPr>
          <w:szCs w:val="24"/>
          <w:u w:val="single"/>
          <w:rtl/>
        </w:rPr>
        <w:tab/>
      </w:r>
      <w:r w:rsidRPr="00A06AA4">
        <w:rPr>
          <w:szCs w:val="24"/>
          <w:u w:val="single"/>
          <w:rtl/>
        </w:rPr>
        <w:tab/>
      </w:r>
      <w:r w:rsidRPr="00A06AA4">
        <w:rPr>
          <w:szCs w:val="24"/>
          <w:u w:val="single"/>
          <w:rtl/>
        </w:rPr>
        <w:tab/>
        <w:t xml:space="preserve">            </w:t>
      </w:r>
      <w:r w:rsidRPr="00A06AA4">
        <w:rPr>
          <w:szCs w:val="24"/>
          <w:rtl/>
        </w:rPr>
        <w:t xml:space="preserve"> מוסמכים לייצג את ה</w:t>
      </w:r>
      <w:r>
        <w:rPr>
          <w:szCs w:val="24"/>
          <w:rtl/>
        </w:rPr>
        <w:t>מציע</w:t>
      </w:r>
    </w:p>
    <w:p w:rsidR="00DA65E2" w:rsidRPr="00A06AA4" w:rsidRDefault="00DA65E2" w:rsidP="00DA65E2">
      <w:pPr>
        <w:spacing w:line="480" w:lineRule="auto"/>
        <w:jc w:val="both"/>
        <w:rPr>
          <w:szCs w:val="24"/>
          <w:rtl/>
        </w:rPr>
      </w:pPr>
      <w:r w:rsidRPr="00A06AA4">
        <w:rPr>
          <w:szCs w:val="24"/>
          <w:u w:val="single"/>
          <w:rtl/>
        </w:rPr>
        <w:tab/>
      </w:r>
      <w:r w:rsidRPr="00A06AA4">
        <w:rPr>
          <w:szCs w:val="24"/>
          <w:u w:val="single"/>
          <w:rtl/>
        </w:rPr>
        <w:tab/>
      </w:r>
      <w:r w:rsidRPr="00A06AA4">
        <w:rPr>
          <w:szCs w:val="24"/>
          <w:u w:val="single"/>
          <w:rtl/>
        </w:rPr>
        <w:tab/>
      </w:r>
      <w:r w:rsidRPr="00A06AA4">
        <w:rPr>
          <w:szCs w:val="24"/>
          <w:u w:val="single"/>
          <w:rtl/>
        </w:rPr>
        <w:tab/>
        <w:t xml:space="preserve">           </w:t>
      </w:r>
      <w:r w:rsidRPr="00A06AA4">
        <w:rPr>
          <w:szCs w:val="24"/>
          <w:rtl/>
        </w:rPr>
        <w:t xml:space="preserve"> וחתימותיהם מחייבות את ה</w:t>
      </w:r>
      <w:r>
        <w:rPr>
          <w:szCs w:val="24"/>
          <w:rtl/>
        </w:rPr>
        <w:t>מציע</w:t>
      </w:r>
      <w:r w:rsidRPr="00A06AA4">
        <w:rPr>
          <w:szCs w:val="24"/>
          <w:rtl/>
        </w:rPr>
        <w:t>.</w:t>
      </w:r>
    </w:p>
    <w:p w:rsidR="00DA65E2" w:rsidRPr="00A06AA4" w:rsidRDefault="00DA65E2" w:rsidP="00DA65E2">
      <w:pPr>
        <w:spacing w:line="480" w:lineRule="auto"/>
        <w:jc w:val="both"/>
        <w:rPr>
          <w:szCs w:val="24"/>
          <w:rtl/>
        </w:rPr>
      </w:pPr>
    </w:p>
    <w:p w:rsidR="00832A65" w:rsidRDefault="00DA65E2" w:rsidP="00892F8D">
      <w:pPr>
        <w:spacing w:line="480" w:lineRule="auto"/>
        <w:jc w:val="both"/>
        <w:rPr>
          <w:szCs w:val="24"/>
          <w:u w:val="single"/>
          <w:rtl/>
        </w:rPr>
      </w:pPr>
      <w:r w:rsidRPr="00A06AA4">
        <w:rPr>
          <w:szCs w:val="24"/>
          <w:rtl/>
        </w:rPr>
        <w:t xml:space="preserve">תאריך </w:t>
      </w:r>
      <w:r w:rsidRPr="00A06AA4">
        <w:rPr>
          <w:szCs w:val="24"/>
          <w:u w:val="single"/>
          <w:rtl/>
        </w:rPr>
        <w:tab/>
      </w:r>
      <w:r w:rsidRPr="00A06AA4">
        <w:rPr>
          <w:szCs w:val="24"/>
          <w:u w:val="single"/>
          <w:rtl/>
        </w:rPr>
        <w:tab/>
        <w:t xml:space="preserve">    </w:t>
      </w:r>
      <w:r w:rsidRPr="00A06AA4">
        <w:rPr>
          <w:szCs w:val="24"/>
          <w:u w:val="single"/>
          <w:rtl/>
        </w:rPr>
        <w:tab/>
      </w:r>
      <w:r w:rsidRPr="00A06AA4">
        <w:rPr>
          <w:szCs w:val="24"/>
          <w:rtl/>
        </w:rPr>
        <w:t xml:space="preserve">חתימה: </w:t>
      </w:r>
      <w:r w:rsidRPr="00A06AA4">
        <w:rPr>
          <w:szCs w:val="24"/>
          <w:u w:val="single"/>
          <w:rtl/>
        </w:rPr>
        <w:tab/>
      </w:r>
      <w:r w:rsidRPr="00A06AA4">
        <w:rPr>
          <w:szCs w:val="24"/>
          <w:u w:val="single"/>
          <w:rtl/>
        </w:rPr>
        <w:tab/>
      </w:r>
      <w:r w:rsidRPr="00A06AA4">
        <w:rPr>
          <w:szCs w:val="24"/>
          <w:u w:val="single"/>
          <w:rtl/>
        </w:rPr>
        <w:tab/>
      </w:r>
      <w:r w:rsidRPr="00A06AA4">
        <w:rPr>
          <w:szCs w:val="24"/>
          <w:rtl/>
        </w:rPr>
        <w:t xml:space="preserve">חותמת: </w:t>
      </w:r>
      <w:r w:rsidRPr="00A06AA4">
        <w:rPr>
          <w:szCs w:val="24"/>
          <w:u w:val="single"/>
          <w:rtl/>
        </w:rPr>
        <w:tab/>
      </w:r>
      <w:r w:rsidRPr="00A06AA4">
        <w:rPr>
          <w:szCs w:val="24"/>
          <w:u w:val="single"/>
          <w:rtl/>
        </w:rPr>
        <w:tab/>
      </w:r>
    </w:p>
    <w:sectPr w:rsidR="00832A65" w:rsidSect="00DB722C">
      <w:headerReference w:type="even" r:id="rId33"/>
      <w:headerReference w:type="default" r:id="rId34"/>
      <w:endnotePr>
        <w:numFmt w:val="lowerLetter"/>
      </w:endnotePr>
      <w:pgSz w:w="11907" w:h="16840" w:code="9"/>
      <w:pgMar w:top="1134" w:right="1134" w:bottom="1134" w:left="1134" w:header="567" w:footer="567" w:gutter="0"/>
      <w:cols w:space="72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724687CB" w15:done="0"/>
  <w15:commentEx w15:paraId="16D45E86" w15:paraIdParent="724687CB" w15:done="0"/>
  <w15:commentEx w15:paraId="6C3B042F" w15:done="0"/>
  <w15:commentEx w15:paraId="2F1C602F" w15:paraIdParent="6C3B042F"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F4AB2" w:rsidRDefault="007F4AB2" w:rsidP="00D5392B">
      <w:r>
        <w:separator/>
      </w:r>
    </w:p>
  </w:endnote>
  <w:endnote w:type="continuationSeparator" w:id="0">
    <w:p w:rsidR="007F4AB2" w:rsidRDefault="007F4AB2" w:rsidP="00D539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Rod">
    <w:panose1 w:val="02030509050101010101"/>
    <w:charset w:val="B1"/>
    <w:family w:val="modern"/>
    <w:pitch w:val="fixed"/>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Narkisim">
    <w:panose1 w:val="020E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Arial Unicode MS">
    <w:altName w:val="Arial"/>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F4AB2" w:rsidRDefault="007F4AB2" w:rsidP="00D5392B">
      <w:r>
        <w:separator/>
      </w:r>
    </w:p>
  </w:footnote>
  <w:footnote w:type="continuationSeparator" w:id="0">
    <w:p w:rsidR="007F4AB2" w:rsidRDefault="007F4AB2" w:rsidP="00D5392B">
      <w:r>
        <w:continuationSeparator/>
      </w:r>
    </w:p>
  </w:footnote>
  <w:footnote w:id="1">
    <w:p w:rsidR="00502D0D" w:rsidRDefault="00502D0D">
      <w:pPr>
        <w:pStyle w:val="af9"/>
        <w:rPr>
          <w:rtl/>
        </w:rPr>
      </w:pPr>
      <w:r>
        <w:rPr>
          <w:rStyle w:val="afb"/>
        </w:rPr>
        <w:footnoteRef/>
      </w:r>
      <w:r>
        <w:rPr>
          <w:rtl/>
        </w:rPr>
        <w:t xml:space="preserve"> </w:t>
      </w:r>
      <w:r>
        <w:rPr>
          <w:rStyle w:val="afb"/>
        </w:rPr>
        <w:footnoteRef/>
      </w:r>
      <w:r>
        <w:rPr>
          <w:rtl/>
        </w:rPr>
        <w:t xml:space="preserve"> </w:t>
      </w:r>
      <w:r>
        <w:rPr>
          <w:rFonts w:hint="cs"/>
          <w:rtl/>
        </w:rPr>
        <w:t>יש למלא את שמו המלא של המציע</w:t>
      </w:r>
    </w:p>
  </w:footnote>
  <w:footnote w:id="2">
    <w:p w:rsidR="00502D0D" w:rsidRDefault="00502D0D">
      <w:pPr>
        <w:pStyle w:val="af9"/>
      </w:pPr>
      <w:r>
        <w:rPr>
          <w:rStyle w:val="afb"/>
        </w:rPr>
        <w:footnoteRef/>
      </w:r>
      <w:r>
        <w:rPr>
          <w:rtl/>
        </w:rPr>
        <w:t xml:space="preserve"> </w:t>
      </w:r>
      <w:r>
        <w:rPr>
          <w:rFonts w:hint="cs"/>
          <w:rtl/>
        </w:rPr>
        <w:t>יש למלא את הכתובת של סניף הבנק או חברת הביטוח</w:t>
      </w:r>
    </w:p>
  </w:footnote>
  <w:footnote w:id="3">
    <w:p w:rsidR="00502D0D" w:rsidRDefault="00502D0D" w:rsidP="002C2210">
      <w:pPr>
        <w:pStyle w:val="af9"/>
        <w:rPr>
          <w:rtl/>
        </w:rPr>
      </w:pPr>
      <w:r>
        <w:rPr>
          <w:rStyle w:val="afb"/>
        </w:rPr>
        <w:footnoteRef/>
      </w:r>
      <w:r>
        <w:rPr>
          <w:rtl/>
        </w:rPr>
        <w:t xml:space="preserve"> </w:t>
      </w:r>
      <w:r>
        <w:rPr>
          <w:rFonts w:hint="cs"/>
          <w:rtl/>
        </w:rPr>
        <w:t>יש למלא את שמו המלא של הספק</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2D0D" w:rsidRDefault="00CF66F8">
    <w:pPr>
      <w:pStyle w:val="ad"/>
      <w:framePr w:wrap="around" w:vAnchor="text" w:hAnchor="margin" w:xAlign="center" w:y="1"/>
      <w:rPr>
        <w:rStyle w:val="af"/>
      </w:rPr>
    </w:pPr>
    <w:r>
      <w:rPr>
        <w:rStyle w:val="af"/>
        <w:rtl/>
      </w:rPr>
      <w:fldChar w:fldCharType="begin"/>
    </w:r>
    <w:r w:rsidR="00502D0D">
      <w:rPr>
        <w:rStyle w:val="af"/>
      </w:rPr>
      <w:instrText xml:space="preserve">PAGE  </w:instrText>
    </w:r>
    <w:r>
      <w:rPr>
        <w:rStyle w:val="af"/>
        <w:rtl/>
      </w:rPr>
      <w:fldChar w:fldCharType="end"/>
    </w:r>
  </w:p>
  <w:p w:rsidR="00502D0D" w:rsidRDefault="00502D0D">
    <w:pPr>
      <w:pStyle w:val="ad"/>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2D0D" w:rsidRDefault="00CF66F8">
    <w:pPr>
      <w:pStyle w:val="ad"/>
      <w:framePr w:wrap="around" w:vAnchor="text" w:hAnchor="margin" w:xAlign="center" w:y="1"/>
      <w:rPr>
        <w:rStyle w:val="af"/>
      </w:rPr>
    </w:pPr>
    <w:r>
      <w:rPr>
        <w:rStyle w:val="af"/>
        <w:rtl/>
      </w:rPr>
      <w:fldChar w:fldCharType="begin"/>
    </w:r>
    <w:r w:rsidR="00502D0D">
      <w:rPr>
        <w:rStyle w:val="af"/>
      </w:rPr>
      <w:instrText xml:space="preserve">PAGE  </w:instrText>
    </w:r>
    <w:r>
      <w:rPr>
        <w:rStyle w:val="af"/>
        <w:rtl/>
      </w:rPr>
      <w:fldChar w:fldCharType="separate"/>
    </w:r>
    <w:r w:rsidR="00A10BAE">
      <w:rPr>
        <w:rStyle w:val="af"/>
        <w:noProof/>
        <w:rtl/>
      </w:rPr>
      <w:t>2</w:t>
    </w:r>
    <w:r>
      <w:rPr>
        <w:rStyle w:val="af"/>
        <w:rtl/>
      </w:rPr>
      <w:fldChar w:fldCharType="end"/>
    </w:r>
  </w:p>
  <w:p w:rsidR="00502D0D" w:rsidRDefault="00502D0D">
    <w:pPr>
      <w:pStyle w:val="ad"/>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8"/>
    <w:multiLevelType w:val="singleLevel"/>
    <w:tmpl w:val="F06E44A6"/>
    <w:lvl w:ilvl="0">
      <w:start w:val="1"/>
      <w:numFmt w:val="decimal"/>
      <w:pStyle w:val="a"/>
      <w:lvlText w:val="%1."/>
      <w:lvlJc w:val="left"/>
      <w:pPr>
        <w:tabs>
          <w:tab w:val="num" w:pos="360"/>
        </w:tabs>
        <w:ind w:left="360" w:hanging="360"/>
      </w:pPr>
      <w:rPr>
        <w:rFonts w:cs="Times New Roman"/>
      </w:rPr>
    </w:lvl>
  </w:abstractNum>
  <w:abstractNum w:abstractNumId="1">
    <w:nsid w:val="00B25124"/>
    <w:multiLevelType w:val="hybridMultilevel"/>
    <w:tmpl w:val="7166FA20"/>
    <w:lvl w:ilvl="0" w:tplc="04090013">
      <w:start w:val="1"/>
      <w:numFmt w:val="hebrew1"/>
      <w:lvlText w:val="%1."/>
      <w:lvlJc w:val="center"/>
      <w:pPr>
        <w:ind w:left="720" w:hanging="360"/>
      </w:pPr>
    </w:lvl>
    <w:lvl w:ilvl="1" w:tplc="1EC619B2">
      <w:start w:val="3"/>
      <w:numFmt w:val="bullet"/>
      <w:lvlText w:val="-"/>
      <w:lvlJc w:val="left"/>
      <w:pPr>
        <w:ind w:left="1440" w:hanging="360"/>
      </w:pPr>
      <w:rPr>
        <w:rFonts w:ascii="Times New Roman" w:eastAsia="Times New Roman" w:hAnsi="Times New Roman" w:cs="David" w:hint="default"/>
      </w:r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AAC173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0D687861"/>
    <w:multiLevelType w:val="multilevel"/>
    <w:tmpl w:val="2A52D010"/>
    <w:lvl w:ilvl="0">
      <w:start w:val="1"/>
      <w:numFmt w:val="decimal"/>
      <w:pStyle w:val="a0"/>
      <w:lvlText w:val="%1."/>
      <w:lvlJc w:val="left"/>
      <w:pPr>
        <w:tabs>
          <w:tab w:val="num" w:pos="567"/>
        </w:tabs>
        <w:ind w:left="567" w:hanging="567"/>
      </w:pPr>
      <w:rPr>
        <w:rFonts w:cs="Times New Roman" w:hint="default"/>
      </w:rPr>
    </w:lvl>
    <w:lvl w:ilvl="1">
      <w:start w:val="1"/>
      <w:numFmt w:val="decimal"/>
      <w:pStyle w:val="a1"/>
      <w:lvlText w:val="%1.%2."/>
      <w:lvlJc w:val="left"/>
      <w:pPr>
        <w:tabs>
          <w:tab w:val="num" w:pos="1107"/>
        </w:tabs>
        <w:ind w:left="1107" w:hanging="567"/>
      </w:pPr>
      <w:rPr>
        <w:rFonts w:cs="Times New Roman" w:hint="default"/>
        <w:b w:val="0"/>
        <w:bCs w:val="0"/>
        <w:color w:val="auto"/>
      </w:rPr>
    </w:lvl>
    <w:lvl w:ilvl="2">
      <w:start w:val="1"/>
      <w:numFmt w:val="decimal"/>
      <w:pStyle w:val="a2"/>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5">
    <w:nsid w:val="1A1144E4"/>
    <w:multiLevelType w:val="hybridMultilevel"/>
    <w:tmpl w:val="593CC4B0"/>
    <w:lvl w:ilvl="0" w:tplc="E7D0CC10">
      <w:start w:val="1"/>
      <w:numFmt w:val="decimal"/>
      <w:lvlText w:val="%1."/>
      <w:lvlJc w:val="left"/>
      <w:pPr>
        <w:ind w:left="44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A6259DF"/>
    <w:multiLevelType w:val="hybridMultilevel"/>
    <w:tmpl w:val="53626DEA"/>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48E0E12"/>
    <w:multiLevelType w:val="hybridMultilevel"/>
    <w:tmpl w:val="0476A4CA"/>
    <w:lvl w:ilvl="0" w:tplc="EC46D68C">
      <w:start w:val="1"/>
      <w:numFmt w:val="decimal"/>
      <w:lvlText w:val="%1."/>
      <w:lvlJc w:val="left"/>
      <w:pPr>
        <w:ind w:left="44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58528EC"/>
    <w:multiLevelType w:val="hybridMultilevel"/>
    <w:tmpl w:val="D924B5A2"/>
    <w:lvl w:ilvl="0" w:tplc="04090001">
      <w:start w:val="1"/>
      <w:numFmt w:val="bullet"/>
      <w:lvlText w:val=""/>
      <w:lvlJc w:val="left"/>
      <w:pPr>
        <w:tabs>
          <w:tab w:val="num" w:pos="720"/>
        </w:tabs>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9">
    <w:nsid w:val="29991C4A"/>
    <w:multiLevelType w:val="multilevel"/>
    <w:tmpl w:val="D7CEB816"/>
    <w:lvl w:ilvl="0">
      <w:start w:val="1"/>
      <w:numFmt w:val="decimal"/>
      <w:lvlText w:val="%1."/>
      <w:lvlJc w:val="left"/>
      <w:pPr>
        <w:tabs>
          <w:tab w:val="num" w:pos="709"/>
        </w:tabs>
        <w:ind w:left="709" w:hanging="709"/>
      </w:pPr>
      <w:rPr>
        <w:rFonts w:cs="David"/>
        <w:b/>
        <w:bCs/>
        <w:sz w:val="24"/>
        <w:szCs w:val="24"/>
      </w:rPr>
    </w:lvl>
    <w:lvl w:ilvl="1">
      <w:start w:val="1"/>
      <w:numFmt w:val="decimal"/>
      <w:isLgl/>
      <w:lvlText w:val="%1.%2"/>
      <w:lvlJc w:val="left"/>
      <w:pPr>
        <w:tabs>
          <w:tab w:val="num" w:pos="1276"/>
        </w:tabs>
        <w:ind w:left="1276" w:hanging="567"/>
      </w:pPr>
      <w:rPr>
        <w:rFonts w:cs="David"/>
        <w:b w:val="0"/>
        <w:bCs w:val="0"/>
        <w:sz w:val="24"/>
        <w:szCs w:val="24"/>
      </w:rPr>
    </w:lvl>
    <w:lvl w:ilvl="2">
      <w:start w:val="1"/>
      <w:numFmt w:val="decimal"/>
      <w:isLgl/>
      <w:lvlText w:val="%1.%2.%3"/>
      <w:lvlJc w:val="left"/>
      <w:pPr>
        <w:tabs>
          <w:tab w:val="num" w:pos="2267"/>
        </w:tabs>
        <w:ind w:left="2267" w:hanging="992"/>
      </w:pPr>
      <w:rPr>
        <w:rFonts w:cs="David"/>
        <w:sz w:val="24"/>
        <w:szCs w:val="24"/>
      </w:rPr>
    </w:lvl>
    <w:lvl w:ilvl="3">
      <w:start w:val="1"/>
      <w:numFmt w:val="decimal"/>
      <w:isLgl/>
      <w:lvlText w:val="%1.%2.%3.%4"/>
      <w:lvlJc w:val="left"/>
      <w:pPr>
        <w:tabs>
          <w:tab w:val="num" w:pos="3119"/>
        </w:tabs>
        <w:ind w:left="3119" w:hanging="851"/>
      </w:pPr>
      <w:rPr>
        <w:rFonts w:cs="David"/>
      </w:rPr>
    </w:lvl>
    <w:lvl w:ilvl="4">
      <w:start w:val="1"/>
      <w:numFmt w:val="decimal"/>
      <w:isLgl/>
      <w:lvlText w:val="%1.%2.%3.%4.%5"/>
      <w:lvlJc w:val="left"/>
      <w:pPr>
        <w:tabs>
          <w:tab w:val="num" w:pos="3960"/>
        </w:tabs>
        <w:ind w:left="3960" w:hanging="1080"/>
      </w:pPr>
      <w:rPr>
        <w:rFonts w:cs="David"/>
      </w:rPr>
    </w:lvl>
    <w:lvl w:ilvl="5">
      <w:start w:val="1"/>
      <w:numFmt w:val="decimal"/>
      <w:isLgl/>
      <w:lvlText w:val="%1.%2.%3.%4.%5.%6"/>
      <w:lvlJc w:val="left"/>
      <w:pPr>
        <w:tabs>
          <w:tab w:val="num" w:pos="4680"/>
        </w:tabs>
        <w:ind w:left="4680" w:hanging="1080"/>
      </w:pPr>
      <w:rPr>
        <w:rFonts w:cs="David"/>
      </w:rPr>
    </w:lvl>
    <w:lvl w:ilvl="6">
      <w:start w:val="1"/>
      <w:numFmt w:val="decimal"/>
      <w:isLgl/>
      <w:lvlText w:val="%1.%2.%3.%4.%5.%6.%7"/>
      <w:lvlJc w:val="left"/>
      <w:pPr>
        <w:tabs>
          <w:tab w:val="num" w:pos="5400"/>
        </w:tabs>
        <w:ind w:left="5400" w:hanging="1080"/>
      </w:pPr>
      <w:rPr>
        <w:rFonts w:cs="David"/>
      </w:rPr>
    </w:lvl>
    <w:lvl w:ilvl="7">
      <w:start w:val="1"/>
      <w:numFmt w:val="decimal"/>
      <w:isLgl/>
      <w:lvlText w:val="%1.%2.%3.%4.%5.%6.%7.%8"/>
      <w:lvlJc w:val="left"/>
      <w:pPr>
        <w:tabs>
          <w:tab w:val="num" w:pos="6480"/>
        </w:tabs>
        <w:ind w:left="6480" w:hanging="1440"/>
      </w:pPr>
      <w:rPr>
        <w:rFonts w:cs="David"/>
      </w:rPr>
    </w:lvl>
    <w:lvl w:ilvl="8">
      <w:start w:val="1"/>
      <w:numFmt w:val="decimal"/>
      <w:isLgl/>
      <w:lvlText w:val="%1.%2.%3.%4.%5.%6.%7.%8.%9"/>
      <w:lvlJc w:val="left"/>
      <w:pPr>
        <w:tabs>
          <w:tab w:val="num" w:pos="7200"/>
        </w:tabs>
        <w:ind w:left="7200" w:hanging="1440"/>
      </w:pPr>
      <w:rPr>
        <w:rFonts w:cs="David"/>
      </w:rPr>
    </w:lvl>
  </w:abstractNum>
  <w:abstractNum w:abstractNumId="10">
    <w:nsid w:val="2CB4258B"/>
    <w:multiLevelType w:val="hybridMultilevel"/>
    <w:tmpl w:val="0A7EE0FE"/>
    <w:lvl w:ilvl="0" w:tplc="04090013">
      <w:start w:val="1"/>
      <w:numFmt w:val="hebrew1"/>
      <w:lvlText w:val="%1."/>
      <w:lvlJc w:val="center"/>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nsid w:val="2E954262"/>
    <w:multiLevelType w:val="hybridMultilevel"/>
    <w:tmpl w:val="9FB430F0"/>
    <w:lvl w:ilvl="0" w:tplc="57B2B606">
      <w:start w:val="1"/>
      <w:numFmt w:val="hebrew1"/>
      <w:lvlText w:val="%1."/>
      <w:lvlJc w:val="center"/>
      <w:pPr>
        <w:ind w:left="720" w:hanging="360"/>
      </w:pPr>
      <w:rPr>
        <w:rFonts w:cs="David" w:hint="default"/>
        <w:vanish/>
        <w:szCs w:val="24"/>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2">
    <w:nsid w:val="349F7F89"/>
    <w:multiLevelType w:val="hybridMultilevel"/>
    <w:tmpl w:val="1C66BB3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8B377AC"/>
    <w:multiLevelType w:val="multilevel"/>
    <w:tmpl w:val="3670F448"/>
    <w:lvl w:ilvl="0">
      <w:start w:val="1"/>
      <w:numFmt w:val="decimal"/>
      <w:pStyle w:val="a3"/>
      <w:lvlText w:val="%1."/>
      <w:lvlJc w:val="left"/>
      <w:pPr>
        <w:tabs>
          <w:tab w:val="num" w:pos="360"/>
        </w:tabs>
        <w:ind w:left="360" w:right="360" w:hanging="360"/>
      </w:pPr>
      <w:rPr>
        <w:rFonts w:hint="default"/>
      </w:rPr>
    </w:lvl>
    <w:lvl w:ilvl="1">
      <w:start w:val="1"/>
      <w:numFmt w:val="decimal"/>
      <w:pStyle w:val="a4"/>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14">
    <w:nsid w:val="38B66923"/>
    <w:multiLevelType w:val="hybridMultilevel"/>
    <w:tmpl w:val="5734E88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3E317F0"/>
    <w:multiLevelType w:val="hybridMultilevel"/>
    <w:tmpl w:val="9BBC1E7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5C1526F"/>
    <w:multiLevelType w:val="hybridMultilevel"/>
    <w:tmpl w:val="CFAEF76E"/>
    <w:lvl w:ilvl="0" w:tplc="71A2E3FC">
      <w:start w:val="1"/>
      <w:numFmt w:val="hebrew1"/>
      <w:lvlText w:val="(%1)"/>
      <w:lvlJc w:val="left"/>
      <w:pPr>
        <w:ind w:left="750" w:hanging="360"/>
      </w:pPr>
      <w:rPr>
        <w:rFonts w:hint="default"/>
      </w:rPr>
    </w:lvl>
    <w:lvl w:ilvl="1" w:tplc="04090019" w:tentative="1">
      <w:start w:val="1"/>
      <w:numFmt w:val="lowerLetter"/>
      <w:lvlText w:val="%2."/>
      <w:lvlJc w:val="left"/>
      <w:pPr>
        <w:ind w:left="1470" w:hanging="360"/>
      </w:pPr>
    </w:lvl>
    <w:lvl w:ilvl="2" w:tplc="0409001B" w:tentative="1">
      <w:start w:val="1"/>
      <w:numFmt w:val="lowerRoman"/>
      <w:lvlText w:val="%3."/>
      <w:lvlJc w:val="right"/>
      <w:pPr>
        <w:ind w:left="2190" w:hanging="180"/>
      </w:pPr>
    </w:lvl>
    <w:lvl w:ilvl="3" w:tplc="0409000F" w:tentative="1">
      <w:start w:val="1"/>
      <w:numFmt w:val="decimal"/>
      <w:lvlText w:val="%4."/>
      <w:lvlJc w:val="left"/>
      <w:pPr>
        <w:ind w:left="2910" w:hanging="360"/>
      </w:pPr>
    </w:lvl>
    <w:lvl w:ilvl="4" w:tplc="04090019" w:tentative="1">
      <w:start w:val="1"/>
      <w:numFmt w:val="lowerLetter"/>
      <w:lvlText w:val="%5."/>
      <w:lvlJc w:val="left"/>
      <w:pPr>
        <w:ind w:left="3630" w:hanging="360"/>
      </w:pPr>
    </w:lvl>
    <w:lvl w:ilvl="5" w:tplc="0409001B" w:tentative="1">
      <w:start w:val="1"/>
      <w:numFmt w:val="lowerRoman"/>
      <w:lvlText w:val="%6."/>
      <w:lvlJc w:val="right"/>
      <w:pPr>
        <w:ind w:left="4350" w:hanging="180"/>
      </w:pPr>
    </w:lvl>
    <w:lvl w:ilvl="6" w:tplc="0409000F" w:tentative="1">
      <w:start w:val="1"/>
      <w:numFmt w:val="decimal"/>
      <w:lvlText w:val="%7."/>
      <w:lvlJc w:val="left"/>
      <w:pPr>
        <w:ind w:left="5070" w:hanging="360"/>
      </w:pPr>
    </w:lvl>
    <w:lvl w:ilvl="7" w:tplc="04090019" w:tentative="1">
      <w:start w:val="1"/>
      <w:numFmt w:val="lowerLetter"/>
      <w:lvlText w:val="%8."/>
      <w:lvlJc w:val="left"/>
      <w:pPr>
        <w:ind w:left="5790" w:hanging="360"/>
      </w:pPr>
    </w:lvl>
    <w:lvl w:ilvl="8" w:tplc="0409001B" w:tentative="1">
      <w:start w:val="1"/>
      <w:numFmt w:val="lowerRoman"/>
      <w:lvlText w:val="%9."/>
      <w:lvlJc w:val="right"/>
      <w:pPr>
        <w:ind w:left="6510" w:hanging="180"/>
      </w:pPr>
    </w:lvl>
  </w:abstractNum>
  <w:abstractNum w:abstractNumId="17">
    <w:nsid w:val="4D836CA8"/>
    <w:multiLevelType w:val="hybridMultilevel"/>
    <w:tmpl w:val="76D08B2C"/>
    <w:lvl w:ilvl="0" w:tplc="04090013">
      <w:start w:val="1"/>
      <w:numFmt w:val="hebrew1"/>
      <w:lvlText w:val="%1."/>
      <w:lvlJc w:val="center"/>
      <w:pPr>
        <w:ind w:left="720" w:hanging="360"/>
      </w:pPr>
    </w:lvl>
    <w:lvl w:ilvl="1" w:tplc="A860D5DE">
      <w:start w:val="1"/>
      <w:numFmt w:val="decimal"/>
      <w:lvlText w:val="%2."/>
      <w:lvlJc w:val="left"/>
      <w:pPr>
        <w:ind w:left="1440" w:hanging="360"/>
      </w:pPr>
      <w:rPr>
        <w:rFonts w:ascii="Times New Roman" w:eastAsia="Times New Roman" w:hAnsi="Times New Roman" w:cs="David"/>
      </w:r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DF0258A"/>
    <w:multiLevelType w:val="hybridMultilevel"/>
    <w:tmpl w:val="1C66BB30"/>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EEB549E"/>
    <w:multiLevelType w:val="multilevel"/>
    <w:tmpl w:val="D7CEB816"/>
    <w:lvl w:ilvl="0">
      <w:start w:val="1"/>
      <w:numFmt w:val="decimal"/>
      <w:lvlText w:val="%1."/>
      <w:lvlJc w:val="left"/>
      <w:pPr>
        <w:tabs>
          <w:tab w:val="num" w:pos="709"/>
        </w:tabs>
        <w:ind w:left="709" w:hanging="709"/>
      </w:pPr>
      <w:rPr>
        <w:rFonts w:cs="David"/>
        <w:b/>
        <w:bCs/>
        <w:sz w:val="24"/>
        <w:szCs w:val="24"/>
      </w:rPr>
    </w:lvl>
    <w:lvl w:ilvl="1">
      <w:start w:val="1"/>
      <w:numFmt w:val="decimal"/>
      <w:isLgl/>
      <w:lvlText w:val="%1.%2"/>
      <w:lvlJc w:val="left"/>
      <w:pPr>
        <w:tabs>
          <w:tab w:val="num" w:pos="1276"/>
        </w:tabs>
        <w:ind w:left="1276" w:hanging="567"/>
      </w:pPr>
      <w:rPr>
        <w:rFonts w:cs="David"/>
        <w:b w:val="0"/>
        <w:bCs w:val="0"/>
        <w:sz w:val="24"/>
        <w:szCs w:val="24"/>
      </w:rPr>
    </w:lvl>
    <w:lvl w:ilvl="2">
      <w:start w:val="1"/>
      <w:numFmt w:val="decimal"/>
      <w:isLgl/>
      <w:lvlText w:val="%1.%2.%3"/>
      <w:lvlJc w:val="left"/>
      <w:pPr>
        <w:tabs>
          <w:tab w:val="num" w:pos="2267"/>
        </w:tabs>
        <w:ind w:left="2267" w:hanging="992"/>
      </w:pPr>
      <w:rPr>
        <w:rFonts w:cs="David"/>
        <w:sz w:val="24"/>
        <w:szCs w:val="24"/>
      </w:rPr>
    </w:lvl>
    <w:lvl w:ilvl="3">
      <w:start w:val="1"/>
      <w:numFmt w:val="decimal"/>
      <w:isLgl/>
      <w:lvlText w:val="%1.%2.%3.%4"/>
      <w:lvlJc w:val="left"/>
      <w:pPr>
        <w:tabs>
          <w:tab w:val="num" w:pos="3119"/>
        </w:tabs>
        <w:ind w:left="3119" w:hanging="851"/>
      </w:pPr>
      <w:rPr>
        <w:rFonts w:cs="David"/>
      </w:rPr>
    </w:lvl>
    <w:lvl w:ilvl="4">
      <w:start w:val="1"/>
      <w:numFmt w:val="decimal"/>
      <w:isLgl/>
      <w:lvlText w:val="%1.%2.%3.%4.%5"/>
      <w:lvlJc w:val="left"/>
      <w:pPr>
        <w:tabs>
          <w:tab w:val="num" w:pos="3960"/>
        </w:tabs>
        <w:ind w:left="3960" w:hanging="1080"/>
      </w:pPr>
      <w:rPr>
        <w:rFonts w:cs="David"/>
      </w:rPr>
    </w:lvl>
    <w:lvl w:ilvl="5">
      <w:start w:val="1"/>
      <w:numFmt w:val="decimal"/>
      <w:isLgl/>
      <w:lvlText w:val="%1.%2.%3.%4.%5.%6"/>
      <w:lvlJc w:val="left"/>
      <w:pPr>
        <w:tabs>
          <w:tab w:val="num" w:pos="4680"/>
        </w:tabs>
        <w:ind w:left="4680" w:hanging="1080"/>
      </w:pPr>
      <w:rPr>
        <w:rFonts w:cs="David"/>
      </w:rPr>
    </w:lvl>
    <w:lvl w:ilvl="6">
      <w:start w:val="1"/>
      <w:numFmt w:val="decimal"/>
      <w:isLgl/>
      <w:lvlText w:val="%1.%2.%3.%4.%5.%6.%7"/>
      <w:lvlJc w:val="left"/>
      <w:pPr>
        <w:tabs>
          <w:tab w:val="num" w:pos="5400"/>
        </w:tabs>
        <w:ind w:left="5400" w:hanging="1080"/>
      </w:pPr>
      <w:rPr>
        <w:rFonts w:cs="David"/>
      </w:rPr>
    </w:lvl>
    <w:lvl w:ilvl="7">
      <w:start w:val="1"/>
      <w:numFmt w:val="decimal"/>
      <w:isLgl/>
      <w:lvlText w:val="%1.%2.%3.%4.%5.%6.%7.%8"/>
      <w:lvlJc w:val="left"/>
      <w:pPr>
        <w:tabs>
          <w:tab w:val="num" w:pos="6480"/>
        </w:tabs>
        <w:ind w:left="6480" w:hanging="1440"/>
      </w:pPr>
      <w:rPr>
        <w:rFonts w:cs="David"/>
      </w:rPr>
    </w:lvl>
    <w:lvl w:ilvl="8">
      <w:start w:val="1"/>
      <w:numFmt w:val="decimal"/>
      <w:isLgl/>
      <w:lvlText w:val="%1.%2.%3.%4.%5.%6.%7.%8.%9"/>
      <w:lvlJc w:val="left"/>
      <w:pPr>
        <w:tabs>
          <w:tab w:val="num" w:pos="7200"/>
        </w:tabs>
        <w:ind w:left="7200" w:hanging="1440"/>
      </w:pPr>
      <w:rPr>
        <w:rFonts w:cs="David"/>
      </w:rPr>
    </w:lvl>
  </w:abstractNum>
  <w:abstractNum w:abstractNumId="20">
    <w:nsid w:val="4F913BB3"/>
    <w:multiLevelType w:val="hybridMultilevel"/>
    <w:tmpl w:val="F2D22042"/>
    <w:lvl w:ilvl="0" w:tplc="6DD89684">
      <w:start w:val="1"/>
      <w:numFmt w:val="decimal"/>
      <w:lvlText w:val="%1."/>
      <w:lvlJc w:val="left"/>
      <w:pPr>
        <w:ind w:left="444" w:hanging="360"/>
      </w:pPr>
      <w:rPr>
        <w:rFonts w:hint="default"/>
      </w:rPr>
    </w:lvl>
    <w:lvl w:ilvl="1" w:tplc="04090019" w:tentative="1">
      <w:start w:val="1"/>
      <w:numFmt w:val="lowerLetter"/>
      <w:lvlText w:val="%2."/>
      <w:lvlJc w:val="left"/>
      <w:pPr>
        <w:ind w:left="1164" w:hanging="360"/>
      </w:pPr>
    </w:lvl>
    <w:lvl w:ilvl="2" w:tplc="0409001B" w:tentative="1">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21">
    <w:nsid w:val="50E23E97"/>
    <w:multiLevelType w:val="hybridMultilevel"/>
    <w:tmpl w:val="AFD8A540"/>
    <w:lvl w:ilvl="0" w:tplc="2B70E674">
      <w:start w:val="1"/>
      <w:numFmt w:val="hebrew1"/>
      <w:lvlText w:val="%1."/>
      <w:lvlJc w:val="left"/>
      <w:pPr>
        <w:tabs>
          <w:tab w:val="num" w:pos="1080"/>
        </w:tabs>
        <w:ind w:left="1080" w:right="1440" w:hanging="720"/>
      </w:pPr>
      <w:rPr>
        <w:b/>
        <w:bCs/>
        <w:strike w:val="0"/>
        <w:dstrike w:val="0"/>
        <w:sz w:val="24"/>
        <w:szCs w:val="24"/>
        <w:u w:val="none"/>
        <w:effect w:val="none"/>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2">
    <w:nsid w:val="524019BA"/>
    <w:multiLevelType w:val="hybridMultilevel"/>
    <w:tmpl w:val="53626D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52DF78D4"/>
    <w:multiLevelType w:val="hybridMultilevel"/>
    <w:tmpl w:val="0B8E8E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A537861"/>
    <w:multiLevelType w:val="multilevel"/>
    <w:tmpl w:val="884E9C94"/>
    <w:lvl w:ilvl="0">
      <w:start w:val="1"/>
      <w:numFmt w:val="decimal"/>
      <w:pStyle w:val="a5"/>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5">
    <w:nsid w:val="5C311B32"/>
    <w:multiLevelType w:val="hybridMultilevel"/>
    <w:tmpl w:val="1D20CAE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CCD7579"/>
    <w:multiLevelType w:val="singleLevel"/>
    <w:tmpl w:val="AB64ABE6"/>
    <w:lvl w:ilvl="0">
      <w:start w:val="1"/>
      <w:numFmt w:val="decimal"/>
      <w:pStyle w:val="RonnyBase"/>
      <w:lvlText w:val="%1)"/>
      <w:lvlJc w:val="left"/>
      <w:pPr>
        <w:tabs>
          <w:tab w:val="num" w:pos="1040"/>
        </w:tabs>
        <w:ind w:left="1040" w:right="1040" w:hanging="360"/>
      </w:pPr>
      <w:rPr>
        <w:rFonts w:hint="cs"/>
      </w:rPr>
    </w:lvl>
  </w:abstractNum>
  <w:abstractNum w:abstractNumId="27">
    <w:nsid w:val="60154588"/>
    <w:multiLevelType w:val="hybridMultilevel"/>
    <w:tmpl w:val="0476A4CA"/>
    <w:lvl w:ilvl="0" w:tplc="EC46D68C">
      <w:start w:val="1"/>
      <w:numFmt w:val="decimal"/>
      <w:lvlText w:val="%1."/>
      <w:lvlJc w:val="left"/>
      <w:pPr>
        <w:ind w:left="44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6A644116"/>
    <w:multiLevelType w:val="hybridMultilevel"/>
    <w:tmpl w:val="91CCC9C6"/>
    <w:lvl w:ilvl="0" w:tplc="DE585D02">
      <w:numFmt w:val="bullet"/>
      <w:lvlText w:val=""/>
      <w:lvlJc w:val="left"/>
      <w:pPr>
        <w:ind w:left="3240" w:hanging="360"/>
      </w:pPr>
      <w:rPr>
        <w:rFonts w:ascii="Symbol" w:eastAsia="Times New Roman" w:hAnsi="Symbol" w:cs="David" w:hint="default"/>
      </w:rPr>
    </w:lvl>
    <w:lvl w:ilvl="1" w:tplc="04090003" w:tentative="1">
      <w:start w:val="1"/>
      <w:numFmt w:val="bullet"/>
      <w:lvlText w:val="o"/>
      <w:lvlJc w:val="left"/>
      <w:pPr>
        <w:ind w:left="3960" w:hanging="360"/>
      </w:pPr>
      <w:rPr>
        <w:rFonts w:ascii="Courier New" w:hAnsi="Courier New" w:cs="Courier New" w:hint="default"/>
      </w:rPr>
    </w:lvl>
    <w:lvl w:ilvl="2" w:tplc="04090005" w:tentative="1">
      <w:start w:val="1"/>
      <w:numFmt w:val="bullet"/>
      <w:lvlText w:val=""/>
      <w:lvlJc w:val="left"/>
      <w:pPr>
        <w:ind w:left="4680" w:hanging="360"/>
      </w:pPr>
      <w:rPr>
        <w:rFonts w:ascii="Wingdings" w:hAnsi="Wingdings" w:hint="default"/>
      </w:rPr>
    </w:lvl>
    <w:lvl w:ilvl="3" w:tplc="04090001" w:tentative="1">
      <w:start w:val="1"/>
      <w:numFmt w:val="bullet"/>
      <w:lvlText w:val=""/>
      <w:lvlJc w:val="left"/>
      <w:pPr>
        <w:ind w:left="5400" w:hanging="360"/>
      </w:pPr>
      <w:rPr>
        <w:rFonts w:ascii="Symbol" w:hAnsi="Symbol" w:hint="default"/>
      </w:rPr>
    </w:lvl>
    <w:lvl w:ilvl="4" w:tplc="04090003" w:tentative="1">
      <w:start w:val="1"/>
      <w:numFmt w:val="bullet"/>
      <w:lvlText w:val="o"/>
      <w:lvlJc w:val="left"/>
      <w:pPr>
        <w:ind w:left="6120" w:hanging="360"/>
      </w:pPr>
      <w:rPr>
        <w:rFonts w:ascii="Courier New" w:hAnsi="Courier New" w:cs="Courier New" w:hint="default"/>
      </w:rPr>
    </w:lvl>
    <w:lvl w:ilvl="5" w:tplc="04090005" w:tentative="1">
      <w:start w:val="1"/>
      <w:numFmt w:val="bullet"/>
      <w:lvlText w:val=""/>
      <w:lvlJc w:val="left"/>
      <w:pPr>
        <w:ind w:left="6840" w:hanging="360"/>
      </w:pPr>
      <w:rPr>
        <w:rFonts w:ascii="Wingdings" w:hAnsi="Wingdings" w:hint="default"/>
      </w:rPr>
    </w:lvl>
    <w:lvl w:ilvl="6" w:tplc="04090001" w:tentative="1">
      <w:start w:val="1"/>
      <w:numFmt w:val="bullet"/>
      <w:lvlText w:val=""/>
      <w:lvlJc w:val="left"/>
      <w:pPr>
        <w:ind w:left="7560" w:hanging="360"/>
      </w:pPr>
      <w:rPr>
        <w:rFonts w:ascii="Symbol" w:hAnsi="Symbol" w:hint="default"/>
      </w:rPr>
    </w:lvl>
    <w:lvl w:ilvl="7" w:tplc="04090003" w:tentative="1">
      <w:start w:val="1"/>
      <w:numFmt w:val="bullet"/>
      <w:lvlText w:val="o"/>
      <w:lvlJc w:val="left"/>
      <w:pPr>
        <w:ind w:left="8280" w:hanging="360"/>
      </w:pPr>
      <w:rPr>
        <w:rFonts w:ascii="Courier New" w:hAnsi="Courier New" w:cs="Courier New" w:hint="default"/>
      </w:rPr>
    </w:lvl>
    <w:lvl w:ilvl="8" w:tplc="04090005" w:tentative="1">
      <w:start w:val="1"/>
      <w:numFmt w:val="bullet"/>
      <w:lvlText w:val=""/>
      <w:lvlJc w:val="left"/>
      <w:pPr>
        <w:ind w:left="9000" w:hanging="360"/>
      </w:pPr>
      <w:rPr>
        <w:rFonts w:ascii="Wingdings" w:hAnsi="Wingdings" w:hint="default"/>
      </w:rPr>
    </w:lvl>
  </w:abstractNum>
  <w:abstractNum w:abstractNumId="29">
    <w:nsid w:val="6D4F4194"/>
    <w:multiLevelType w:val="multilevel"/>
    <w:tmpl w:val="CF8A5E6A"/>
    <w:lvl w:ilvl="0">
      <w:start w:val="1"/>
      <w:numFmt w:val="decimal"/>
      <w:lvlText w:val="%1."/>
      <w:lvlJc w:val="left"/>
      <w:pPr>
        <w:tabs>
          <w:tab w:val="num" w:pos="567"/>
        </w:tabs>
        <w:ind w:left="567" w:right="567" w:hanging="567"/>
      </w:pPr>
      <w:rPr>
        <w:rFonts w:hint="default"/>
      </w:rPr>
    </w:lvl>
    <w:lvl w:ilvl="1">
      <w:start w:val="1"/>
      <w:numFmt w:val="decimal"/>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30">
    <w:nsid w:val="6E1025C3"/>
    <w:multiLevelType w:val="hybridMultilevel"/>
    <w:tmpl w:val="EC20317C"/>
    <w:lvl w:ilvl="0" w:tplc="4A2E2F10">
      <w:numFmt w:val="bullet"/>
      <w:lvlText w:val="-"/>
      <w:lvlJc w:val="left"/>
      <w:pPr>
        <w:ind w:left="2366" w:hanging="360"/>
      </w:pPr>
      <w:rPr>
        <w:rFonts w:ascii="Times New Roman" w:eastAsia="Times New Roman" w:hAnsi="Times New Roman" w:cs="David" w:hint="default"/>
      </w:rPr>
    </w:lvl>
    <w:lvl w:ilvl="1" w:tplc="04090003" w:tentative="1">
      <w:start w:val="1"/>
      <w:numFmt w:val="bullet"/>
      <w:lvlText w:val="o"/>
      <w:lvlJc w:val="left"/>
      <w:pPr>
        <w:ind w:left="3086" w:hanging="360"/>
      </w:pPr>
      <w:rPr>
        <w:rFonts w:ascii="Courier New" w:hAnsi="Courier New" w:cs="Courier New" w:hint="default"/>
      </w:rPr>
    </w:lvl>
    <w:lvl w:ilvl="2" w:tplc="04090005" w:tentative="1">
      <w:start w:val="1"/>
      <w:numFmt w:val="bullet"/>
      <w:lvlText w:val=""/>
      <w:lvlJc w:val="left"/>
      <w:pPr>
        <w:ind w:left="3806" w:hanging="360"/>
      </w:pPr>
      <w:rPr>
        <w:rFonts w:ascii="Wingdings" w:hAnsi="Wingdings" w:hint="default"/>
      </w:rPr>
    </w:lvl>
    <w:lvl w:ilvl="3" w:tplc="04090001" w:tentative="1">
      <w:start w:val="1"/>
      <w:numFmt w:val="bullet"/>
      <w:lvlText w:val=""/>
      <w:lvlJc w:val="left"/>
      <w:pPr>
        <w:ind w:left="4526" w:hanging="360"/>
      </w:pPr>
      <w:rPr>
        <w:rFonts w:ascii="Symbol" w:hAnsi="Symbol" w:hint="default"/>
      </w:rPr>
    </w:lvl>
    <w:lvl w:ilvl="4" w:tplc="04090003" w:tentative="1">
      <w:start w:val="1"/>
      <w:numFmt w:val="bullet"/>
      <w:lvlText w:val="o"/>
      <w:lvlJc w:val="left"/>
      <w:pPr>
        <w:ind w:left="5246" w:hanging="360"/>
      </w:pPr>
      <w:rPr>
        <w:rFonts w:ascii="Courier New" w:hAnsi="Courier New" w:cs="Courier New" w:hint="default"/>
      </w:rPr>
    </w:lvl>
    <w:lvl w:ilvl="5" w:tplc="04090005" w:tentative="1">
      <w:start w:val="1"/>
      <w:numFmt w:val="bullet"/>
      <w:lvlText w:val=""/>
      <w:lvlJc w:val="left"/>
      <w:pPr>
        <w:ind w:left="5966" w:hanging="360"/>
      </w:pPr>
      <w:rPr>
        <w:rFonts w:ascii="Wingdings" w:hAnsi="Wingdings" w:hint="default"/>
      </w:rPr>
    </w:lvl>
    <w:lvl w:ilvl="6" w:tplc="04090001" w:tentative="1">
      <w:start w:val="1"/>
      <w:numFmt w:val="bullet"/>
      <w:lvlText w:val=""/>
      <w:lvlJc w:val="left"/>
      <w:pPr>
        <w:ind w:left="6686" w:hanging="360"/>
      </w:pPr>
      <w:rPr>
        <w:rFonts w:ascii="Symbol" w:hAnsi="Symbol" w:hint="default"/>
      </w:rPr>
    </w:lvl>
    <w:lvl w:ilvl="7" w:tplc="04090003" w:tentative="1">
      <w:start w:val="1"/>
      <w:numFmt w:val="bullet"/>
      <w:lvlText w:val="o"/>
      <w:lvlJc w:val="left"/>
      <w:pPr>
        <w:ind w:left="7406" w:hanging="360"/>
      </w:pPr>
      <w:rPr>
        <w:rFonts w:ascii="Courier New" w:hAnsi="Courier New" w:cs="Courier New" w:hint="default"/>
      </w:rPr>
    </w:lvl>
    <w:lvl w:ilvl="8" w:tplc="04090005" w:tentative="1">
      <w:start w:val="1"/>
      <w:numFmt w:val="bullet"/>
      <w:lvlText w:val=""/>
      <w:lvlJc w:val="left"/>
      <w:pPr>
        <w:ind w:left="8126" w:hanging="360"/>
      </w:pPr>
      <w:rPr>
        <w:rFonts w:ascii="Wingdings" w:hAnsi="Wingdings" w:hint="default"/>
      </w:rPr>
    </w:lvl>
  </w:abstractNum>
  <w:abstractNum w:abstractNumId="31">
    <w:nsid w:val="6FD46F1E"/>
    <w:multiLevelType w:val="hybridMultilevel"/>
    <w:tmpl w:val="41EC8AC4"/>
    <w:lvl w:ilvl="0" w:tplc="E592997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FD75294"/>
    <w:multiLevelType w:val="hybridMultilevel"/>
    <w:tmpl w:val="5C049926"/>
    <w:lvl w:ilvl="0" w:tplc="0818E576">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734453DF"/>
    <w:multiLevelType w:val="multilevel"/>
    <w:tmpl w:val="4AE49324"/>
    <w:lvl w:ilvl="0">
      <w:start w:val="1"/>
      <w:numFmt w:val="decimal"/>
      <w:pStyle w:val="10"/>
      <w:lvlText w:val="%1"/>
      <w:lvlJc w:val="left"/>
      <w:pPr>
        <w:ind w:left="432" w:hanging="432"/>
      </w:pPr>
      <w:rPr>
        <w:rFonts w:hint="default"/>
        <w:b/>
        <w:bCs/>
        <w:sz w:val="36"/>
      </w:rPr>
    </w:lvl>
    <w:lvl w:ilvl="1">
      <w:start w:val="1"/>
      <w:numFmt w:val="decimal"/>
      <w:pStyle w:val="2"/>
      <w:lvlText w:val="%1.%2"/>
      <w:lvlJc w:val="left"/>
      <w:pPr>
        <w:ind w:left="851" w:hanging="851"/>
      </w:pPr>
      <w:rPr>
        <w:rFonts w:cs="Times New Roman" w:hint="default"/>
      </w:rPr>
    </w:lvl>
    <w:lvl w:ilvl="2">
      <w:start w:val="1"/>
      <w:numFmt w:val="decimal"/>
      <w:pStyle w:val="3"/>
      <w:lvlText w:val="%1.%2.%3"/>
      <w:lvlJc w:val="left"/>
      <w:pPr>
        <w:ind w:left="851" w:hanging="851"/>
      </w:pPr>
      <w:rPr>
        <w:rFonts w:ascii="Times New Roman" w:hAnsi="Times New Roman" w:hint="default"/>
        <w:b/>
        <w:bCs/>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rPr>
    </w:lvl>
    <w:lvl w:ilvl="3">
      <w:start w:val="1"/>
      <w:numFmt w:val="decimal"/>
      <w:pStyle w:val="4"/>
      <w:lvlText w:val="%1.%2.%3.%4"/>
      <w:lvlJc w:val="left"/>
      <w:pPr>
        <w:ind w:left="1134" w:hanging="1134"/>
      </w:pPr>
      <w:rPr>
        <w:rFonts w:ascii="Times New Roman" w:hAnsi="Times New Roman"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4">
      <w:start w:val="1"/>
      <w:numFmt w:val="decimal"/>
      <w:lvlText w:val="%1.%2.%3.%4.%5"/>
      <w:lvlJc w:val="left"/>
      <w:pPr>
        <w:ind w:left="1134" w:hanging="1134"/>
      </w:pPr>
      <w:rPr>
        <w:rFonts w:cs="Times New Roman" w:hint="default"/>
        <w:b w:val="0"/>
        <w:bCs w:val="0"/>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4">
    <w:nsid w:val="743D1277"/>
    <w:multiLevelType w:val="hybridMultilevel"/>
    <w:tmpl w:val="0346F41E"/>
    <w:lvl w:ilvl="0" w:tplc="961A0CAE">
      <w:start w:val="1"/>
      <w:numFmt w:val="hebrew1"/>
      <w:lvlText w:val="%1."/>
      <w:lvlJc w:val="left"/>
      <w:pPr>
        <w:tabs>
          <w:tab w:val="num" w:pos="3555"/>
        </w:tabs>
        <w:ind w:left="3555" w:hanging="360"/>
      </w:pPr>
      <w:rPr>
        <w:rFonts w:hint="default"/>
        <w:caps w:val="0"/>
        <w:strike w:val="0"/>
        <w:dstrike w:val="0"/>
        <w:vanish/>
        <w:vertAlign w:val="baseline"/>
      </w:rPr>
    </w:lvl>
    <w:lvl w:ilvl="1" w:tplc="04090019" w:tentative="1">
      <w:start w:val="1"/>
      <w:numFmt w:val="lowerLetter"/>
      <w:lvlText w:val="%2."/>
      <w:lvlJc w:val="left"/>
      <w:pPr>
        <w:tabs>
          <w:tab w:val="num" w:pos="2574"/>
        </w:tabs>
        <w:ind w:left="2574" w:hanging="360"/>
      </w:pPr>
    </w:lvl>
    <w:lvl w:ilvl="2" w:tplc="0409001B" w:tentative="1">
      <w:start w:val="1"/>
      <w:numFmt w:val="lowerRoman"/>
      <w:lvlText w:val="%3."/>
      <w:lvlJc w:val="right"/>
      <w:pPr>
        <w:tabs>
          <w:tab w:val="num" w:pos="3294"/>
        </w:tabs>
        <w:ind w:left="3294" w:hanging="180"/>
      </w:pPr>
    </w:lvl>
    <w:lvl w:ilvl="3" w:tplc="0409000F" w:tentative="1">
      <w:start w:val="1"/>
      <w:numFmt w:val="decimal"/>
      <w:lvlText w:val="%4."/>
      <w:lvlJc w:val="left"/>
      <w:pPr>
        <w:tabs>
          <w:tab w:val="num" w:pos="4014"/>
        </w:tabs>
        <w:ind w:left="4014" w:hanging="360"/>
      </w:pPr>
    </w:lvl>
    <w:lvl w:ilvl="4" w:tplc="04090019" w:tentative="1">
      <w:start w:val="1"/>
      <w:numFmt w:val="lowerLetter"/>
      <w:lvlText w:val="%5."/>
      <w:lvlJc w:val="left"/>
      <w:pPr>
        <w:tabs>
          <w:tab w:val="num" w:pos="4734"/>
        </w:tabs>
        <w:ind w:left="4734" w:hanging="360"/>
      </w:pPr>
    </w:lvl>
    <w:lvl w:ilvl="5" w:tplc="0409001B" w:tentative="1">
      <w:start w:val="1"/>
      <w:numFmt w:val="lowerRoman"/>
      <w:lvlText w:val="%6."/>
      <w:lvlJc w:val="right"/>
      <w:pPr>
        <w:tabs>
          <w:tab w:val="num" w:pos="5454"/>
        </w:tabs>
        <w:ind w:left="5454" w:hanging="180"/>
      </w:pPr>
    </w:lvl>
    <w:lvl w:ilvl="6" w:tplc="0409000F" w:tentative="1">
      <w:start w:val="1"/>
      <w:numFmt w:val="decimal"/>
      <w:lvlText w:val="%7."/>
      <w:lvlJc w:val="left"/>
      <w:pPr>
        <w:tabs>
          <w:tab w:val="num" w:pos="6174"/>
        </w:tabs>
        <w:ind w:left="6174" w:hanging="360"/>
      </w:pPr>
    </w:lvl>
    <w:lvl w:ilvl="7" w:tplc="04090019" w:tentative="1">
      <w:start w:val="1"/>
      <w:numFmt w:val="lowerLetter"/>
      <w:lvlText w:val="%8."/>
      <w:lvlJc w:val="left"/>
      <w:pPr>
        <w:tabs>
          <w:tab w:val="num" w:pos="6894"/>
        </w:tabs>
        <w:ind w:left="6894" w:hanging="360"/>
      </w:pPr>
    </w:lvl>
    <w:lvl w:ilvl="8" w:tplc="0409001B" w:tentative="1">
      <w:start w:val="1"/>
      <w:numFmt w:val="lowerRoman"/>
      <w:lvlText w:val="%9."/>
      <w:lvlJc w:val="right"/>
      <w:pPr>
        <w:tabs>
          <w:tab w:val="num" w:pos="7614"/>
        </w:tabs>
        <w:ind w:left="7614" w:hanging="180"/>
      </w:pPr>
    </w:lvl>
  </w:abstractNum>
  <w:abstractNum w:abstractNumId="35">
    <w:nsid w:val="748E29A9"/>
    <w:multiLevelType w:val="hybridMultilevel"/>
    <w:tmpl w:val="2B2EF77A"/>
    <w:lvl w:ilvl="0" w:tplc="5DCCDE4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769B6B6F"/>
    <w:multiLevelType w:val="hybridMultilevel"/>
    <w:tmpl w:val="A620887C"/>
    <w:lvl w:ilvl="0" w:tplc="B80C145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79B439C1"/>
    <w:multiLevelType w:val="singleLevel"/>
    <w:tmpl w:val="4440D9E6"/>
    <w:lvl w:ilvl="0">
      <w:start w:val="1"/>
      <w:numFmt w:val="decimal"/>
      <w:pStyle w:val="a6"/>
      <w:lvlText w:val="%1."/>
      <w:lvlJc w:val="center"/>
      <w:pPr>
        <w:tabs>
          <w:tab w:val="num" w:pos="397"/>
        </w:tabs>
        <w:ind w:left="397" w:right="397" w:hanging="397"/>
      </w:pPr>
    </w:lvl>
  </w:abstractNum>
  <w:abstractNum w:abstractNumId="38">
    <w:nsid w:val="7AAA2E46"/>
    <w:multiLevelType w:val="hybridMultilevel"/>
    <w:tmpl w:val="C1FEABEC"/>
    <w:lvl w:ilvl="0" w:tplc="1262A1A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7AD75B88"/>
    <w:multiLevelType w:val="hybridMultilevel"/>
    <w:tmpl w:val="7166FA20"/>
    <w:lvl w:ilvl="0" w:tplc="04090013">
      <w:start w:val="1"/>
      <w:numFmt w:val="hebrew1"/>
      <w:lvlText w:val="%1."/>
      <w:lvlJc w:val="center"/>
      <w:pPr>
        <w:ind w:left="720" w:hanging="360"/>
      </w:pPr>
    </w:lvl>
    <w:lvl w:ilvl="1" w:tplc="1EC619B2">
      <w:start w:val="3"/>
      <w:numFmt w:val="bullet"/>
      <w:lvlText w:val="-"/>
      <w:lvlJc w:val="left"/>
      <w:pPr>
        <w:ind w:left="1440" w:hanging="360"/>
      </w:pPr>
      <w:rPr>
        <w:rFonts w:ascii="Times New Roman" w:eastAsia="Times New Roman" w:hAnsi="Times New Roman" w:cs="David"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7B327EE8"/>
    <w:multiLevelType w:val="multilevel"/>
    <w:tmpl w:val="884E9C94"/>
    <w:lvl w:ilvl="0">
      <w:start w:val="1"/>
      <w:numFmt w:val="decimal"/>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rPr>
        <w:b w:val="0"/>
        <w:bCs w:val="0"/>
        <w:color w:val="auto"/>
        <w:sz w:val="22"/>
        <w:szCs w:val="24"/>
      </w:rPr>
    </w:lvl>
    <w:lvl w:ilvl="3">
      <w:start w:val="1"/>
      <w:numFmt w:val="decimal"/>
      <w:lvlText w:val="%1.%2.%3.%4."/>
      <w:lvlJc w:val="center"/>
      <w:pPr>
        <w:tabs>
          <w:tab w:val="num" w:pos="1588"/>
        </w:tabs>
        <w:ind w:left="1588" w:right="1588" w:hanging="397"/>
      </w:pPr>
      <w:rPr>
        <w:b w:val="0"/>
        <w:bCs w:val="0"/>
      </w:r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41">
    <w:nsid w:val="7BD038E5"/>
    <w:multiLevelType w:val="multilevel"/>
    <w:tmpl w:val="9F2E3740"/>
    <w:lvl w:ilvl="0">
      <w:start w:val="1"/>
      <w:numFmt w:val="decimal"/>
      <w:lvlText w:val="%1."/>
      <w:lvlJc w:val="left"/>
      <w:pPr>
        <w:tabs>
          <w:tab w:val="num" w:pos="360"/>
        </w:tabs>
        <w:ind w:left="360" w:hanging="360"/>
      </w:pPr>
      <w:rPr>
        <w:rFonts w:hint="default"/>
        <w:b w:val="0"/>
        <w:u w:val="none"/>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24"/>
  </w:num>
  <w:num w:numId="2">
    <w:abstractNumId w:val="37"/>
  </w:num>
  <w:num w:numId="3">
    <w:abstractNumId w:val="41"/>
  </w:num>
  <w:num w:numId="4">
    <w:abstractNumId w:val="40"/>
  </w:num>
  <w:num w:numId="5">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1"/>
  </w:num>
  <w:num w:numId="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
  </w:num>
  <w:num w:numId="9">
    <w:abstractNumId w:val="20"/>
  </w:num>
  <w:num w:numId="10">
    <w:abstractNumId w:val="7"/>
  </w:num>
  <w:num w:numId="11">
    <w:abstractNumId w:val="26"/>
  </w:num>
  <w:num w:numId="12">
    <w:abstractNumId w:val="27"/>
  </w:num>
  <w:num w:numId="13">
    <w:abstractNumId w:val="28"/>
  </w:num>
  <w:num w:numId="14">
    <w:abstractNumId w:val="5"/>
  </w:num>
  <w:num w:numId="15">
    <w:abstractNumId w:val="15"/>
  </w:num>
  <w:num w:numId="16">
    <w:abstractNumId w:val="12"/>
  </w:num>
  <w:num w:numId="17">
    <w:abstractNumId w:val="39"/>
  </w:num>
  <w:num w:numId="18">
    <w:abstractNumId w:val="18"/>
  </w:num>
  <w:num w:numId="19">
    <w:abstractNumId w:val="17"/>
  </w:num>
  <w:num w:numId="20">
    <w:abstractNumId w:val="25"/>
  </w:num>
  <w:num w:numId="21">
    <w:abstractNumId w:val="22"/>
  </w:num>
  <w:num w:numId="22">
    <w:abstractNumId w:val="35"/>
  </w:num>
  <w:num w:numId="23">
    <w:abstractNumId w:val="6"/>
  </w:num>
  <w:num w:numId="24">
    <w:abstractNumId w:val="14"/>
  </w:num>
  <w:num w:numId="25">
    <w:abstractNumId w:val="1"/>
  </w:num>
  <w:num w:numId="26">
    <w:abstractNumId w:val="10"/>
  </w:num>
  <w:num w:numId="27">
    <w:abstractNumId w:val="33"/>
  </w:num>
  <w:num w:numId="28">
    <w:abstractNumId w:val="0"/>
  </w:num>
  <w:num w:numId="29">
    <w:abstractNumId w:val="9"/>
  </w:num>
  <w:num w:numId="30">
    <w:abstractNumId w:val="3"/>
  </w:num>
  <w:num w:numId="31">
    <w:abstractNumId w:val="4"/>
  </w:num>
  <w:num w:numId="32">
    <w:abstractNumId w:val="13"/>
  </w:num>
  <w:num w:numId="33">
    <w:abstractNumId w:val="34"/>
  </w:num>
  <w:num w:numId="34">
    <w:abstractNumId w:val="30"/>
  </w:num>
  <w:num w:numId="35">
    <w:abstractNumId w:val="23"/>
  </w:num>
  <w:num w:numId="36">
    <w:abstractNumId w:val="31"/>
  </w:num>
  <w:num w:numId="37">
    <w:abstractNumId w:val="36"/>
  </w:num>
  <w:num w:numId="38">
    <w:abstractNumId w:val="16"/>
  </w:num>
  <w:num w:numId="39">
    <w:abstractNumId w:val="38"/>
  </w:num>
  <w:num w:numId="40">
    <w:abstractNumId w:val="32"/>
  </w:num>
  <w:num w:numId="41">
    <w:abstractNumId w:val="8"/>
  </w:num>
  <w:num w:numId="42">
    <w:abstractNumId w:val="19"/>
  </w:num>
  <w:num w:numId="43">
    <w:abstractNumId w:val="29"/>
  </w:num>
  <w:numIdMacAtCleanup w:val="39"/>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nadav@rtech.co.il">
    <w15:presenceInfo w15:providerId="None" w15:userId="nadav@rtech.co.il"/>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fullPage" w:percent="48"/>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5392B"/>
    <w:rsid w:val="00004243"/>
    <w:rsid w:val="00006A39"/>
    <w:rsid w:val="00011F35"/>
    <w:rsid w:val="0002368C"/>
    <w:rsid w:val="00030360"/>
    <w:rsid w:val="00032E65"/>
    <w:rsid w:val="00034F4F"/>
    <w:rsid w:val="0005339A"/>
    <w:rsid w:val="000620AF"/>
    <w:rsid w:val="00062F00"/>
    <w:rsid w:val="0006395B"/>
    <w:rsid w:val="000668D2"/>
    <w:rsid w:val="0007604A"/>
    <w:rsid w:val="000769FE"/>
    <w:rsid w:val="000841B0"/>
    <w:rsid w:val="00092982"/>
    <w:rsid w:val="000B01A7"/>
    <w:rsid w:val="000B3C73"/>
    <w:rsid w:val="000B3FCC"/>
    <w:rsid w:val="000C43CC"/>
    <w:rsid w:val="000D1F04"/>
    <w:rsid w:val="000D222F"/>
    <w:rsid w:val="000D4815"/>
    <w:rsid w:val="000D6D11"/>
    <w:rsid w:val="000E34B4"/>
    <w:rsid w:val="00107187"/>
    <w:rsid w:val="00112E5A"/>
    <w:rsid w:val="00113A25"/>
    <w:rsid w:val="00117E7D"/>
    <w:rsid w:val="0012113B"/>
    <w:rsid w:val="00125261"/>
    <w:rsid w:val="0012678A"/>
    <w:rsid w:val="00136F6D"/>
    <w:rsid w:val="00145015"/>
    <w:rsid w:val="001472C2"/>
    <w:rsid w:val="001479A9"/>
    <w:rsid w:val="0015159D"/>
    <w:rsid w:val="001530D5"/>
    <w:rsid w:val="00156930"/>
    <w:rsid w:val="001666E5"/>
    <w:rsid w:val="00167980"/>
    <w:rsid w:val="00170E9B"/>
    <w:rsid w:val="00172E1B"/>
    <w:rsid w:val="00177B34"/>
    <w:rsid w:val="00184EA0"/>
    <w:rsid w:val="0018756B"/>
    <w:rsid w:val="0019047B"/>
    <w:rsid w:val="00191719"/>
    <w:rsid w:val="001A00B6"/>
    <w:rsid w:val="001A08A8"/>
    <w:rsid w:val="001B1465"/>
    <w:rsid w:val="001B1EF0"/>
    <w:rsid w:val="001C7126"/>
    <w:rsid w:val="001D0A65"/>
    <w:rsid w:val="001E0A23"/>
    <w:rsid w:val="001F0C8F"/>
    <w:rsid w:val="001F294A"/>
    <w:rsid w:val="001F44FC"/>
    <w:rsid w:val="00200008"/>
    <w:rsid w:val="00212FAD"/>
    <w:rsid w:val="00215414"/>
    <w:rsid w:val="00217387"/>
    <w:rsid w:val="00237E65"/>
    <w:rsid w:val="002434BE"/>
    <w:rsid w:val="0025391C"/>
    <w:rsid w:val="0025600D"/>
    <w:rsid w:val="00256399"/>
    <w:rsid w:val="00257416"/>
    <w:rsid w:val="00264149"/>
    <w:rsid w:val="00266003"/>
    <w:rsid w:val="00266BCB"/>
    <w:rsid w:val="00276F88"/>
    <w:rsid w:val="00287D96"/>
    <w:rsid w:val="002936A8"/>
    <w:rsid w:val="00294CA6"/>
    <w:rsid w:val="002A16AE"/>
    <w:rsid w:val="002A2AF7"/>
    <w:rsid w:val="002A5228"/>
    <w:rsid w:val="002A726E"/>
    <w:rsid w:val="002B6616"/>
    <w:rsid w:val="002C09BB"/>
    <w:rsid w:val="002C172C"/>
    <w:rsid w:val="002C2210"/>
    <w:rsid w:val="002C6DD7"/>
    <w:rsid w:val="002D0421"/>
    <w:rsid w:val="002D19FD"/>
    <w:rsid w:val="002D283D"/>
    <w:rsid w:val="002D301B"/>
    <w:rsid w:val="002D6BA9"/>
    <w:rsid w:val="002D7060"/>
    <w:rsid w:val="002E2286"/>
    <w:rsid w:val="002E3D4B"/>
    <w:rsid w:val="002E70E9"/>
    <w:rsid w:val="002F1D57"/>
    <w:rsid w:val="002F27A0"/>
    <w:rsid w:val="002F5478"/>
    <w:rsid w:val="002F68E0"/>
    <w:rsid w:val="003011DA"/>
    <w:rsid w:val="00303431"/>
    <w:rsid w:val="00304BDA"/>
    <w:rsid w:val="00310F81"/>
    <w:rsid w:val="003135F4"/>
    <w:rsid w:val="0031672D"/>
    <w:rsid w:val="00321D27"/>
    <w:rsid w:val="0032434E"/>
    <w:rsid w:val="00324640"/>
    <w:rsid w:val="00342B2D"/>
    <w:rsid w:val="0034331E"/>
    <w:rsid w:val="0034508C"/>
    <w:rsid w:val="0034742C"/>
    <w:rsid w:val="00347712"/>
    <w:rsid w:val="0035452B"/>
    <w:rsid w:val="0036289D"/>
    <w:rsid w:val="00363ED9"/>
    <w:rsid w:val="00364B9B"/>
    <w:rsid w:val="00367BE1"/>
    <w:rsid w:val="00375A8E"/>
    <w:rsid w:val="003832A5"/>
    <w:rsid w:val="00390211"/>
    <w:rsid w:val="003910B0"/>
    <w:rsid w:val="00396CFE"/>
    <w:rsid w:val="003A1D90"/>
    <w:rsid w:val="003A2578"/>
    <w:rsid w:val="003B1907"/>
    <w:rsid w:val="003C2DEA"/>
    <w:rsid w:val="003C43D8"/>
    <w:rsid w:val="003C7176"/>
    <w:rsid w:val="003D392F"/>
    <w:rsid w:val="003E1382"/>
    <w:rsid w:val="003E75C6"/>
    <w:rsid w:val="003F6890"/>
    <w:rsid w:val="00401EB5"/>
    <w:rsid w:val="00410F38"/>
    <w:rsid w:val="00414064"/>
    <w:rsid w:val="004154FE"/>
    <w:rsid w:val="00417CDE"/>
    <w:rsid w:val="00417EE3"/>
    <w:rsid w:val="004205F6"/>
    <w:rsid w:val="0042127D"/>
    <w:rsid w:val="0042184D"/>
    <w:rsid w:val="00421C97"/>
    <w:rsid w:val="00423237"/>
    <w:rsid w:val="00424AD7"/>
    <w:rsid w:val="00424CB3"/>
    <w:rsid w:val="004308C8"/>
    <w:rsid w:val="00432467"/>
    <w:rsid w:val="00432761"/>
    <w:rsid w:val="004442F9"/>
    <w:rsid w:val="00445FF4"/>
    <w:rsid w:val="004548AA"/>
    <w:rsid w:val="00455647"/>
    <w:rsid w:val="004622F4"/>
    <w:rsid w:val="004657B0"/>
    <w:rsid w:val="00465FB6"/>
    <w:rsid w:val="00466360"/>
    <w:rsid w:val="0048197E"/>
    <w:rsid w:val="00484214"/>
    <w:rsid w:val="00485E8D"/>
    <w:rsid w:val="00487863"/>
    <w:rsid w:val="00494977"/>
    <w:rsid w:val="00495383"/>
    <w:rsid w:val="004958E8"/>
    <w:rsid w:val="004A05BB"/>
    <w:rsid w:val="004A42A3"/>
    <w:rsid w:val="004A52B7"/>
    <w:rsid w:val="004A684B"/>
    <w:rsid w:val="004B3E73"/>
    <w:rsid w:val="004C2C0E"/>
    <w:rsid w:val="004C4B81"/>
    <w:rsid w:val="004C7108"/>
    <w:rsid w:val="004C7494"/>
    <w:rsid w:val="004D598A"/>
    <w:rsid w:val="004E1E49"/>
    <w:rsid w:val="004E78FF"/>
    <w:rsid w:val="004F2CDA"/>
    <w:rsid w:val="004F34CA"/>
    <w:rsid w:val="00502D0D"/>
    <w:rsid w:val="00505D9A"/>
    <w:rsid w:val="0050694A"/>
    <w:rsid w:val="00506B01"/>
    <w:rsid w:val="0052582F"/>
    <w:rsid w:val="00530D5F"/>
    <w:rsid w:val="005354F9"/>
    <w:rsid w:val="00535A61"/>
    <w:rsid w:val="00535C4B"/>
    <w:rsid w:val="00544938"/>
    <w:rsid w:val="00551CA0"/>
    <w:rsid w:val="0055202C"/>
    <w:rsid w:val="00554B20"/>
    <w:rsid w:val="0056476E"/>
    <w:rsid w:val="005736B9"/>
    <w:rsid w:val="00576529"/>
    <w:rsid w:val="0058325E"/>
    <w:rsid w:val="00586183"/>
    <w:rsid w:val="005865F8"/>
    <w:rsid w:val="00587810"/>
    <w:rsid w:val="005A576B"/>
    <w:rsid w:val="005C5D00"/>
    <w:rsid w:val="005C6ABF"/>
    <w:rsid w:val="005C79A7"/>
    <w:rsid w:val="005D1527"/>
    <w:rsid w:val="005D2D07"/>
    <w:rsid w:val="005D549C"/>
    <w:rsid w:val="005F2D4D"/>
    <w:rsid w:val="005F4F1D"/>
    <w:rsid w:val="005F5481"/>
    <w:rsid w:val="005F6E48"/>
    <w:rsid w:val="00600B89"/>
    <w:rsid w:val="00604D92"/>
    <w:rsid w:val="00607EFA"/>
    <w:rsid w:val="00623CE8"/>
    <w:rsid w:val="00630BEC"/>
    <w:rsid w:val="00630E93"/>
    <w:rsid w:val="006345B8"/>
    <w:rsid w:val="00635719"/>
    <w:rsid w:val="00641BE3"/>
    <w:rsid w:val="00642771"/>
    <w:rsid w:val="0064554B"/>
    <w:rsid w:val="00647924"/>
    <w:rsid w:val="00653073"/>
    <w:rsid w:val="00653F94"/>
    <w:rsid w:val="00660894"/>
    <w:rsid w:val="0066163D"/>
    <w:rsid w:val="0067033E"/>
    <w:rsid w:val="00670CAB"/>
    <w:rsid w:val="00680B23"/>
    <w:rsid w:val="00681615"/>
    <w:rsid w:val="006830FB"/>
    <w:rsid w:val="00686A7D"/>
    <w:rsid w:val="00687A7C"/>
    <w:rsid w:val="00691DEB"/>
    <w:rsid w:val="00697761"/>
    <w:rsid w:val="006B2778"/>
    <w:rsid w:val="006C1BB9"/>
    <w:rsid w:val="006C52F6"/>
    <w:rsid w:val="006C5AD7"/>
    <w:rsid w:val="006D6833"/>
    <w:rsid w:val="006F1B90"/>
    <w:rsid w:val="006F3551"/>
    <w:rsid w:val="006F3C55"/>
    <w:rsid w:val="007005EE"/>
    <w:rsid w:val="00700C62"/>
    <w:rsid w:val="0070750B"/>
    <w:rsid w:val="0070797B"/>
    <w:rsid w:val="007140E1"/>
    <w:rsid w:val="00715CB5"/>
    <w:rsid w:val="00716772"/>
    <w:rsid w:val="007367B9"/>
    <w:rsid w:val="00741904"/>
    <w:rsid w:val="00743F71"/>
    <w:rsid w:val="00744700"/>
    <w:rsid w:val="007467B5"/>
    <w:rsid w:val="0075247C"/>
    <w:rsid w:val="00753A32"/>
    <w:rsid w:val="00762B2A"/>
    <w:rsid w:val="0077596E"/>
    <w:rsid w:val="00780A51"/>
    <w:rsid w:val="00781497"/>
    <w:rsid w:val="007844EB"/>
    <w:rsid w:val="007845A9"/>
    <w:rsid w:val="00785B0A"/>
    <w:rsid w:val="00792274"/>
    <w:rsid w:val="00792C61"/>
    <w:rsid w:val="00793212"/>
    <w:rsid w:val="00796322"/>
    <w:rsid w:val="0079727D"/>
    <w:rsid w:val="007A0B58"/>
    <w:rsid w:val="007B2B6B"/>
    <w:rsid w:val="007C1CF5"/>
    <w:rsid w:val="007C64C5"/>
    <w:rsid w:val="007E02AD"/>
    <w:rsid w:val="007E1B5E"/>
    <w:rsid w:val="007E3904"/>
    <w:rsid w:val="007E65A2"/>
    <w:rsid w:val="007F4AB2"/>
    <w:rsid w:val="00801E3B"/>
    <w:rsid w:val="008030BD"/>
    <w:rsid w:val="0080524E"/>
    <w:rsid w:val="00817DC9"/>
    <w:rsid w:val="00822B61"/>
    <w:rsid w:val="008244F9"/>
    <w:rsid w:val="00824DB3"/>
    <w:rsid w:val="00831A27"/>
    <w:rsid w:val="00832A65"/>
    <w:rsid w:val="00832F15"/>
    <w:rsid w:val="00834986"/>
    <w:rsid w:val="00834992"/>
    <w:rsid w:val="0083780A"/>
    <w:rsid w:val="00846CE5"/>
    <w:rsid w:val="00874E7A"/>
    <w:rsid w:val="008802A1"/>
    <w:rsid w:val="00880BBC"/>
    <w:rsid w:val="00887AD2"/>
    <w:rsid w:val="00892F8D"/>
    <w:rsid w:val="00896456"/>
    <w:rsid w:val="008A3FFA"/>
    <w:rsid w:val="008A41CA"/>
    <w:rsid w:val="008A45C5"/>
    <w:rsid w:val="008B6FBD"/>
    <w:rsid w:val="008C0828"/>
    <w:rsid w:val="008C37C5"/>
    <w:rsid w:val="008D768C"/>
    <w:rsid w:val="008E2359"/>
    <w:rsid w:val="008E2B45"/>
    <w:rsid w:val="008E3BF7"/>
    <w:rsid w:val="008E5018"/>
    <w:rsid w:val="008E7074"/>
    <w:rsid w:val="008F3B72"/>
    <w:rsid w:val="0090049F"/>
    <w:rsid w:val="0090234F"/>
    <w:rsid w:val="00910116"/>
    <w:rsid w:val="009124D7"/>
    <w:rsid w:val="009125B6"/>
    <w:rsid w:val="00917A00"/>
    <w:rsid w:val="00920FD9"/>
    <w:rsid w:val="0092300A"/>
    <w:rsid w:val="00926F01"/>
    <w:rsid w:val="009403D5"/>
    <w:rsid w:val="009404DE"/>
    <w:rsid w:val="00943D76"/>
    <w:rsid w:val="00952A65"/>
    <w:rsid w:val="00953E86"/>
    <w:rsid w:val="00955CF4"/>
    <w:rsid w:val="00985DA8"/>
    <w:rsid w:val="009977B7"/>
    <w:rsid w:val="009A3DA4"/>
    <w:rsid w:val="009A4FAF"/>
    <w:rsid w:val="009B41B8"/>
    <w:rsid w:val="009C18CF"/>
    <w:rsid w:val="009C2A90"/>
    <w:rsid w:val="009D2BA6"/>
    <w:rsid w:val="009D43CA"/>
    <w:rsid w:val="009D53F6"/>
    <w:rsid w:val="009E081F"/>
    <w:rsid w:val="009E4A2E"/>
    <w:rsid w:val="00A01F7F"/>
    <w:rsid w:val="00A06AA4"/>
    <w:rsid w:val="00A10BAE"/>
    <w:rsid w:val="00A1764B"/>
    <w:rsid w:val="00A276BB"/>
    <w:rsid w:val="00A3635F"/>
    <w:rsid w:val="00A37E05"/>
    <w:rsid w:val="00A57A04"/>
    <w:rsid w:val="00A609F9"/>
    <w:rsid w:val="00A62DBC"/>
    <w:rsid w:val="00A646B7"/>
    <w:rsid w:val="00A65C15"/>
    <w:rsid w:val="00A72849"/>
    <w:rsid w:val="00A74054"/>
    <w:rsid w:val="00A74E4E"/>
    <w:rsid w:val="00A808CD"/>
    <w:rsid w:val="00A839E7"/>
    <w:rsid w:val="00A97BC6"/>
    <w:rsid w:val="00AA1ACC"/>
    <w:rsid w:val="00AA1B73"/>
    <w:rsid w:val="00AA3B41"/>
    <w:rsid w:val="00AA50A0"/>
    <w:rsid w:val="00AB059D"/>
    <w:rsid w:val="00AB570C"/>
    <w:rsid w:val="00AC10D4"/>
    <w:rsid w:val="00AC7B96"/>
    <w:rsid w:val="00AE0DA4"/>
    <w:rsid w:val="00AE7A4E"/>
    <w:rsid w:val="00AE7AF6"/>
    <w:rsid w:val="00AF5958"/>
    <w:rsid w:val="00AF5E68"/>
    <w:rsid w:val="00B001CE"/>
    <w:rsid w:val="00B01B36"/>
    <w:rsid w:val="00B06D3E"/>
    <w:rsid w:val="00B11A9E"/>
    <w:rsid w:val="00B13FF4"/>
    <w:rsid w:val="00B32D29"/>
    <w:rsid w:val="00B36EFE"/>
    <w:rsid w:val="00B73B17"/>
    <w:rsid w:val="00B84EBE"/>
    <w:rsid w:val="00B8513A"/>
    <w:rsid w:val="00B9174A"/>
    <w:rsid w:val="00B929A9"/>
    <w:rsid w:val="00B93D9A"/>
    <w:rsid w:val="00BA73BC"/>
    <w:rsid w:val="00BB4E43"/>
    <w:rsid w:val="00BB5087"/>
    <w:rsid w:val="00BC384C"/>
    <w:rsid w:val="00BD02A5"/>
    <w:rsid w:val="00BD107F"/>
    <w:rsid w:val="00BE0424"/>
    <w:rsid w:val="00BE0F08"/>
    <w:rsid w:val="00BE4B89"/>
    <w:rsid w:val="00BF1443"/>
    <w:rsid w:val="00BF5C85"/>
    <w:rsid w:val="00C01076"/>
    <w:rsid w:val="00C016DD"/>
    <w:rsid w:val="00C032C0"/>
    <w:rsid w:val="00C035AA"/>
    <w:rsid w:val="00C11F8F"/>
    <w:rsid w:val="00C13B52"/>
    <w:rsid w:val="00C13FEE"/>
    <w:rsid w:val="00C178B5"/>
    <w:rsid w:val="00C25ED9"/>
    <w:rsid w:val="00C270BC"/>
    <w:rsid w:val="00C27D73"/>
    <w:rsid w:val="00C34FC6"/>
    <w:rsid w:val="00C36A85"/>
    <w:rsid w:val="00C41FB0"/>
    <w:rsid w:val="00C52FC3"/>
    <w:rsid w:val="00C53716"/>
    <w:rsid w:val="00C56A55"/>
    <w:rsid w:val="00C57D61"/>
    <w:rsid w:val="00C60D59"/>
    <w:rsid w:val="00C72E87"/>
    <w:rsid w:val="00C7578E"/>
    <w:rsid w:val="00C87684"/>
    <w:rsid w:val="00C934B7"/>
    <w:rsid w:val="00C94282"/>
    <w:rsid w:val="00CC4F68"/>
    <w:rsid w:val="00CC7C42"/>
    <w:rsid w:val="00CE0FA6"/>
    <w:rsid w:val="00CE6931"/>
    <w:rsid w:val="00CE6AF2"/>
    <w:rsid w:val="00CE7DF6"/>
    <w:rsid w:val="00CF10AE"/>
    <w:rsid w:val="00CF2143"/>
    <w:rsid w:val="00CF2434"/>
    <w:rsid w:val="00CF5702"/>
    <w:rsid w:val="00CF66F8"/>
    <w:rsid w:val="00CF7FA7"/>
    <w:rsid w:val="00D00196"/>
    <w:rsid w:val="00D02D25"/>
    <w:rsid w:val="00D05C52"/>
    <w:rsid w:val="00D11E5B"/>
    <w:rsid w:val="00D122B7"/>
    <w:rsid w:val="00D230FB"/>
    <w:rsid w:val="00D23AE5"/>
    <w:rsid w:val="00D31138"/>
    <w:rsid w:val="00D36111"/>
    <w:rsid w:val="00D45B7D"/>
    <w:rsid w:val="00D45C13"/>
    <w:rsid w:val="00D51E02"/>
    <w:rsid w:val="00D5392B"/>
    <w:rsid w:val="00D55D5C"/>
    <w:rsid w:val="00D56BEF"/>
    <w:rsid w:val="00D648C5"/>
    <w:rsid w:val="00D65021"/>
    <w:rsid w:val="00D665DC"/>
    <w:rsid w:val="00D67657"/>
    <w:rsid w:val="00D809E7"/>
    <w:rsid w:val="00D92C8C"/>
    <w:rsid w:val="00D936FE"/>
    <w:rsid w:val="00DA2DE6"/>
    <w:rsid w:val="00DA65E2"/>
    <w:rsid w:val="00DB1811"/>
    <w:rsid w:val="00DB4A08"/>
    <w:rsid w:val="00DB722C"/>
    <w:rsid w:val="00DB7D0C"/>
    <w:rsid w:val="00DC1649"/>
    <w:rsid w:val="00DC2AD7"/>
    <w:rsid w:val="00DC4B33"/>
    <w:rsid w:val="00DC6FAA"/>
    <w:rsid w:val="00DD0F24"/>
    <w:rsid w:val="00DE7D6A"/>
    <w:rsid w:val="00DF13C6"/>
    <w:rsid w:val="00E0135D"/>
    <w:rsid w:val="00E02F6A"/>
    <w:rsid w:val="00E050C0"/>
    <w:rsid w:val="00E1003B"/>
    <w:rsid w:val="00E13349"/>
    <w:rsid w:val="00E14531"/>
    <w:rsid w:val="00E209B8"/>
    <w:rsid w:val="00E2509D"/>
    <w:rsid w:val="00E307C1"/>
    <w:rsid w:val="00E36174"/>
    <w:rsid w:val="00E44A30"/>
    <w:rsid w:val="00E61017"/>
    <w:rsid w:val="00E63775"/>
    <w:rsid w:val="00E66839"/>
    <w:rsid w:val="00E675E1"/>
    <w:rsid w:val="00E70DB5"/>
    <w:rsid w:val="00E95BA4"/>
    <w:rsid w:val="00EA1668"/>
    <w:rsid w:val="00EA4087"/>
    <w:rsid w:val="00EB1866"/>
    <w:rsid w:val="00EC0504"/>
    <w:rsid w:val="00EC09C2"/>
    <w:rsid w:val="00EC591A"/>
    <w:rsid w:val="00EE0ADE"/>
    <w:rsid w:val="00EF5EE6"/>
    <w:rsid w:val="00EF7BCA"/>
    <w:rsid w:val="00F00C1F"/>
    <w:rsid w:val="00F03227"/>
    <w:rsid w:val="00F04BFC"/>
    <w:rsid w:val="00F10DB7"/>
    <w:rsid w:val="00F20A34"/>
    <w:rsid w:val="00F30EA6"/>
    <w:rsid w:val="00F31860"/>
    <w:rsid w:val="00F35A69"/>
    <w:rsid w:val="00F360E0"/>
    <w:rsid w:val="00F4279D"/>
    <w:rsid w:val="00F47F81"/>
    <w:rsid w:val="00F51410"/>
    <w:rsid w:val="00F5585B"/>
    <w:rsid w:val="00F62734"/>
    <w:rsid w:val="00F67B44"/>
    <w:rsid w:val="00F730E0"/>
    <w:rsid w:val="00F73DB8"/>
    <w:rsid w:val="00F77FF3"/>
    <w:rsid w:val="00F8231E"/>
    <w:rsid w:val="00F84547"/>
    <w:rsid w:val="00F94A57"/>
    <w:rsid w:val="00FA3B62"/>
    <w:rsid w:val="00FA44BF"/>
    <w:rsid w:val="00FB4137"/>
    <w:rsid w:val="00FC1DDB"/>
    <w:rsid w:val="00FC23DD"/>
    <w:rsid w:val="00FD1C63"/>
    <w:rsid w:val="00FE14CC"/>
    <w:rsid w:val="00FE6F67"/>
    <w:rsid w:val="00FF0794"/>
    <w:rsid w:val="00FF54F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0" w:qFormat="1"/>
    <w:lsdException w:name="heading 3" w:uiPriority="0" w:qFormat="1"/>
    <w:lsdException w:name="heading 4" w:uiPriority="0" w:qFormat="1"/>
    <w:lsdException w:name="heading 5" w:uiPriority="0" w:qFormat="1"/>
    <w:lsdException w:name="heading 6" w:qFormat="1"/>
    <w:lsdException w:name="heading 7" w:qFormat="1"/>
    <w:lsdException w:name="heading 8" w:uiPriority="9"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0" w:unhideWhenUsed="0" w:qFormat="1"/>
    <w:lsdException w:name="Default Paragraph Font" w:uiPriority="1"/>
    <w:lsdException w:name="Subtitle" w:semiHidden="0" w:uiPriority="11" w:unhideWhenUsed="0" w:qFormat="1"/>
    <w:lsdException w:name="FollowedHyperlink" w:uiPriority="0"/>
    <w:lsdException w:name="Strong" w:semiHidden="0" w:uiPriority="22" w:unhideWhenUsed="0" w:qFormat="1"/>
    <w:lsdException w:name="Emphasis" w:semiHidden="0" w:uiPriority="20" w:unhideWhenUsed="0" w:qFormat="1"/>
    <w:lsdException w:name="Document Map" w:uiPriority="0"/>
    <w:lsdException w:name="Plain Text" w:uiPriority="0"/>
    <w:lsdException w:name="Normal (Web)" w:uiPriority="0"/>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7">
    <w:name w:val="Normal"/>
    <w:qFormat/>
    <w:rsid w:val="00D5392B"/>
    <w:pPr>
      <w:bidi/>
    </w:pPr>
    <w:rPr>
      <w:rFonts w:ascii="Times New Roman" w:eastAsia="Times New Roman" w:hAnsi="Times New Roman" w:cs="David"/>
      <w:sz w:val="24"/>
      <w:szCs w:val="26"/>
      <w:lang w:eastAsia="he-IL"/>
    </w:rPr>
  </w:style>
  <w:style w:type="paragraph" w:styleId="11">
    <w:name w:val="heading 1"/>
    <w:aliases w:val="Heading 1,h1,H1,Header1,Char Char,H2 Char Char,כותרת 1 תו1,כותרת 1 תו1 תו תו תו תו תו,????? 1 ??1,????? 1 ??1 ?? ?? ?? ?? ??,Heading 1 Char Char Char Char Char Char,H2 Char Char תו Char Char Char Char Char,H2 Char Char תו תו,Char, Char Char"/>
    <w:basedOn w:val="a7"/>
    <w:next w:val="a7"/>
    <w:link w:val="12"/>
    <w:uiPriority w:val="99"/>
    <w:qFormat/>
    <w:rsid w:val="00D5392B"/>
    <w:pPr>
      <w:keepNext/>
      <w:jc w:val="center"/>
      <w:outlineLvl w:val="0"/>
    </w:pPr>
    <w:rPr>
      <w:b/>
      <w:bCs/>
      <w:snapToGrid w:val="0"/>
      <w:sz w:val="100"/>
      <w:szCs w:val="30"/>
    </w:rPr>
  </w:style>
  <w:style w:type="paragraph" w:styleId="20">
    <w:name w:val="heading 2"/>
    <w:aliases w:val="Heading 2,כותרת 2 תו תו תו תו תו,כותרת 2 תו תו תו תו תו תו תו תו,כותרת 2 תו תו תו תו תו תו,Heading 2Fake,כותרת 2 תו תו תו תו,h2,H21,H22,H211,H23,H212,H221,H2111,H24,H25,H213,H222,H2112,H231,H2121,H2211,H21111,h21,H241,H26,H214,רמה 4 Char,2,He"/>
    <w:basedOn w:val="a7"/>
    <w:next w:val="a7"/>
    <w:link w:val="21"/>
    <w:qFormat/>
    <w:rsid w:val="00D5392B"/>
    <w:pPr>
      <w:keepNext/>
      <w:ind w:left="84" w:right="84"/>
      <w:outlineLvl w:val="1"/>
    </w:pPr>
    <w:rPr>
      <w:b/>
      <w:bCs/>
      <w:snapToGrid w:val="0"/>
      <w:sz w:val="138"/>
      <w:szCs w:val="24"/>
    </w:rPr>
  </w:style>
  <w:style w:type="paragraph" w:styleId="30">
    <w:name w:val="heading 3"/>
    <w:aliases w:val="Heading 3,תו,h3,H3,Roman Numeral,כותרת 3 תו1 תו,Heading 3 Char Char,Heading 3 Char Char Char,Heading 31,Heading 3 Char Char1,Heading 3 Char Char Char Char Char,Heading 3 Char Char Char Char Char Char Char Char Char תו,כותרת 3 תו1 תו1,3,?,??,תו1"/>
    <w:basedOn w:val="a7"/>
    <w:next w:val="a7"/>
    <w:link w:val="31"/>
    <w:qFormat/>
    <w:rsid w:val="00D5392B"/>
    <w:pPr>
      <w:keepNext/>
      <w:widowControl w:val="0"/>
      <w:tabs>
        <w:tab w:val="left" w:pos="186"/>
        <w:tab w:val="center" w:pos="2171"/>
        <w:tab w:val="left" w:pos="5472"/>
      </w:tabs>
      <w:ind w:left="186" w:hanging="283"/>
      <w:outlineLvl w:val="2"/>
    </w:pPr>
    <w:rPr>
      <w:b/>
      <w:bCs/>
      <w:snapToGrid w:val="0"/>
      <w:sz w:val="56"/>
      <w:szCs w:val="32"/>
    </w:rPr>
  </w:style>
  <w:style w:type="paragraph" w:styleId="4">
    <w:name w:val="heading 4"/>
    <w:aliases w:val="Heading 4,H4,h4,4heading,4,l4,H41,4heading1,41,l41,H42,4heading2,42,l42,H43,4heading3,43,l43,H44,4heading4,44,l44,H45,4heading5,45,l45,H46,4heading6,46,l46,H47,4heading7,47,l47,H48,4heading8,48,l48,H49,4heading9,49,l49,H411,4heading11,411,l411"/>
    <w:basedOn w:val="a7"/>
    <w:next w:val="a7"/>
    <w:link w:val="40"/>
    <w:qFormat/>
    <w:rsid w:val="00D5392B"/>
    <w:pPr>
      <w:keepNext/>
      <w:numPr>
        <w:ilvl w:val="3"/>
        <w:numId w:val="27"/>
      </w:numPr>
      <w:outlineLvl w:val="3"/>
    </w:pPr>
    <w:rPr>
      <w:b/>
      <w:bCs/>
      <w:snapToGrid w:val="0"/>
      <w:sz w:val="138"/>
      <w:szCs w:val="24"/>
    </w:rPr>
  </w:style>
  <w:style w:type="paragraph" w:styleId="5">
    <w:name w:val="heading 5"/>
    <w:aliases w:val="Heading 5,blue,כותרת 51,blue תו תו,blue תו"/>
    <w:basedOn w:val="a7"/>
    <w:next w:val="a7"/>
    <w:link w:val="50"/>
    <w:qFormat/>
    <w:rsid w:val="00D5392B"/>
    <w:pPr>
      <w:spacing w:before="240" w:after="60"/>
      <w:outlineLvl w:val="4"/>
    </w:pPr>
    <w:rPr>
      <w:b/>
      <w:bCs/>
      <w:i/>
      <w:iCs/>
      <w:sz w:val="26"/>
    </w:rPr>
  </w:style>
  <w:style w:type="paragraph" w:styleId="6">
    <w:name w:val="heading 6"/>
    <w:aliases w:val="Heading 6"/>
    <w:basedOn w:val="a7"/>
    <w:next w:val="a7"/>
    <w:link w:val="60"/>
    <w:uiPriority w:val="99"/>
    <w:qFormat/>
    <w:rsid w:val="00D5392B"/>
    <w:pPr>
      <w:keepNext/>
      <w:spacing w:before="240"/>
      <w:jc w:val="both"/>
      <w:outlineLvl w:val="5"/>
    </w:pPr>
    <w:rPr>
      <w:b/>
      <w:bCs/>
      <w:snapToGrid w:val="0"/>
      <w:szCs w:val="24"/>
    </w:rPr>
  </w:style>
  <w:style w:type="paragraph" w:styleId="7">
    <w:name w:val="heading 7"/>
    <w:basedOn w:val="a7"/>
    <w:next w:val="a7"/>
    <w:link w:val="70"/>
    <w:uiPriority w:val="99"/>
    <w:qFormat/>
    <w:rsid w:val="00D5392B"/>
    <w:pPr>
      <w:keepNext/>
      <w:ind w:left="91" w:right="91"/>
      <w:jc w:val="center"/>
      <w:outlineLvl w:val="6"/>
    </w:pPr>
    <w:rPr>
      <w:b/>
      <w:bCs/>
      <w:snapToGrid w:val="0"/>
      <w:sz w:val="54"/>
      <w:szCs w:val="28"/>
      <w:u w:val="single"/>
    </w:rPr>
  </w:style>
  <w:style w:type="paragraph" w:styleId="9">
    <w:name w:val="heading 9"/>
    <w:basedOn w:val="a7"/>
    <w:next w:val="a7"/>
    <w:link w:val="90"/>
    <w:uiPriority w:val="99"/>
    <w:qFormat/>
    <w:rsid w:val="002C2210"/>
    <w:pPr>
      <w:spacing w:before="240" w:after="60"/>
      <w:outlineLvl w:val="8"/>
    </w:pPr>
    <w:rPr>
      <w:rFonts w:ascii="Arial" w:hAnsi="Arial" w:cs="Arial"/>
      <w:sz w:val="22"/>
      <w:szCs w:val="22"/>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customStyle="1" w:styleId="12">
    <w:name w:val="כותרת 1 תו"/>
    <w:aliases w:val="Heading 1 תו,h1 תו,H1 תו,Header1 תו,Char Char תו,H2 Char Char תו,כותרת 1 תו1 תו,כותרת 1 תו1 תו תו תו תו תו תו,????? 1 ??1 תו,????? 1 ??1 ?? ?? ?? ?? ?? תו,Heading 1 Char Char Char Char Char Char תו,H2 Char Char תו Char Char Char Char Char תו"/>
    <w:basedOn w:val="a8"/>
    <w:link w:val="11"/>
    <w:uiPriority w:val="99"/>
    <w:rsid w:val="00D5392B"/>
    <w:rPr>
      <w:rFonts w:ascii="Times New Roman" w:eastAsia="Times New Roman" w:hAnsi="Times New Roman" w:cs="David"/>
      <w:b/>
      <w:bCs/>
      <w:snapToGrid w:val="0"/>
      <w:sz w:val="100"/>
      <w:szCs w:val="30"/>
      <w:lang w:eastAsia="he-IL"/>
    </w:rPr>
  </w:style>
  <w:style w:type="character" w:customStyle="1" w:styleId="21">
    <w:name w:val="כותרת 2 תו"/>
    <w:aliases w:val="Heading 2 תו,כותרת 2 תו תו תו תו תו תו1,כותרת 2 תו תו תו תו תו תו תו תו תו,כותרת 2 תו תו תו תו תו תו תו,Heading 2Fake תו,כותרת 2 תו תו תו תו תו1,h2 תו,H21 תו,H22 תו,H211 תו,H23 תו,H212 תו,H221 תו,H2111 תו,H24 תו,H25 תו,H213 תו,H222 תו,H231 תו"/>
    <w:basedOn w:val="a8"/>
    <w:link w:val="20"/>
    <w:uiPriority w:val="99"/>
    <w:rsid w:val="00D5392B"/>
    <w:rPr>
      <w:rFonts w:ascii="Times New Roman" w:eastAsia="Times New Roman" w:hAnsi="Times New Roman" w:cs="David"/>
      <w:b/>
      <w:bCs/>
      <w:snapToGrid w:val="0"/>
      <w:sz w:val="138"/>
      <w:szCs w:val="24"/>
      <w:lang w:eastAsia="he-IL"/>
    </w:rPr>
  </w:style>
  <w:style w:type="character" w:customStyle="1" w:styleId="31">
    <w:name w:val="כותרת 3 תו"/>
    <w:aliases w:val="Heading 3 תו,תו תו,h3 תו,H3 תו,Roman Numeral תו,כותרת 3 תו1 תו תו,Heading 3 Char Char תו,Heading 3 Char Char Char תו,Heading 31 תו,Heading 3 Char Char1 תו,Heading 3 Char Char Char Char Char תו,כותרת 3 תו1 תו1 תו,3 תו,? תו,?? תו,תו1 תו"/>
    <w:basedOn w:val="a8"/>
    <w:link w:val="30"/>
    <w:uiPriority w:val="99"/>
    <w:rsid w:val="00D5392B"/>
    <w:rPr>
      <w:rFonts w:ascii="Times New Roman" w:eastAsia="Times New Roman" w:hAnsi="Times New Roman" w:cs="David"/>
      <w:b/>
      <w:bCs/>
      <w:snapToGrid w:val="0"/>
      <w:sz w:val="56"/>
      <w:szCs w:val="32"/>
      <w:lang w:eastAsia="he-IL"/>
    </w:rPr>
  </w:style>
  <w:style w:type="character" w:customStyle="1" w:styleId="40">
    <w:name w:val="כותרת 4 תו"/>
    <w:aliases w:val="Heading 4 תו,H4 תו,h4 תו,4heading תו,4 תו,l4 תו,H41 תו,4heading1 תו,41 תו,l41 תו,H42 תו,4heading2 תו,42 תו,l42 תו,H43 תו,4heading3 תו,43 תו,l43 תו,H44 תו,4heading4 תו,44 תו,l44 תו,H45 תו,4heading5 תו,45 תו,l45 תו,H46 תו,4heading6 תו,46 תו"/>
    <w:basedOn w:val="a8"/>
    <w:link w:val="4"/>
    <w:rsid w:val="00D5392B"/>
    <w:rPr>
      <w:rFonts w:ascii="Times New Roman" w:eastAsia="Times New Roman" w:hAnsi="Times New Roman" w:cs="David"/>
      <w:b/>
      <w:bCs/>
      <w:snapToGrid w:val="0"/>
      <w:sz w:val="138"/>
      <w:szCs w:val="24"/>
      <w:lang w:eastAsia="he-IL"/>
    </w:rPr>
  </w:style>
  <w:style w:type="character" w:customStyle="1" w:styleId="50">
    <w:name w:val="כותרת 5 תו"/>
    <w:aliases w:val="Heading 5 תו,blue תו1,כותרת 51 תו,blue תו תו תו,blue תו תו1"/>
    <w:basedOn w:val="a8"/>
    <w:link w:val="5"/>
    <w:uiPriority w:val="99"/>
    <w:rsid w:val="00D5392B"/>
    <w:rPr>
      <w:rFonts w:ascii="Times New Roman" w:eastAsia="Times New Roman" w:hAnsi="Times New Roman" w:cs="David"/>
      <w:b/>
      <w:bCs/>
      <w:i/>
      <w:iCs/>
      <w:sz w:val="26"/>
      <w:szCs w:val="26"/>
      <w:lang w:eastAsia="he-IL"/>
    </w:rPr>
  </w:style>
  <w:style w:type="character" w:customStyle="1" w:styleId="60">
    <w:name w:val="כותרת 6 תו"/>
    <w:aliases w:val="Heading 6 תו"/>
    <w:basedOn w:val="a8"/>
    <w:link w:val="6"/>
    <w:uiPriority w:val="99"/>
    <w:rsid w:val="00D5392B"/>
    <w:rPr>
      <w:rFonts w:ascii="Times New Roman" w:eastAsia="Times New Roman" w:hAnsi="Times New Roman" w:cs="David"/>
      <w:b/>
      <w:bCs/>
      <w:snapToGrid w:val="0"/>
      <w:sz w:val="24"/>
      <w:szCs w:val="24"/>
      <w:lang w:eastAsia="he-IL"/>
    </w:rPr>
  </w:style>
  <w:style w:type="character" w:customStyle="1" w:styleId="70">
    <w:name w:val="כותרת 7 תו"/>
    <w:basedOn w:val="a8"/>
    <w:link w:val="7"/>
    <w:uiPriority w:val="99"/>
    <w:rsid w:val="00D5392B"/>
    <w:rPr>
      <w:rFonts w:ascii="Times New Roman" w:eastAsia="Times New Roman" w:hAnsi="Times New Roman" w:cs="David"/>
      <w:b/>
      <w:bCs/>
      <w:snapToGrid w:val="0"/>
      <w:sz w:val="54"/>
      <w:szCs w:val="28"/>
      <w:u w:val="single"/>
      <w:lang w:eastAsia="he-IL"/>
    </w:rPr>
  </w:style>
  <w:style w:type="paragraph" w:styleId="ab">
    <w:name w:val="footer"/>
    <w:aliases w:val="Footer"/>
    <w:basedOn w:val="a7"/>
    <w:link w:val="ac"/>
    <w:uiPriority w:val="99"/>
    <w:rsid w:val="00D5392B"/>
    <w:pPr>
      <w:tabs>
        <w:tab w:val="center" w:pos="4153"/>
        <w:tab w:val="right" w:pos="8306"/>
      </w:tabs>
    </w:pPr>
  </w:style>
  <w:style w:type="character" w:customStyle="1" w:styleId="ac">
    <w:name w:val="כותרת תחתונה תו"/>
    <w:aliases w:val="Footer תו"/>
    <w:basedOn w:val="a8"/>
    <w:link w:val="ab"/>
    <w:uiPriority w:val="99"/>
    <w:rsid w:val="00D5392B"/>
    <w:rPr>
      <w:rFonts w:ascii="Times New Roman" w:eastAsia="Times New Roman" w:hAnsi="Times New Roman" w:cs="David"/>
      <w:sz w:val="24"/>
      <w:szCs w:val="26"/>
      <w:lang w:eastAsia="he-IL"/>
    </w:rPr>
  </w:style>
  <w:style w:type="paragraph" w:styleId="ad">
    <w:name w:val="header"/>
    <w:aliases w:val="Header,1 תו,Header תו תו תו תו,כותרת עליונה תו תו,1 תו תו,Header תו תו תו"/>
    <w:basedOn w:val="a7"/>
    <w:link w:val="13"/>
    <w:uiPriority w:val="99"/>
    <w:rsid w:val="00D5392B"/>
    <w:pPr>
      <w:tabs>
        <w:tab w:val="center" w:pos="4153"/>
        <w:tab w:val="right" w:pos="8306"/>
      </w:tabs>
    </w:pPr>
  </w:style>
  <w:style w:type="character" w:customStyle="1" w:styleId="13">
    <w:name w:val="כותרת עליונה תו1"/>
    <w:aliases w:val="Header תו,1 תו תו1,Header תו תו תו תו תו,כותרת עליונה תו תו תו,1 תו תו תו,Header תו תו תו תו1"/>
    <w:basedOn w:val="a8"/>
    <w:link w:val="ad"/>
    <w:uiPriority w:val="99"/>
    <w:rsid w:val="00D5392B"/>
    <w:rPr>
      <w:rFonts w:ascii="Times New Roman" w:eastAsia="Times New Roman" w:hAnsi="Times New Roman" w:cs="David"/>
      <w:sz w:val="24"/>
      <w:szCs w:val="26"/>
      <w:lang w:eastAsia="he-IL"/>
    </w:rPr>
  </w:style>
  <w:style w:type="character" w:customStyle="1" w:styleId="ae">
    <w:name w:val="כותרת עליונה תו"/>
    <w:basedOn w:val="a8"/>
    <w:uiPriority w:val="99"/>
    <w:semiHidden/>
    <w:rsid w:val="00D5392B"/>
    <w:rPr>
      <w:rFonts w:ascii="Times New Roman" w:eastAsia="Times New Roman" w:hAnsi="Times New Roman" w:cs="David"/>
      <w:sz w:val="24"/>
      <w:szCs w:val="26"/>
      <w:lang w:eastAsia="he-IL"/>
    </w:rPr>
  </w:style>
  <w:style w:type="character" w:styleId="af">
    <w:name w:val="page number"/>
    <w:aliases w:val="Page Number"/>
    <w:basedOn w:val="a8"/>
    <w:rsid w:val="00D5392B"/>
  </w:style>
  <w:style w:type="paragraph" w:customStyle="1" w:styleId="a5">
    <w:name w:val="מדורג"/>
    <w:basedOn w:val="a7"/>
    <w:uiPriority w:val="99"/>
    <w:rsid w:val="00D5392B"/>
    <w:pPr>
      <w:numPr>
        <w:numId w:val="1"/>
      </w:numPr>
    </w:pPr>
  </w:style>
  <w:style w:type="paragraph" w:customStyle="1" w:styleId="a6">
    <w:name w:val="מספור ראשי"/>
    <w:basedOn w:val="a7"/>
    <w:uiPriority w:val="99"/>
    <w:rsid w:val="00D5392B"/>
    <w:pPr>
      <w:numPr>
        <w:numId w:val="2"/>
      </w:numPr>
    </w:pPr>
  </w:style>
  <w:style w:type="paragraph" w:styleId="32">
    <w:name w:val="Body Text Indent 3"/>
    <w:basedOn w:val="a7"/>
    <w:link w:val="33"/>
    <w:uiPriority w:val="99"/>
    <w:rsid w:val="00D5392B"/>
    <w:pPr>
      <w:spacing w:before="240"/>
      <w:ind w:hanging="51"/>
      <w:jc w:val="both"/>
    </w:pPr>
    <w:rPr>
      <w:szCs w:val="24"/>
    </w:rPr>
  </w:style>
  <w:style w:type="character" w:customStyle="1" w:styleId="33">
    <w:name w:val="כניסה בגוף טקסט 3 תו"/>
    <w:basedOn w:val="a8"/>
    <w:link w:val="32"/>
    <w:uiPriority w:val="99"/>
    <w:rsid w:val="00D5392B"/>
    <w:rPr>
      <w:rFonts w:ascii="Times New Roman" w:eastAsia="Times New Roman" w:hAnsi="Times New Roman" w:cs="David"/>
      <w:sz w:val="24"/>
      <w:szCs w:val="24"/>
      <w:lang w:eastAsia="he-IL"/>
    </w:rPr>
  </w:style>
  <w:style w:type="paragraph" w:styleId="af0">
    <w:name w:val="Body Text"/>
    <w:aliases w:val="Body Text"/>
    <w:basedOn w:val="a7"/>
    <w:link w:val="af1"/>
    <w:uiPriority w:val="99"/>
    <w:rsid w:val="00D5392B"/>
    <w:pPr>
      <w:spacing w:before="240"/>
      <w:jc w:val="both"/>
    </w:pPr>
    <w:rPr>
      <w:snapToGrid w:val="0"/>
      <w:sz w:val="22"/>
      <w:szCs w:val="24"/>
    </w:rPr>
  </w:style>
  <w:style w:type="character" w:customStyle="1" w:styleId="af1">
    <w:name w:val="גוף טקסט תו"/>
    <w:aliases w:val="Body Text תו"/>
    <w:basedOn w:val="a8"/>
    <w:link w:val="af0"/>
    <w:uiPriority w:val="99"/>
    <w:rsid w:val="00D5392B"/>
    <w:rPr>
      <w:rFonts w:ascii="Times New Roman" w:eastAsia="Times New Roman" w:hAnsi="Times New Roman" w:cs="David"/>
      <w:snapToGrid w:val="0"/>
      <w:szCs w:val="24"/>
      <w:lang w:eastAsia="he-IL"/>
    </w:rPr>
  </w:style>
  <w:style w:type="character" w:customStyle="1" w:styleId="af2">
    <w:name w:val="כניסה בגוף טקסט תו"/>
    <w:basedOn w:val="a8"/>
    <w:link w:val="af3"/>
    <w:uiPriority w:val="99"/>
    <w:rsid w:val="00D5392B"/>
    <w:rPr>
      <w:rFonts w:ascii="Times New Roman" w:eastAsia="Times New Roman" w:hAnsi="Times New Roman" w:cs="David"/>
      <w:i/>
      <w:iCs/>
      <w:snapToGrid w:val="0"/>
      <w:sz w:val="24"/>
      <w:szCs w:val="24"/>
      <w:lang w:eastAsia="he-IL"/>
    </w:rPr>
  </w:style>
  <w:style w:type="paragraph" w:styleId="af3">
    <w:name w:val="Body Text Indent"/>
    <w:basedOn w:val="a7"/>
    <w:link w:val="af2"/>
    <w:uiPriority w:val="99"/>
    <w:rsid w:val="00D5392B"/>
    <w:pPr>
      <w:spacing w:before="240"/>
      <w:ind w:hanging="1417"/>
      <w:jc w:val="both"/>
    </w:pPr>
    <w:rPr>
      <w:i/>
      <w:iCs/>
      <w:snapToGrid w:val="0"/>
      <w:szCs w:val="24"/>
    </w:rPr>
  </w:style>
  <w:style w:type="paragraph" w:styleId="22">
    <w:name w:val="Body Text Indent 2"/>
    <w:basedOn w:val="a7"/>
    <w:link w:val="23"/>
    <w:uiPriority w:val="99"/>
    <w:rsid w:val="00D5392B"/>
    <w:pPr>
      <w:spacing w:before="240"/>
      <w:ind w:hanging="1417"/>
      <w:jc w:val="both"/>
    </w:pPr>
    <w:rPr>
      <w:snapToGrid w:val="0"/>
      <w:szCs w:val="24"/>
    </w:rPr>
  </w:style>
  <w:style w:type="character" w:customStyle="1" w:styleId="23">
    <w:name w:val="כניסה בגוף טקסט 2 תו"/>
    <w:basedOn w:val="a8"/>
    <w:link w:val="22"/>
    <w:uiPriority w:val="99"/>
    <w:rsid w:val="00D5392B"/>
    <w:rPr>
      <w:rFonts w:ascii="Times New Roman" w:eastAsia="Times New Roman" w:hAnsi="Times New Roman" w:cs="David"/>
      <w:snapToGrid w:val="0"/>
      <w:sz w:val="24"/>
      <w:szCs w:val="24"/>
      <w:lang w:eastAsia="he-IL"/>
    </w:rPr>
  </w:style>
  <w:style w:type="paragraph" w:styleId="af4">
    <w:name w:val="Title"/>
    <w:basedOn w:val="a7"/>
    <w:link w:val="af5"/>
    <w:qFormat/>
    <w:rsid w:val="00D5392B"/>
    <w:pPr>
      <w:jc w:val="center"/>
    </w:pPr>
    <w:rPr>
      <w:bCs/>
      <w:snapToGrid w:val="0"/>
      <w:szCs w:val="28"/>
      <w:u w:val="single"/>
    </w:rPr>
  </w:style>
  <w:style w:type="character" w:customStyle="1" w:styleId="af5">
    <w:name w:val="כותרת טקסט תו"/>
    <w:basedOn w:val="a8"/>
    <w:link w:val="af4"/>
    <w:rsid w:val="00D5392B"/>
    <w:rPr>
      <w:rFonts w:ascii="Times New Roman" w:eastAsia="Times New Roman" w:hAnsi="Times New Roman" w:cs="David"/>
      <w:bCs/>
      <w:snapToGrid w:val="0"/>
      <w:sz w:val="24"/>
      <w:szCs w:val="28"/>
      <w:u w:val="single"/>
      <w:lang w:eastAsia="he-IL"/>
    </w:rPr>
  </w:style>
  <w:style w:type="paragraph" w:customStyle="1" w:styleId="af6">
    <w:name w:val="א"/>
    <w:basedOn w:val="a7"/>
    <w:rsid w:val="00D5392B"/>
    <w:pPr>
      <w:spacing w:line="360" w:lineRule="exact"/>
      <w:ind w:left="1701" w:hanging="567"/>
    </w:pPr>
    <w:rPr>
      <w:snapToGrid w:val="0"/>
      <w:sz w:val="20"/>
      <w:szCs w:val="24"/>
    </w:rPr>
  </w:style>
  <w:style w:type="paragraph" w:customStyle="1" w:styleId="14">
    <w:name w:val="1"/>
    <w:basedOn w:val="af6"/>
    <w:rsid w:val="00D5392B"/>
  </w:style>
  <w:style w:type="paragraph" w:customStyle="1" w:styleId="110">
    <w:name w:val="1.1"/>
    <w:basedOn w:val="14"/>
    <w:rsid w:val="00D5392B"/>
    <w:pPr>
      <w:ind w:right="1134" w:hanging="1134"/>
    </w:pPr>
  </w:style>
  <w:style w:type="paragraph" w:customStyle="1" w:styleId="15">
    <w:name w:val="1)"/>
    <w:basedOn w:val="af6"/>
    <w:rsid w:val="00D5392B"/>
    <w:pPr>
      <w:ind w:right="2268"/>
    </w:pPr>
  </w:style>
  <w:style w:type="paragraph" w:styleId="NormalWeb">
    <w:name w:val="Normal (Web)"/>
    <w:basedOn w:val="a7"/>
    <w:rsid w:val="00D5392B"/>
    <w:pPr>
      <w:bidi w:val="0"/>
      <w:spacing w:before="100" w:beforeAutospacing="1" w:after="100" w:afterAutospacing="1"/>
    </w:pPr>
    <w:rPr>
      <w:rFonts w:cs="Times New Roman"/>
      <w:szCs w:val="24"/>
      <w:lang w:eastAsia="en-US"/>
    </w:rPr>
  </w:style>
  <w:style w:type="character" w:customStyle="1" w:styleId="af7">
    <w:name w:val="טקסט בלונים תו"/>
    <w:basedOn w:val="a8"/>
    <w:link w:val="af8"/>
    <w:uiPriority w:val="99"/>
    <w:rsid w:val="00D5392B"/>
    <w:rPr>
      <w:rFonts w:ascii="Tahoma" w:eastAsia="Times New Roman" w:hAnsi="Tahoma" w:cs="Tahoma"/>
      <w:sz w:val="16"/>
      <w:szCs w:val="16"/>
      <w:lang w:eastAsia="he-IL"/>
    </w:rPr>
  </w:style>
  <w:style w:type="paragraph" w:styleId="af8">
    <w:name w:val="Balloon Text"/>
    <w:basedOn w:val="a7"/>
    <w:link w:val="af7"/>
    <w:uiPriority w:val="99"/>
    <w:rsid w:val="00D5392B"/>
    <w:rPr>
      <w:rFonts w:ascii="Tahoma" w:hAnsi="Tahoma" w:cs="Tahoma"/>
      <w:sz w:val="16"/>
      <w:szCs w:val="16"/>
    </w:rPr>
  </w:style>
  <w:style w:type="paragraph" w:styleId="af9">
    <w:name w:val="footnote text"/>
    <w:basedOn w:val="a7"/>
    <w:link w:val="afa"/>
    <w:uiPriority w:val="99"/>
    <w:semiHidden/>
    <w:rsid w:val="00D5392B"/>
    <w:rPr>
      <w:sz w:val="20"/>
      <w:szCs w:val="20"/>
    </w:rPr>
  </w:style>
  <w:style w:type="character" w:customStyle="1" w:styleId="afa">
    <w:name w:val="טקסט הערת שוליים תו"/>
    <w:basedOn w:val="a8"/>
    <w:link w:val="af9"/>
    <w:uiPriority w:val="99"/>
    <w:semiHidden/>
    <w:rsid w:val="00D5392B"/>
    <w:rPr>
      <w:rFonts w:ascii="Times New Roman" w:eastAsia="Times New Roman" w:hAnsi="Times New Roman" w:cs="David"/>
      <w:sz w:val="20"/>
      <w:szCs w:val="20"/>
      <w:lang w:eastAsia="he-IL"/>
    </w:rPr>
  </w:style>
  <w:style w:type="character" w:styleId="afb">
    <w:name w:val="footnote reference"/>
    <w:basedOn w:val="a8"/>
    <w:uiPriority w:val="99"/>
    <w:semiHidden/>
    <w:rsid w:val="00D5392B"/>
    <w:rPr>
      <w:vertAlign w:val="superscript"/>
    </w:rPr>
  </w:style>
  <w:style w:type="character" w:customStyle="1" w:styleId="afc">
    <w:name w:val="מפת מסמך תו"/>
    <w:basedOn w:val="a8"/>
    <w:link w:val="afd"/>
    <w:semiHidden/>
    <w:rsid w:val="00D5392B"/>
    <w:rPr>
      <w:rFonts w:ascii="Tahoma" w:eastAsia="Times New Roman" w:hAnsi="Tahoma" w:cs="Tahoma"/>
      <w:sz w:val="20"/>
      <w:szCs w:val="20"/>
      <w:shd w:val="clear" w:color="auto" w:fill="000080"/>
      <w:lang w:eastAsia="he-IL"/>
    </w:rPr>
  </w:style>
  <w:style w:type="paragraph" w:styleId="afd">
    <w:name w:val="Document Map"/>
    <w:basedOn w:val="a7"/>
    <w:link w:val="afc"/>
    <w:semiHidden/>
    <w:rsid w:val="00D5392B"/>
    <w:pPr>
      <w:shd w:val="clear" w:color="auto" w:fill="000080"/>
    </w:pPr>
    <w:rPr>
      <w:rFonts w:ascii="Tahoma" w:hAnsi="Tahoma" w:cs="Tahoma"/>
      <w:sz w:val="20"/>
      <w:szCs w:val="20"/>
    </w:rPr>
  </w:style>
  <w:style w:type="character" w:customStyle="1" w:styleId="afe">
    <w:name w:val="טקסט הערה תו"/>
    <w:basedOn w:val="a8"/>
    <w:link w:val="aff"/>
    <w:uiPriority w:val="99"/>
    <w:rsid w:val="00D5392B"/>
    <w:rPr>
      <w:rFonts w:ascii="Times New Roman" w:eastAsia="Times New Roman" w:hAnsi="Times New Roman" w:cs="David"/>
      <w:sz w:val="20"/>
      <w:szCs w:val="20"/>
      <w:lang w:eastAsia="he-IL"/>
    </w:rPr>
  </w:style>
  <w:style w:type="paragraph" w:styleId="aff">
    <w:name w:val="annotation text"/>
    <w:basedOn w:val="a7"/>
    <w:link w:val="afe"/>
    <w:uiPriority w:val="99"/>
    <w:rsid w:val="00D5392B"/>
    <w:rPr>
      <w:sz w:val="20"/>
      <w:szCs w:val="20"/>
    </w:rPr>
  </w:style>
  <w:style w:type="character" w:customStyle="1" w:styleId="aff0">
    <w:name w:val="נושא הערה תו"/>
    <w:basedOn w:val="afe"/>
    <w:link w:val="aff1"/>
    <w:uiPriority w:val="99"/>
    <w:rsid w:val="00D5392B"/>
    <w:rPr>
      <w:rFonts w:ascii="Times New Roman" w:eastAsia="Times New Roman" w:hAnsi="Times New Roman" w:cs="David"/>
      <w:b/>
      <w:bCs/>
      <w:sz w:val="20"/>
      <w:szCs w:val="20"/>
      <w:lang w:eastAsia="he-IL"/>
    </w:rPr>
  </w:style>
  <w:style w:type="paragraph" w:styleId="aff1">
    <w:name w:val="annotation subject"/>
    <w:basedOn w:val="aff"/>
    <w:next w:val="aff"/>
    <w:link w:val="aff0"/>
    <w:uiPriority w:val="99"/>
    <w:rsid w:val="00D5392B"/>
    <w:rPr>
      <w:b/>
      <w:bCs/>
    </w:rPr>
  </w:style>
  <w:style w:type="paragraph" w:customStyle="1" w:styleId="aff2">
    <w:name w:val="פסקה רגילה"/>
    <w:basedOn w:val="aff3"/>
    <w:rsid w:val="00D5392B"/>
  </w:style>
  <w:style w:type="paragraph" w:styleId="aff3">
    <w:name w:val="Plain Text"/>
    <w:basedOn w:val="a7"/>
    <w:link w:val="aff4"/>
    <w:rsid w:val="00D5392B"/>
    <w:rPr>
      <w:rFonts w:ascii="Courier New" w:hAnsi="Courier New" w:cs="Courier New"/>
      <w:sz w:val="20"/>
      <w:szCs w:val="20"/>
    </w:rPr>
  </w:style>
  <w:style w:type="character" w:customStyle="1" w:styleId="aff4">
    <w:name w:val="טקסט רגיל תו"/>
    <w:basedOn w:val="a8"/>
    <w:link w:val="aff3"/>
    <w:rsid w:val="00D5392B"/>
    <w:rPr>
      <w:rFonts w:ascii="Courier New" w:eastAsia="Times New Roman" w:hAnsi="Courier New" w:cs="Courier New"/>
      <w:sz w:val="20"/>
      <w:szCs w:val="20"/>
      <w:lang w:eastAsia="he-IL"/>
    </w:rPr>
  </w:style>
  <w:style w:type="paragraph" w:styleId="aff5">
    <w:name w:val="List Paragraph"/>
    <w:basedOn w:val="a7"/>
    <w:link w:val="aff6"/>
    <w:uiPriority w:val="99"/>
    <w:qFormat/>
    <w:rsid w:val="00D5392B"/>
    <w:pPr>
      <w:ind w:left="720"/>
    </w:pPr>
  </w:style>
  <w:style w:type="character" w:customStyle="1" w:styleId="David12">
    <w:name w:val="סגנון (מורכב) David (מורכב) ‏12 נק קו תחתון"/>
    <w:basedOn w:val="a8"/>
    <w:rsid w:val="00FA44BF"/>
    <w:rPr>
      <w:rFonts w:cs="David"/>
      <w:bCs/>
      <w:szCs w:val="24"/>
      <w:u w:val="single"/>
    </w:rPr>
  </w:style>
  <w:style w:type="character" w:styleId="Hyperlink">
    <w:name w:val="Hyperlink"/>
    <w:basedOn w:val="a8"/>
    <w:uiPriority w:val="99"/>
    <w:unhideWhenUsed/>
    <w:rsid w:val="00FA44BF"/>
    <w:rPr>
      <w:color w:val="0000FF"/>
      <w:u w:val="single"/>
    </w:rPr>
  </w:style>
  <w:style w:type="character" w:styleId="FollowedHyperlink">
    <w:name w:val="FollowedHyperlink"/>
    <w:basedOn w:val="a8"/>
    <w:semiHidden/>
    <w:unhideWhenUsed/>
    <w:rsid w:val="00FA44BF"/>
    <w:rPr>
      <w:color w:val="800080"/>
      <w:u w:val="single"/>
    </w:rPr>
  </w:style>
  <w:style w:type="paragraph" w:customStyle="1" w:styleId="Normal0">
    <w:name w:val="Normal 0"/>
    <w:basedOn w:val="a7"/>
    <w:link w:val="Normal01"/>
    <w:rsid w:val="00062F00"/>
    <w:pPr>
      <w:spacing w:before="120" w:line="320" w:lineRule="exact"/>
    </w:pPr>
    <w:rPr>
      <w:sz w:val="22"/>
      <w:szCs w:val="24"/>
    </w:rPr>
  </w:style>
  <w:style w:type="paragraph" w:customStyle="1" w:styleId="H2">
    <w:name w:val="H2"/>
    <w:basedOn w:val="Normal0"/>
    <w:next w:val="a7"/>
    <w:rsid w:val="00062F00"/>
    <w:pPr>
      <w:spacing w:before="240" w:after="120"/>
      <w:outlineLvl w:val="1"/>
    </w:pPr>
    <w:rPr>
      <w:b/>
      <w:bCs/>
      <w:spacing w:val="30"/>
      <w:sz w:val="24"/>
      <w:szCs w:val="28"/>
    </w:rPr>
  </w:style>
  <w:style w:type="character" w:customStyle="1" w:styleId="Normal01">
    <w:name w:val="Normal 0 תו1"/>
    <w:link w:val="Normal0"/>
    <w:locked/>
    <w:rsid w:val="00062F00"/>
    <w:rPr>
      <w:rFonts w:ascii="Times New Roman" w:eastAsia="Times New Roman" w:hAnsi="Times New Roman" w:cs="David"/>
      <w:sz w:val="22"/>
      <w:szCs w:val="24"/>
      <w:lang w:eastAsia="he-IL"/>
    </w:rPr>
  </w:style>
  <w:style w:type="paragraph" w:customStyle="1" w:styleId="RonnyBase">
    <w:name w:val="RonnyBase"/>
    <w:link w:val="RonnyBase1"/>
    <w:rsid w:val="002E70E9"/>
    <w:pPr>
      <w:keepLines/>
      <w:numPr>
        <w:numId w:val="11"/>
      </w:numPr>
      <w:bidi/>
      <w:spacing w:before="120"/>
      <w:jc w:val="both"/>
    </w:pPr>
    <w:rPr>
      <w:rFonts w:ascii="Times New Roman" w:eastAsia="Times New Roman" w:hAnsi="Times New Roman" w:cs="David"/>
      <w:sz w:val="22"/>
      <w:szCs w:val="22"/>
    </w:rPr>
  </w:style>
  <w:style w:type="character" w:customStyle="1" w:styleId="RonnyBase1">
    <w:name w:val="RonnyBase תו1"/>
    <w:link w:val="RonnyBase"/>
    <w:rsid w:val="002E70E9"/>
    <w:rPr>
      <w:rFonts w:ascii="Times New Roman" w:eastAsia="Times New Roman" w:hAnsi="Times New Roman" w:cs="David"/>
      <w:sz w:val="22"/>
      <w:szCs w:val="22"/>
    </w:rPr>
  </w:style>
  <w:style w:type="character" w:styleId="aff7">
    <w:name w:val="Placeholder Text"/>
    <w:basedOn w:val="a8"/>
    <w:uiPriority w:val="99"/>
    <w:semiHidden/>
    <w:rsid w:val="00FE14CC"/>
    <w:rPr>
      <w:color w:val="808080"/>
    </w:rPr>
  </w:style>
  <w:style w:type="table" w:styleId="aff8">
    <w:name w:val="Table Grid"/>
    <w:basedOn w:val="a9"/>
    <w:uiPriority w:val="99"/>
    <w:rsid w:val="00C0107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1">
    <w:name w:val="N-1"/>
    <w:basedOn w:val="a7"/>
    <w:rsid w:val="00287D96"/>
    <w:pPr>
      <w:overflowPunct w:val="0"/>
      <w:autoSpaceDE w:val="0"/>
      <w:autoSpaceDN w:val="0"/>
      <w:adjustRightInd w:val="0"/>
      <w:spacing w:line="360" w:lineRule="auto"/>
      <w:ind w:left="567"/>
      <w:textAlignment w:val="baseline"/>
    </w:pPr>
    <w:rPr>
      <w:spacing w:val="10"/>
      <w:sz w:val="20"/>
      <w:szCs w:val="24"/>
    </w:rPr>
  </w:style>
  <w:style w:type="paragraph" w:customStyle="1" w:styleId="10">
    <w:name w:val="כותרת1"/>
    <w:basedOn w:val="a7"/>
    <w:next w:val="a7"/>
    <w:uiPriority w:val="99"/>
    <w:qFormat/>
    <w:rsid w:val="0018756B"/>
    <w:pPr>
      <w:numPr>
        <w:numId w:val="27"/>
      </w:numPr>
      <w:spacing w:line="360" w:lineRule="auto"/>
      <w:outlineLvl w:val="3"/>
    </w:pPr>
    <w:rPr>
      <w:b/>
      <w:bCs/>
      <w:sz w:val="36"/>
      <w:szCs w:val="36"/>
    </w:rPr>
  </w:style>
  <w:style w:type="paragraph" w:customStyle="1" w:styleId="2">
    <w:name w:val="כותרת2"/>
    <w:basedOn w:val="10"/>
    <w:next w:val="a7"/>
    <w:uiPriority w:val="99"/>
    <w:qFormat/>
    <w:rsid w:val="0018756B"/>
    <w:pPr>
      <w:numPr>
        <w:ilvl w:val="1"/>
      </w:numPr>
    </w:pPr>
    <w:rPr>
      <w:sz w:val="28"/>
      <w:szCs w:val="28"/>
    </w:rPr>
  </w:style>
  <w:style w:type="paragraph" w:customStyle="1" w:styleId="3">
    <w:name w:val="כותרת3"/>
    <w:basedOn w:val="2"/>
    <w:next w:val="a7"/>
    <w:uiPriority w:val="99"/>
    <w:qFormat/>
    <w:rsid w:val="0018756B"/>
    <w:pPr>
      <w:numPr>
        <w:ilvl w:val="2"/>
      </w:numPr>
    </w:pPr>
    <w:rPr>
      <w:sz w:val="24"/>
      <w:szCs w:val="24"/>
    </w:rPr>
  </w:style>
  <w:style w:type="character" w:customStyle="1" w:styleId="aff6">
    <w:name w:val="פיסקת רשימה תו"/>
    <w:link w:val="aff5"/>
    <w:uiPriority w:val="34"/>
    <w:locked/>
    <w:rsid w:val="0018756B"/>
    <w:rPr>
      <w:rFonts w:ascii="Times New Roman" w:eastAsia="Times New Roman" w:hAnsi="Times New Roman" w:cs="David"/>
      <w:sz w:val="24"/>
      <w:szCs w:val="26"/>
      <w:lang w:eastAsia="he-IL"/>
    </w:rPr>
  </w:style>
  <w:style w:type="character" w:styleId="aff9">
    <w:name w:val="annotation reference"/>
    <w:basedOn w:val="a8"/>
    <w:uiPriority w:val="99"/>
    <w:semiHidden/>
    <w:unhideWhenUsed/>
    <w:rsid w:val="005A576B"/>
    <w:rPr>
      <w:sz w:val="16"/>
      <w:szCs w:val="16"/>
    </w:rPr>
  </w:style>
  <w:style w:type="character" w:customStyle="1" w:styleId="90">
    <w:name w:val="כותרת 9 תו"/>
    <w:basedOn w:val="a8"/>
    <w:link w:val="9"/>
    <w:uiPriority w:val="99"/>
    <w:rsid w:val="002C2210"/>
    <w:rPr>
      <w:rFonts w:ascii="Arial" w:eastAsia="Times New Roman" w:hAnsi="Arial"/>
      <w:sz w:val="22"/>
      <w:szCs w:val="22"/>
      <w:lang w:eastAsia="he-IL"/>
    </w:rPr>
  </w:style>
  <w:style w:type="character" w:customStyle="1" w:styleId="HeaderChar">
    <w:name w:val="Header Char"/>
    <w:aliases w:val="Header תו Char,כותרת עליונה תו Char,1 תו Char,Header תו תו תו תו תו Char,Header תו תו תו Char"/>
    <w:uiPriority w:val="99"/>
    <w:locked/>
    <w:rsid w:val="002C2210"/>
    <w:rPr>
      <w:sz w:val="26"/>
      <w:lang w:val="en-US" w:eastAsia="he-IL" w:bidi="he-IL"/>
    </w:rPr>
  </w:style>
  <w:style w:type="paragraph" w:styleId="24">
    <w:name w:val="Body Text 2"/>
    <w:basedOn w:val="a7"/>
    <w:link w:val="25"/>
    <w:uiPriority w:val="99"/>
    <w:rsid w:val="002C2210"/>
    <w:pPr>
      <w:spacing w:after="120" w:line="480" w:lineRule="auto"/>
    </w:pPr>
    <w:rPr>
      <w:szCs w:val="24"/>
    </w:rPr>
  </w:style>
  <w:style w:type="character" w:customStyle="1" w:styleId="25">
    <w:name w:val="גוף טקסט 2 תו"/>
    <w:basedOn w:val="a8"/>
    <w:link w:val="24"/>
    <w:uiPriority w:val="99"/>
    <w:rsid w:val="002C2210"/>
    <w:rPr>
      <w:rFonts w:ascii="Times New Roman" w:eastAsia="Times New Roman" w:hAnsi="Times New Roman" w:cs="David"/>
      <w:sz w:val="24"/>
      <w:szCs w:val="24"/>
      <w:lang w:eastAsia="he-IL"/>
    </w:rPr>
  </w:style>
  <w:style w:type="paragraph" w:styleId="34">
    <w:name w:val="Body Text 3"/>
    <w:basedOn w:val="a7"/>
    <w:link w:val="35"/>
    <w:uiPriority w:val="99"/>
    <w:rsid w:val="002C2210"/>
    <w:pPr>
      <w:spacing w:after="120"/>
    </w:pPr>
    <w:rPr>
      <w:rFonts w:cs="Times New Roman"/>
      <w:sz w:val="16"/>
      <w:szCs w:val="16"/>
    </w:rPr>
  </w:style>
  <w:style w:type="character" w:customStyle="1" w:styleId="35">
    <w:name w:val="גוף טקסט 3 תו"/>
    <w:basedOn w:val="a8"/>
    <w:link w:val="34"/>
    <w:uiPriority w:val="99"/>
    <w:rsid w:val="002C2210"/>
    <w:rPr>
      <w:rFonts w:ascii="Times New Roman" w:eastAsia="Times New Roman" w:hAnsi="Times New Roman" w:cs="Times New Roman"/>
      <w:sz w:val="16"/>
      <w:szCs w:val="16"/>
      <w:lang w:eastAsia="he-IL"/>
    </w:rPr>
  </w:style>
  <w:style w:type="paragraph" w:styleId="affa">
    <w:name w:val="Block Text"/>
    <w:basedOn w:val="a7"/>
    <w:uiPriority w:val="99"/>
    <w:rsid w:val="002C2210"/>
    <w:pPr>
      <w:spacing w:line="280" w:lineRule="atLeast"/>
      <w:ind w:left="1440" w:right="1440" w:hanging="720"/>
      <w:jc w:val="both"/>
    </w:pPr>
    <w:rPr>
      <w:sz w:val="22"/>
      <w:szCs w:val="24"/>
    </w:rPr>
  </w:style>
  <w:style w:type="paragraph" w:customStyle="1" w:styleId="16">
    <w:name w:val="ציטוט1"/>
    <w:basedOn w:val="a7"/>
    <w:uiPriority w:val="99"/>
    <w:rsid w:val="002C2210"/>
    <w:pPr>
      <w:spacing w:after="120"/>
      <w:ind w:left="1985" w:right="720"/>
      <w:jc w:val="both"/>
    </w:pPr>
    <w:rPr>
      <w:b/>
      <w:bCs/>
      <w:szCs w:val="24"/>
      <w:lang w:eastAsia="en-US"/>
    </w:rPr>
  </w:style>
  <w:style w:type="character" w:customStyle="1" w:styleId="default">
    <w:name w:val="default"/>
    <w:basedOn w:val="a8"/>
    <w:uiPriority w:val="99"/>
    <w:rsid w:val="002C2210"/>
    <w:rPr>
      <w:rFonts w:ascii="Times New Roman" w:hAnsi="Times New Roman" w:cs="Times New Roman"/>
      <w:sz w:val="26"/>
      <w:szCs w:val="26"/>
    </w:rPr>
  </w:style>
  <w:style w:type="paragraph" w:customStyle="1" w:styleId="P00">
    <w:name w:val="P00"/>
    <w:uiPriority w:val="99"/>
    <w:rsid w:val="002C221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affb">
    <w:name w:val="טקסט סעיף תו"/>
    <w:basedOn w:val="a8"/>
    <w:link w:val="affc"/>
    <w:uiPriority w:val="99"/>
    <w:locked/>
    <w:rsid w:val="002C2210"/>
    <w:rPr>
      <w:rFonts w:ascii="Arial" w:hAnsi="Arial"/>
      <w:sz w:val="22"/>
      <w:szCs w:val="22"/>
    </w:rPr>
  </w:style>
  <w:style w:type="paragraph" w:customStyle="1" w:styleId="affc">
    <w:name w:val="טקסט סעיף"/>
    <w:basedOn w:val="a7"/>
    <w:link w:val="affb"/>
    <w:rsid w:val="002C2210"/>
    <w:pPr>
      <w:tabs>
        <w:tab w:val="num" w:pos="1107"/>
      </w:tabs>
      <w:spacing w:line="360" w:lineRule="auto"/>
      <w:ind w:left="1107" w:hanging="567"/>
      <w:jc w:val="both"/>
    </w:pPr>
    <w:rPr>
      <w:rFonts w:ascii="Arial" w:eastAsia="Calibri" w:hAnsi="Arial" w:cs="Arial"/>
      <w:sz w:val="22"/>
      <w:szCs w:val="22"/>
      <w:lang w:eastAsia="en-US"/>
    </w:rPr>
  </w:style>
  <w:style w:type="paragraph" w:customStyle="1" w:styleId="a0">
    <w:name w:val="כותרת סעיף"/>
    <w:basedOn w:val="a7"/>
    <w:rsid w:val="002C2210"/>
    <w:pPr>
      <w:numPr>
        <w:numId w:val="30"/>
      </w:numPr>
      <w:spacing w:before="240" w:line="360" w:lineRule="auto"/>
      <w:jc w:val="both"/>
    </w:pPr>
    <w:rPr>
      <w:rFonts w:ascii="Arial" w:hAnsi="Arial" w:cs="Arial"/>
      <w:b/>
      <w:bCs/>
      <w:color w:val="1B3461"/>
      <w:sz w:val="22"/>
      <w:szCs w:val="22"/>
      <w:lang w:eastAsia="en-US"/>
    </w:rPr>
  </w:style>
  <w:style w:type="paragraph" w:customStyle="1" w:styleId="a1">
    <w:name w:val="טקסט סעיף תו תו תו תו"/>
    <w:basedOn w:val="a7"/>
    <w:uiPriority w:val="99"/>
    <w:rsid w:val="002C2210"/>
    <w:pPr>
      <w:numPr>
        <w:ilvl w:val="1"/>
        <w:numId w:val="30"/>
      </w:numPr>
      <w:spacing w:line="360" w:lineRule="auto"/>
      <w:jc w:val="both"/>
    </w:pPr>
    <w:rPr>
      <w:rFonts w:ascii="Arial" w:hAnsi="Arial" w:cs="Arial"/>
      <w:sz w:val="22"/>
      <w:szCs w:val="22"/>
      <w:lang w:eastAsia="en-US"/>
    </w:rPr>
  </w:style>
  <w:style w:type="paragraph" w:customStyle="1" w:styleId="a2">
    <w:name w:val="תת סעיף"/>
    <w:basedOn w:val="a7"/>
    <w:rsid w:val="002C2210"/>
    <w:pPr>
      <w:numPr>
        <w:ilvl w:val="2"/>
        <w:numId w:val="30"/>
      </w:numPr>
      <w:spacing w:line="360" w:lineRule="auto"/>
      <w:jc w:val="both"/>
    </w:pPr>
    <w:rPr>
      <w:rFonts w:cs="Arial"/>
      <w:sz w:val="22"/>
      <w:szCs w:val="22"/>
      <w:lang w:eastAsia="en-US"/>
    </w:rPr>
  </w:style>
  <w:style w:type="paragraph" w:customStyle="1" w:styleId="1">
    <w:name w:val="תת סעיף1"/>
    <w:basedOn w:val="a2"/>
    <w:rsid w:val="002C2210"/>
    <w:pPr>
      <w:numPr>
        <w:ilvl w:val="3"/>
      </w:numPr>
      <w:tabs>
        <w:tab w:val="num" w:pos="2880"/>
      </w:tabs>
    </w:pPr>
  </w:style>
  <w:style w:type="paragraph" w:styleId="affd">
    <w:name w:val="Revision"/>
    <w:hidden/>
    <w:uiPriority w:val="99"/>
    <w:semiHidden/>
    <w:rsid w:val="002C2210"/>
    <w:rPr>
      <w:rFonts w:ascii="Times New Roman" w:eastAsia="Times New Roman" w:hAnsi="Times New Roman" w:cs="David"/>
      <w:sz w:val="24"/>
      <w:szCs w:val="24"/>
      <w:lang w:eastAsia="he-IL"/>
    </w:rPr>
  </w:style>
  <w:style w:type="character" w:customStyle="1" w:styleId="Char">
    <w:name w:val="טקסט סעיף Char"/>
    <w:basedOn w:val="a8"/>
    <w:uiPriority w:val="99"/>
    <w:rsid w:val="002C2210"/>
    <w:rPr>
      <w:rFonts w:ascii="Arial" w:hAnsi="Arial" w:cs="Arial"/>
      <w:sz w:val="22"/>
      <w:szCs w:val="22"/>
    </w:rPr>
  </w:style>
  <w:style w:type="paragraph" w:customStyle="1" w:styleId="211111">
    <w:name w:val="תת סעיף2 1.1.1.1.1"/>
    <w:basedOn w:val="1"/>
    <w:uiPriority w:val="99"/>
    <w:rsid w:val="002C2210"/>
    <w:pPr>
      <w:numPr>
        <w:ilvl w:val="0"/>
        <w:numId w:val="0"/>
      </w:numPr>
      <w:tabs>
        <w:tab w:val="num" w:pos="2700"/>
      </w:tabs>
      <w:ind w:left="3969" w:hanging="1134"/>
    </w:pPr>
  </w:style>
  <w:style w:type="paragraph" w:styleId="a">
    <w:name w:val="List Number"/>
    <w:basedOn w:val="affe"/>
    <w:uiPriority w:val="99"/>
    <w:rsid w:val="002C2210"/>
    <w:pPr>
      <w:numPr>
        <w:numId w:val="28"/>
      </w:numPr>
      <w:tabs>
        <w:tab w:val="clear" w:pos="360"/>
      </w:tabs>
      <w:overflowPunct w:val="0"/>
      <w:autoSpaceDE w:val="0"/>
      <w:autoSpaceDN w:val="0"/>
      <w:adjustRightInd w:val="0"/>
      <w:spacing w:after="160"/>
      <w:ind w:left="720"/>
      <w:textAlignment w:val="baseline"/>
    </w:pPr>
    <w:rPr>
      <w:rFonts w:cs="Times New Roman"/>
      <w:sz w:val="20"/>
      <w:szCs w:val="20"/>
      <w:lang w:eastAsia="en-US"/>
    </w:rPr>
  </w:style>
  <w:style w:type="paragraph" w:styleId="affe">
    <w:name w:val="List"/>
    <w:basedOn w:val="a7"/>
    <w:uiPriority w:val="99"/>
    <w:rsid w:val="002C2210"/>
    <w:pPr>
      <w:ind w:left="283" w:hanging="283"/>
    </w:pPr>
    <w:rPr>
      <w:szCs w:val="24"/>
    </w:rPr>
  </w:style>
  <w:style w:type="paragraph" w:customStyle="1" w:styleId="Normal1">
    <w:name w:val="Normal 1"/>
    <w:basedOn w:val="a7"/>
    <w:link w:val="Normal10"/>
    <w:uiPriority w:val="99"/>
    <w:rsid w:val="002C2210"/>
    <w:pPr>
      <w:spacing w:before="120" w:after="120"/>
      <w:ind w:left="567"/>
      <w:jc w:val="both"/>
    </w:pPr>
    <w:rPr>
      <w:rFonts w:ascii="Arial" w:hAnsi="Arial"/>
      <w:szCs w:val="24"/>
      <w:lang w:eastAsia="en-US"/>
    </w:rPr>
  </w:style>
  <w:style w:type="character" w:customStyle="1" w:styleId="Normal10">
    <w:name w:val="Normal 1 תו"/>
    <w:basedOn w:val="a8"/>
    <w:link w:val="Normal1"/>
    <w:uiPriority w:val="99"/>
    <w:locked/>
    <w:rsid w:val="002C2210"/>
    <w:rPr>
      <w:rFonts w:ascii="Arial" w:eastAsia="Times New Roman" w:hAnsi="Arial" w:cs="David"/>
      <w:sz w:val="24"/>
      <w:szCs w:val="24"/>
    </w:rPr>
  </w:style>
  <w:style w:type="numbering" w:customStyle="1" w:styleId="-">
    <w:name w:val="משרד האוצר - מדורג קצר"/>
    <w:uiPriority w:val="99"/>
    <w:rsid w:val="002C2210"/>
    <w:pPr>
      <w:numPr>
        <w:numId w:val="31"/>
      </w:numPr>
    </w:pPr>
  </w:style>
  <w:style w:type="paragraph" w:customStyle="1" w:styleId="a3">
    <w:name w:val="כותרת סעיף ראשי"/>
    <w:basedOn w:val="af0"/>
    <w:rsid w:val="002C2210"/>
    <w:pPr>
      <w:numPr>
        <w:numId w:val="32"/>
      </w:numPr>
      <w:spacing w:before="0" w:after="120" w:line="360" w:lineRule="auto"/>
      <w:ind w:right="0"/>
      <w:jc w:val="left"/>
    </w:pPr>
    <w:rPr>
      <w:rFonts w:cs="Arial"/>
      <w:b/>
      <w:bCs/>
      <w:szCs w:val="22"/>
      <w:u w:val="single"/>
    </w:rPr>
  </w:style>
  <w:style w:type="paragraph" w:customStyle="1" w:styleId="a4">
    <w:name w:val="טקסט נורמל"/>
    <w:rsid w:val="002C2210"/>
    <w:pPr>
      <w:numPr>
        <w:ilvl w:val="1"/>
        <w:numId w:val="32"/>
      </w:numPr>
      <w:bidi/>
      <w:spacing w:after="60" w:line="360" w:lineRule="auto"/>
      <w:ind w:right="0"/>
      <w:jc w:val="both"/>
    </w:pPr>
    <w:rPr>
      <w:rFonts w:ascii="Times New Roman" w:eastAsia="Times New Roman" w:hAnsi="Times New Roman"/>
      <w:noProof/>
      <w:szCs w:val="22"/>
      <w:lang w:eastAsia="he-IL"/>
    </w:rPr>
  </w:style>
  <w:style w:type="paragraph" w:styleId="afff">
    <w:name w:val="No Spacing"/>
    <w:uiPriority w:val="1"/>
    <w:qFormat/>
    <w:rsid w:val="002C2210"/>
    <w:pPr>
      <w:bidi/>
    </w:pPr>
    <w:rPr>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0" w:qFormat="1"/>
    <w:lsdException w:name="heading 3" w:uiPriority="0" w:qFormat="1"/>
    <w:lsdException w:name="heading 4" w:uiPriority="0" w:qFormat="1"/>
    <w:lsdException w:name="heading 5" w:uiPriority="0" w:qFormat="1"/>
    <w:lsdException w:name="heading 6" w:qFormat="1"/>
    <w:lsdException w:name="heading 7" w:qFormat="1"/>
    <w:lsdException w:name="heading 8" w:uiPriority="9"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0" w:unhideWhenUsed="0" w:qFormat="1"/>
    <w:lsdException w:name="Default Paragraph Font" w:uiPriority="1"/>
    <w:lsdException w:name="Subtitle" w:semiHidden="0" w:uiPriority="11" w:unhideWhenUsed="0" w:qFormat="1"/>
    <w:lsdException w:name="FollowedHyperlink" w:uiPriority="0"/>
    <w:lsdException w:name="Strong" w:semiHidden="0" w:uiPriority="22" w:unhideWhenUsed="0" w:qFormat="1"/>
    <w:lsdException w:name="Emphasis" w:semiHidden="0" w:uiPriority="20" w:unhideWhenUsed="0" w:qFormat="1"/>
    <w:lsdException w:name="Document Map" w:uiPriority="0"/>
    <w:lsdException w:name="Plain Text" w:uiPriority="0"/>
    <w:lsdException w:name="Normal (Web)" w:uiPriority="0"/>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7">
    <w:name w:val="Normal"/>
    <w:qFormat/>
    <w:rsid w:val="00D5392B"/>
    <w:pPr>
      <w:bidi/>
    </w:pPr>
    <w:rPr>
      <w:rFonts w:ascii="Times New Roman" w:eastAsia="Times New Roman" w:hAnsi="Times New Roman" w:cs="David"/>
      <w:sz w:val="24"/>
      <w:szCs w:val="26"/>
      <w:lang w:eastAsia="he-IL"/>
    </w:rPr>
  </w:style>
  <w:style w:type="paragraph" w:styleId="11">
    <w:name w:val="heading 1"/>
    <w:aliases w:val="Heading 1,h1,H1,Header1,Char Char,H2 Char Char,כותרת 1 תו1,כותרת 1 תו1 תו תו תו תו תו,????? 1 ??1,????? 1 ??1 ?? ?? ?? ?? ??,Heading 1 Char Char Char Char Char Char,H2 Char Char תו Char Char Char Char Char,H2 Char Char תו תו,Char, Char Char"/>
    <w:basedOn w:val="a7"/>
    <w:next w:val="a7"/>
    <w:link w:val="12"/>
    <w:uiPriority w:val="99"/>
    <w:qFormat/>
    <w:rsid w:val="00D5392B"/>
    <w:pPr>
      <w:keepNext/>
      <w:jc w:val="center"/>
      <w:outlineLvl w:val="0"/>
    </w:pPr>
    <w:rPr>
      <w:b/>
      <w:bCs/>
      <w:snapToGrid w:val="0"/>
      <w:sz w:val="100"/>
      <w:szCs w:val="30"/>
    </w:rPr>
  </w:style>
  <w:style w:type="paragraph" w:styleId="20">
    <w:name w:val="heading 2"/>
    <w:aliases w:val="Heading 2,כותרת 2 תו תו תו תו תו,כותרת 2 תו תו תו תו תו תו תו תו,כותרת 2 תו תו תו תו תו תו,Heading 2Fake,כותרת 2 תו תו תו תו,h2,H21,H22,H211,H23,H212,H221,H2111,H24,H25,H213,H222,H2112,H231,H2121,H2211,H21111,h21,H241,H26,H214,רמה 4 Char,2,He"/>
    <w:basedOn w:val="a7"/>
    <w:next w:val="a7"/>
    <w:link w:val="21"/>
    <w:qFormat/>
    <w:rsid w:val="00D5392B"/>
    <w:pPr>
      <w:keepNext/>
      <w:ind w:left="84" w:right="84"/>
      <w:outlineLvl w:val="1"/>
    </w:pPr>
    <w:rPr>
      <w:b/>
      <w:bCs/>
      <w:snapToGrid w:val="0"/>
      <w:sz w:val="138"/>
      <w:szCs w:val="24"/>
    </w:rPr>
  </w:style>
  <w:style w:type="paragraph" w:styleId="30">
    <w:name w:val="heading 3"/>
    <w:aliases w:val="Heading 3,תו,h3,H3,Roman Numeral,כותרת 3 תו1 תו,Heading 3 Char Char,Heading 3 Char Char Char,Heading 31,Heading 3 Char Char1,Heading 3 Char Char Char Char Char,Heading 3 Char Char Char Char Char Char Char Char Char תו,כותרת 3 תו1 תו1,3,?,??,תו1"/>
    <w:basedOn w:val="a7"/>
    <w:next w:val="a7"/>
    <w:link w:val="31"/>
    <w:qFormat/>
    <w:rsid w:val="00D5392B"/>
    <w:pPr>
      <w:keepNext/>
      <w:widowControl w:val="0"/>
      <w:tabs>
        <w:tab w:val="left" w:pos="186"/>
        <w:tab w:val="center" w:pos="2171"/>
        <w:tab w:val="left" w:pos="5472"/>
      </w:tabs>
      <w:ind w:left="186" w:hanging="283"/>
      <w:outlineLvl w:val="2"/>
    </w:pPr>
    <w:rPr>
      <w:b/>
      <w:bCs/>
      <w:snapToGrid w:val="0"/>
      <w:sz w:val="56"/>
      <w:szCs w:val="32"/>
    </w:rPr>
  </w:style>
  <w:style w:type="paragraph" w:styleId="4">
    <w:name w:val="heading 4"/>
    <w:aliases w:val="Heading 4,H4,h4,4heading,4,l4,H41,4heading1,41,l41,H42,4heading2,42,l42,H43,4heading3,43,l43,H44,4heading4,44,l44,H45,4heading5,45,l45,H46,4heading6,46,l46,H47,4heading7,47,l47,H48,4heading8,48,l48,H49,4heading9,49,l49,H411,4heading11,411,l411"/>
    <w:basedOn w:val="a7"/>
    <w:next w:val="a7"/>
    <w:link w:val="40"/>
    <w:qFormat/>
    <w:rsid w:val="00D5392B"/>
    <w:pPr>
      <w:keepNext/>
      <w:numPr>
        <w:ilvl w:val="3"/>
        <w:numId w:val="27"/>
      </w:numPr>
      <w:outlineLvl w:val="3"/>
    </w:pPr>
    <w:rPr>
      <w:b/>
      <w:bCs/>
      <w:snapToGrid w:val="0"/>
      <w:sz w:val="138"/>
      <w:szCs w:val="24"/>
    </w:rPr>
  </w:style>
  <w:style w:type="paragraph" w:styleId="5">
    <w:name w:val="heading 5"/>
    <w:aliases w:val="Heading 5,blue,כותרת 51,blue תו תו,blue תו"/>
    <w:basedOn w:val="a7"/>
    <w:next w:val="a7"/>
    <w:link w:val="50"/>
    <w:qFormat/>
    <w:rsid w:val="00D5392B"/>
    <w:pPr>
      <w:spacing w:before="240" w:after="60"/>
      <w:outlineLvl w:val="4"/>
    </w:pPr>
    <w:rPr>
      <w:b/>
      <w:bCs/>
      <w:i/>
      <w:iCs/>
      <w:sz w:val="26"/>
    </w:rPr>
  </w:style>
  <w:style w:type="paragraph" w:styleId="6">
    <w:name w:val="heading 6"/>
    <w:aliases w:val="Heading 6"/>
    <w:basedOn w:val="a7"/>
    <w:next w:val="a7"/>
    <w:link w:val="60"/>
    <w:uiPriority w:val="99"/>
    <w:qFormat/>
    <w:rsid w:val="00D5392B"/>
    <w:pPr>
      <w:keepNext/>
      <w:spacing w:before="240"/>
      <w:jc w:val="both"/>
      <w:outlineLvl w:val="5"/>
    </w:pPr>
    <w:rPr>
      <w:b/>
      <w:bCs/>
      <w:snapToGrid w:val="0"/>
      <w:szCs w:val="24"/>
    </w:rPr>
  </w:style>
  <w:style w:type="paragraph" w:styleId="7">
    <w:name w:val="heading 7"/>
    <w:basedOn w:val="a7"/>
    <w:next w:val="a7"/>
    <w:link w:val="70"/>
    <w:uiPriority w:val="99"/>
    <w:qFormat/>
    <w:rsid w:val="00D5392B"/>
    <w:pPr>
      <w:keepNext/>
      <w:ind w:left="91" w:right="91"/>
      <w:jc w:val="center"/>
      <w:outlineLvl w:val="6"/>
    </w:pPr>
    <w:rPr>
      <w:b/>
      <w:bCs/>
      <w:snapToGrid w:val="0"/>
      <w:sz w:val="54"/>
      <w:szCs w:val="28"/>
      <w:u w:val="single"/>
    </w:rPr>
  </w:style>
  <w:style w:type="paragraph" w:styleId="9">
    <w:name w:val="heading 9"/>
    <w:basedOn w:val="a7"/>
    <w:next w:val="a7"/>
    <w:link w:val="90"/>
    <w:uiPriority w:val="99"/>
    <w:qFormat/>
    <w:rsid w:val="002C2210"/>
    <w:pPr>
      <w:spacing w:before="240" w:after="60"/>
      <w:outlineLvl w:val="8"/>
    </w:pPr>
    <w:rPr>
      <w:rFonts w:ascii="Arial" w:hAnsi="Arial" w:cs="Arial"/>
      <w:sz w:val="22"/>
      <w:szCs w:val="22"/>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customStyle="1" w:styleId="12">
    <w:name w:val="כותרת 1 תו"/>
    <w:aliases w:val="Heading 1 תו,h1 תו,H1 תו,Header1 תו,Char Char תו,H2 Char Char תו,כותרת 1 תו1 תו,כותרת 1 תו1 תו תו תו תו תו תו,????? 1 ??1 תו,????? 1 ??1 ?? ?? ?? ?? ?? תו,Heading 1 Char Char Char Char Char Char תו,H2 Char Char תו Char Char Char Char Char תו"/>
    <w:basedOn w:val="a8"/>
    <w:link w:val="11"/>
    <w:uiPriority w:val="99"/>
    <w:rsid w:val="00D5392B"/>
    <w:rPr>
      <w:rFonts w:ascii="Times New Roman" w:eastAsia="Times New Roman" w:hAnsi="Times New Roman" w:cs="David"/>
      <w:b/>
      <w:bCs/>
      <w:snapToGrid w:val="0"/>
      <w:sz w:val="100"/>
      <w:szCs w:val="30"/>
      <w:lang w:eastAsia="he-IL"/>
    </w:rPr>
  </w:style>
  <w:style w:type="character" w:customStyle="1" w:styleId="21">
    <w:name w:val="כותרת 2 תו"/>
    <w:aliases w:val="Heading 2 תו,כותרת 2 תו תו תו תו תו תו1,כותרת 2 תו תו תו תו תו תו תו תו תו,כותרת 2 תו תו תו תו תו תו תו,Heading 2Fake תו,כותרת 2 תו תו תו תו תו1,h2 תו,H21 תו,H22 תו,H211 תו,H23 תו,H212 תו,H221 תו,H2111 תו,H24 תו,H25 תו,H213 תו,H222 תו,H231 תו"/>
    <w:basedOn w:val="a8"/>
    <w:link w:val="20"/>
    <w:uiPriority w:val="99"/>
    <w:rsid w:val="00D5392B"/>
    <w:rPr>
      <w:rFonts w:ascii="Times New Roman" w:eastAsia="Times New Roman" w:hAnsi="Times New Roman" w:cs="David"/>
      <w:b/>
      <w:bCs/>
      <w:snapToGrid w:val="0"/>
      <w:sz w:val="138"/>
      <w:szCs w:val="24"/>
      <w:lang w:eastAsia="he-IL"/>
    </w:rPr>
  </w:style>
  <w:style w:type="character" w:customStyle="1" w:styleId="31">
    <w:name w:val="כותרת 3 תו"/>
    <w:aliases w:val="Heading 3 תו,תו תו,h3 תו,H3 תו,Roman Numeral תו,כותרת 3 תו1 תו תו,Heading 3 Char Char תו,Heading 3 Char Char Char תו,Heading 31 תו,Heading 3 Char Char1 תו,Heading 3 Char Char Char Char Char תו,כותרת 3 תו1 תו1 תו,3 תו,? תו,?? תו,תו1 תו"/>
    <w:basedOn w:val="a8"/>
    <w:link w:val="30"/>
    <w:uiPriority w:val="99"/>
    <w:rsid w:val="00D5392B"/>
    <w:rPr>
      <w:rFonts w:ascii="Times New Roman" w:eastAsia="Times New Roman" w:hAnsi="Times New Roman" w:cs="David"/>
      <w:b/>
      <w:bCs/>
      <w:snapToGrid w:val="0"/>
      <w:sz w:val="56"/>
      <w:szCs w:val="32"/>
      <w:lang w:eastAsia="he-IL"/>
    </w:rPr>
  </w:style>
  <w:style w:type="character" w:customStyle="1" w:styleId="40">
    <w:name w:val="כותרת 4 תו"/>
    <w:aliases w:val="Heading 4 תו,H4 תו,h4 תו,4heading תו,4 תו,l4 תו,H41 תו,4heading1 תו,41 תו,l41 תו,H42 תו,4heading2 תו,42 תו,l42 תו,H43 תו,4heading3 תו,43 תו,l43 תו,H44 תו,4heading4 תו,44 תו,l44 תו,H45 תו,4heading5 תו,45 תו,l45 תו,H46 תו,4heading6 תו,46 תו"/>
    <w:basedOn w:val="a8"/>
    <w:link w:val="4"/>
    <w:rsid w:val="00D5392B"/>
    <w:rPr>
      <w:rFonts w:ascii="Times New Roman" w:eastAsia="Times New Roman" w:hAnsi="Times New Roman" w:cs="David"/>
      <w:b/>
      <w:bCs/>
      <w:snapToGrid w:val="0"/>
      <w:sz w:val="138"/>
      <w:szCs w:val="24"/>
      <w:lang w:eastAsia="he-IL"/>
    </w:rPr>
  </w:style>
  <w:style w:type="character" w:customStyle="1" w:styleId="50">
    <w:name w:val="כותרת 5 תו"/>
    <w:aliases w:val="Heading 5 תו,blue תו1,כותרת 51 תו,blue תו תו תו,blue תו תו1"/>
    <w:basedOn w:val="a8"/>
    <w:link w:val="5"/>
    <w:uiPriority w:val="99"/>
    <w:rsid w:val="00D5392B"/>
    <w:rPr>
      <w:rFonts w:ascii="Times New Roman" w:eastAsia="Times New Roman" w:hAnsi="Times New Roman" w:cs="David"/>
      <w:b/>
      <w:bCs/>
      <w:i/>
      <w:iCs/>
      <w:sz w:val="26"/>
      <w:szCs w:val="26"/>
      <w:lang w:eastAsia="he-IL"/>
    </w:rPr>
  </w:style>
  <w:style w:type="character" w:customStyle="1" w:styleId="60">
    <w:name w:val="כותרת 6 תו"/>
    <w:aliases w:val="Heading 6 תו"/>
    <w:basedOn w:val="a8"/>
    <w:link w:val="6"/>
    <w:uiPriority w:val="99"/>
    <w:rsid w:val="00D5392B"/>
    <w:rPr>
      <w:rFonts w:ascii="Times New Roman" w:eastAsia="Times New Roman" w:hAnsi="Times New Roman" w:cs="David"/>
      <w:b/>
      <w:bCs/>
      <w:snapToGrid w:val="0"/>
      <w:sz w:val="24"/>
      <w:szCs w:val="24"/>
      <w:lang w:eastAsia="he-IL"/>
    </w:rPr>
  </w:style>
  <w:style w:type="character" w:customStyle="1" w:styleId="70">
    <w:name w:val="כותרת 7 תו"/>
    <w:basedOn w:val="a8"/>
    <w:link w:val="7"/>
    <w:uiPriority w:val="99"/>
    <w:rsid w:val="00D5392B"/>
    <w:rPr>
      <w:rFonts w:ascii="Times New Roman" w:eastAsia="Times New Roman" w:hAnsi="Times New Roman" w:cs="David"/>
      <w:b/>
      <w:bCs/>
      <w:snapToGrid w:val="0"/>
      <w:sz w:val="54"/>
      <w:szCs w:val="28"/>
      <w:u w:val="single"/>
      <w:lang w:eastAsia="he-IL"/>
    </w:rPr>
  </w:style>
  <w:style w:type="paragraph" w:styleId="ab">
    <w:name w:val="footer"/>
    <w:aliases w:val="Footer"/>
    <w:basedOn w:val="a7"/>
    <w:link w:val="ac"/>
    <w:uiPriority w:val="99"/>
    <w:rsid w:val="00D5392B"/>
    <w:pPr>
      <w:tabs>
        <w:tab w:val="center" w:pos="4153"/>
        <w:tab w:val="right" w:pos="8306"/>
      </w:tabs>
    </w:pPr>
  </w:style>
  <w:style w:type="character" w:customStyle="1" w:styleId="ac">
    <w:name w:val="כותרת תחתונה תו"/>
    <w:aliases w:val="Footer תו"/>
    <w:basedOn w:val="a8"/>
    <w:link w:val="ab"/>
    <w:uiPriority w:val="99"/>
    <w:rsid w:val="00D5392B"/>
    <w:rPr>
      <w:rFonts w:ascii="Times New Roman" w:eastAsia="Times New Roman" w:hAnsi="Times New Roman" w:cs="David"/>
      <w:sz w:val="24"/>
      <w:szCs w:val="26"/>
      <w:lang w:eastAsia="he-IL"/>
    </w:rPr>
  </w:style>
  <w:style w:type="paragraph" w:styleId="ad">
    <w:name w:val="header"/>
    <w:aliases w:val="Header,1 תו,Header תו תו תו תו,כותרת עליונה תו תו,1 תו תו,Header תו תו תו"/>
    <w:basedOn w:val="a7"/>
    <w:link w:val="13"/>
    <w:uiPriority w:val="99"/>
    <w:rsid w:val="00D5392B"/>
    <w:pPr>
      <w:tabs>
        <w:tab w:val="center" w:pos="4153"/>
        <w:tab w:val="right" w:pos="8306"/>
      </w:tabs>
    </w:pPr>
  </w:style>
  <w:style w:type="character" w:customStyle="1" w:styleId="13">
    <w:name w:val="כותרת עליונה תו1"/>
    <w:aliases w:val="Header תו,1 תו תו1,Header תו תו תו תו תו,כותרת עליונה תו תו תו,1 תו תו תו,Header תו תו תו תו1"/>
    <w:basedOn w:val="a8"/>
    <w:link w:val="ad"/>
    <w:uiPriority w:val="99"/>
    <w:rsid w:val="00D5392B"/>
    <w:rPr>
      <w:rFonts w:ascii="Times New Roman" w:eastAsia="Times New Roman" w:hAnsi="Times New Roman" w:cs="David"/>
      <w:sz w:val="24"/>
      <w:szCs w:val="26"/>
      <w:lang w:eastAsia="he-IL"/>
    </w:rPr>
  </w:style>
  <w:style w:type="character" w:customStyle="1" w:styleId="ae">
    <w:name w:val="כותרת עליונה תו"/>
    <w:basedOn w:val="a8"/>
    <w:uiPriority w:val="99"/>
    <w:semiHidden/>
    <w:rsid w:val="00D5392B"/>
    <w:rPr>
      <w:rFonts w:ascii="Times New Roman" w:eastAsia="Times New Roman" w:hAnsi="Times New Roman" w:cs="David"/>
      <w:sz w:val="24"/>
      <w:szCs w:val="26"/>
      <w:lang w:eastAsia="he-IL"/>
    </w:rPr>
  </w:style>
  <w:style w:type="character" w:styleId="af">
    <w:name w:val="page number"/>
    <w:aliases w:val="Page Number"/>
    <w:basedOn w:val="a8"/>
    <w:rsid w:val="00D5392B"/>
  </w:style>
  <w:style w:type="paragraph" w:customStyle="1" w:styleId="a5">
    <w:name w:val="מדורג"/>
    <w:basedOn w:val="a7"/>
    <w:uiPriority w:val="99"/>
    <w:rsid w:val="00D5392B"/>
    <w:pPr>
      <w:numPr>
        <w:numId w:val="1"/>
      </w:numPr>
    </w:pPr>
  </w:style>
  <w:style w:type="paragraph" w:customStyle="1" w:styleId="a6">
    <w:name w:val="מספור ראשי"/>
    <w:basedOn w:val="a7"/>
    <w:uiPriority w:val="99"/>
    <w:rsid w:val="00D5392B"/>
    <w:pPr>
      <w:numPr>
        <w:numId w:val="2"/>
      </w:numPr>
    </w:pPr>
  </w:style>
  <w:style w:type="paragraph" w:styleId="32">
    <w:name w:val="Body Text Indent 3"/>
    <w:basedOn w:val="a7"/>
    <w:link w:val="33"/>
    <w:uiPriority w:val="99"/>
    <w:rsid w:val="00D5392B"/>
    <w:pPr>
      <w:spacing w:before="240"/>
      <w:ind w:hanging="51"/>
      <w:jc w:val="both"/>
    </w:pPr>
    <w:rPr>
      <w:szCs w:val="24"/>
    </w:rPr>
  </w:style>
  <w:style w:type="character" w:customStyle="1" w:styleId="33">
    <w:name w:val="כניסה בגוף טקסט 3 תו"/>
    <w:basedOn w:val="a8"/>
    <w:link w:val="32"/>
    <w:uiPriority w:val="99"/>
    <w:rsid w:val="00D5392B"/>
    <w:rPr>
      <w:rFonts w:ascii="Times New Roman" w:eastAsia="Times New Roman" w:hAnsi="Times New Roman" w:cs="David"/>
      <w:sz w:val="24"/>
      <w:szCs w:val="24"/>
      <w:lang w:eastAsia="he-IL"/>
    </w:rPr>
  </w:style>
  <w:style w:type="paragraph" w:styleId="af0">
    <w:name w:val="Body Text"/>
    <w:aliases w:val="Body Text"/>
    <w:basedOn w:val="a7"/>
    <w:link w:val="af1"/>
    <w:uiPriority w:val="99"/>
    <w:rsid w:val="00D5392B"/>
    <w:pPr>
      <w:spacing w:before="240"/>
      <w:jc w:val="both"/>
    </w:pPr>
    <w:rPr>
      <w:snapToGrid w:val="0"/>
      <w:sz w:val="22"/>
      <w:szCs w:val="24"/>
    </w:rPr>
  </w:style>
  <w:style w:type="character" w:customStyle="1" w:styleId="af1">
    <w:name w:val="גוף טקסט תו"/>
    <w:aliases w:val="Body Text תו"/>
    <w:basedOn w:val="a8"/>
    <w:link w:val="af0"/>
    <w:uiPriority w:val="99"/>
    <w:rsid w:val="00D5392B"/>
    <w:rPr>
      <w:rFonts w:ascii="Times New Roman" w:eastAsia="Times New Roman" w:hAnsi="Times New Roman" w:cs="David"/>
      <w:snapToGrid w:val="0"/>
      <w:szCs w:val="24"/>
      <w:lang w:eastAsia="he-IL"/>
    </w:rPr>
  </w:style>
  <w:style w:type="character" w:customStyle="1" w:styleId="af2">
    <w:name w:val="כניסה בגוף טקסט תו"/>
    <w:basedOn w:val="a8"/>
    <w:link w:val="af3"/>
    <w:uiPriority w:val="99"/>
    <w:rsid w:val="00D5392B"/>
    <w:rPr>
      <w:rFonts w:ascii="Times New Roman" w:eastAsia="Times New Roman" w:hAnsi="Times New Roman" w:cs="David"/>
      <w:i/>
      <w:iCs/>
      <w:snapToGrid w:val="0"/>
      <w:sz w:val="24"/>
      <w:szCs w:val="24"/>
      <w:lang w:eastAsia="he-IL"/>
    </w:rPr>
  </w:style>
  <w:style w:type="paragraph" w:styleId="af3">
    <w:name w:val="Body Text Indent"/>
    <w:basedOn w:val="a7"/>
    <w:link w:val="af2"/>
    <w:uiPriority w:val="99"/>
    <w:rsid w:val="00D5392B"/>
    <w:pPr>
      <w:spacing w:before="240"/>
      <w:ind w:hanging="1417"/>
      <w:jc w:val="both"/>
    </w:pPr>
    <w:rPr>
      <w:i/>
      <w:iCs/>
      <w:snapToGrid w:val="0"/>
      <w:szCs w:val="24"/>
    </w:rPr>
  </w:style>
  <w:style w:type="paragraph" w:styleId="22">
    <w:name w:val="Body Text Indent 2"/>
    <w:basedOn w:val="a7"/>
    <w:link w:val="23"/>
    <w:uiPriority w:val="99"/>
    <w:rsid w:val="00D5392B"/>
    <w:pPr>
      <w:spacing w:before="240"/>
      <w:ind w:hanging="1417"/>
      <w:jc w:val="both"/>
    </w:pPr>
    <w:rPr>
      <w:snapToGrid w:val="0"/>
      <w:szCs w:val="24"/>
    </w:rPr>
  </w:style>
  <w:style w:type="character" w:customStyle="1" w:styleId="23">
    <w:name w:val="כניסה בגוף טקסט 2 תו"/>
    <w:basedOn w:val="a8"/>
    <w:link w:val="22"/>
    <w:uiPriority w:val="99"/>
    <w:rsid w:val="00D5392B"/>
    <w:rPr>
      <w:rFonts w:ascii="Times New Roman" w:eastAsia="Times New Roman" w:hAnsi="Times New Roman" w:cs="David"/>
      <w:snapToGrid w:val="0"/>
      <w:sz w:val="24"/>
      <w:szCs w:val="24"/>
      <w:lang w:eastAsia="he-IL"/>
    </w:rPr>
  </w:style>
  <w:style w:type="paragraph" w:styleId="af4">
    <w:name w:val="Title"/>
    <w:basedOn w:val="a7"/>
    <w:link w:val="af5"/>
    <w:qFormat/>
    <w:rsid w:val="00D5392B"/>
    <w:pPr>
      <w:jc w:val="center"/>
    </w:pPr>
    <w:rPr>
      <w:bCs/>
      <w:snapToGrid w:val="0"/>
      <w:szCs w:val="28"/>
      <w:u w:val="single"/>
    </w:rPr>
  </w:style>
  <w:style w:type="character" w:customStyle="1" w:styleId="af5">
    <w:name w:val="כותרת טקסט תו"/>
    <w:basedOn w:val="a8"/>
    <w:link w:val="af4"/>
    <w:rsid w:val="00D5392B"/>
    <w:rPr>
      <w:rFonts w:ascii="Times New Roman" w:eastAsia="Times New Roman" w:hAnsi="Times New Roman" w:cs="David"/>
      <w:bCs/>
      <w:snapToGrid w:val="0"/>
      <w:sz w:val="24"/>
      <w:szCs w:val="28"/>
      <w:u w:val="single"/>
      <w:lang w:eastAsia="he-IL"/>
    </w:rPr>
  </w:style>
  <w:style w:type="paragraph" w:customStyle="1" w:styleId="af6">
    <w:name w:val="א"/>
    <w:basedOn w:val="a7"/>
    <w:rsid w:val="00D5392B"/>
    <w:pPr>
      <w:spacing w:line="360" w:lineRule="exact"/>
      <w:ind w:left="1701" w:hanging="567"/>
    </w:pPr>
    <w:rPr>
      <w:snapToGrid w:val="0"/>
      <w:sz w:val="20"/>
      <w:szCs w:val="24"/>
    </w:rPr>
  </w:style>
  <w:style w:type="paragraph" w:customStyle="1" w:styleId="14">
    <w:name w:val="1"/>
    <w:basedOn w:val="af6"/>
    <w:rsid w:val="00D5392B"/>
  </w:style>
  <w:style w:type="paragraph" w:customStyle="1" w:styleId="110">
    <w:name w:val="1.1"/>
    <w:basedOn w:val="14"/>
    <w:rsid w:val="00D5392B"/>
    <w:pPr>
      <w:ind w:right="1134" w:hanging="1134"/>
    </w:pPr>
  </w:style>
  <w:style w:type="paragraph" w:customStyle="1" w:styleId="15">
    <w:name w:val="1)"/>
    <w:basedOn w:val="af6"/>
    <w:rsid w:val="00D5392B"/>
    <w:pPr>
      <w:ind w:right="2268"/>
    </w:pPr>
  </w:style>
  <w:style w:type="paragraph" w:styleId="NormalWeb">
    <w:name w:val="Normal (Web)"/>
    <w:basedOn w:val="a7"/>
    <w:rsid w:val="00D5392B"/>
    <w:pPr>
      <w:bidi w:val="0"/>
      <w:spacing w:before="100" w:beforeAutospacing="1" w:after="100" w:afterAutospacing="1"/>
    </w:pPr>
    <w:rPr>
      <w:rFonts w:cs="Times New Roman"/>
      <w:szCs w:val="24"/>
      <w:lang w:eastAsia="en-US"/>
    </w:rPr>
  </w:style>
  <w:style w:type="character" w:customStyle="1" w:styleId="af7">
    <w:name w:val="טקסט בלונים תו"/>
    <w:basedOn w:val="a8"/>
    <w:link w:val="af8"/>
    <w:uiPriority w:val="99"/>
    <w:rsid w:val="00D5392B"/>
    <w:rPr>
      <w:rFonts w:ascii="Tahoma" w:eastAsia="Times New Roman" w:hAnsi="Tahoma" w:cs="Tahoma"/>
      <w:sz w:val="16"/>
      <w:szCs w:val="16"/>
      <w:lang w:eastAsia="he-IL"/>
    </w:rPr>
  </w:style>
  <w:style w:type="paragraph" w:styleId="af8">
    <w:name w:val="Balloon Text"/>
    <w:basedOn w:val="a7"/>
    <w:link w:val="af7"/>
    <w:uiPriority w:val="99"/>
    <w:rsid w:val="00D5392B"/>
    <w:rPr>
      <w:rFonts w:ascii="Tahoma" w:hAnsi="Tahoma" w:cs="Tahoma"/>
      <w:sz w:val="16"/>
      <w:szCs w:val="16"/>
    </w:rPr>
  </w:style>
  <w:style w:type="paragraph" w:styleId="af9">
    <w:name w:val="footnote text"/>
    <w:basedOn w:val="a7"/>
    <w:link w:val="afa"/>
    <w:uiPriority w:val="99"/>
    <w:semiHidden/>
    <w:rsid w:val="00D5392B"/>
    <w:rPr>
      <w:sz w:val="20"/>
      <w:szCs w:val="20"/>
    </w:rPr>
  </w:style>
  <w:style w:type="character" w:customStyle="1" w:styleId="afa">
    <w:name w:val="טקסט הערת שוליים תו"/>
    <w:basedOn w:val="a8"/>
    <w:link w:val="af9"/>
    <w:uiPriority w:val="99"/>
    <w:semiHidden/>
    <w:rsid w:val="00D5392B"/>
    <w:rPr>
      <w:rFonts w:ascii="Times New Roman" w:eastAsia="Times New Roman" w:hAnsi="Times New Roman" w:cs="David"/>
      <w:sz w:val="20"/>
      <w:szCs w:val="20"/>
      <w:lang w:eastAsia="he-IL"/>
    </w:rPr>
  </w:style>
  <w:style w:type="character" w:styleId="afb">
    <w:name w:val="footnote reference"/>
    <w:basedOn w:val="a8"/>
    <w:uiPriority w:val="99"/>
    <w:semiHidden/>
    <w:rsid w:val="00D5392B"/>
    <w:rPr>
      <w:vertAlign w:val="superscript"/>
    </w:rPr>
  </w:style>
  <w:style w:type="character" w:customStyle="1" w:styleId="afc">
    <w:name w:val="מפת מסמך תו"/>
    <w:basedOn w:val="a8"/>
    <w:link w:val="afd"/>
    <w:semiHidden/>
    <w:rsid w:val="00D5392B"/>
    <w:rPr>
      <w:rFonts w:ascii="Tahoma" w:eastAsia="Times New Roman" w:hAnsi="Tahoma" w:cs="Tahoma"/>
      <w:sz w:val="20"/>
      <w:szCs w:val="20"/>
      <w:shd w:val="clear" w:color="auto" w:fill="000080"/>
      <w:lang w:eastAsia="he-IL"/>
    </w:rPr>
  </w:style>
  <w:style w:type="paragraph" w:styleId="afd">
    <w:name w:val="Document Map"/>
    <w:basedOn w:val="a7"/>
    <w:link w:val="afc"/>
    <w:semiHidden/>
    <w:rsid w:val="00D5392B"/>
    <w:pPr>
      <w:shd w:val="clear" w:color="auto" w:fill="000080"/>
    </w:pPr>
    <w:rPr>
      <w:rFonts w:ascii="Tahoma" w:hAnsi="Tahoma" w:cs="Tahoma"/>
      <w:sz w:val="20"/>
      <w:szCs w:val="20"/>
    </w:rPr>
  </w:style>
  <w:style w:type="character" w:customStyle="1" w:styleId="afe">
    <w:name w:val="טקסט הערה תו"/>
    <w:basedOn w:val="a8"/>
    <w:link w:val="aff"/>
    <w:uiPriority w:val="99"/>
    <w:rsid w:val="00D5392B"/>
    <w:rPr>
      <w:rFonts w:ascii="Times New Roman" w:eastAsia="Times New Roman" w:hAnsi="Times New Roman" w:cs="David"/>
      <w:sz w:val="20"/>
      <w:szCs w:val="20"/>
      <w:lang w:eastAsia="he-IL"/>
    </w:rPr>
  </w:style>
  <w:style w:type="paragraph" w:styleId="aff">
    <w:name w:val="annotation text"/>
    <w:basedOn w:val="a7"/>
    <w:link w:val="afe"/>
    <w:uiPriority w:val="99"/>
    <w:rsid w:val="00D5392B"/>
    <w:rPr>
      <w:sz w:val="20"/>
      <w:szCs w:val="20"/>
    </w:rPr>
  </w:style>
  <w:style w:type="character" w:customStyle="1" w:styleId="aff0">
    <w:name w:val="נושא הערה תו"/>
    <w:basedOn w:val="afe"/>
    <w:link w:val="aff1"/>
    <w:uiPriority w:val="99"/>
    <w:rsid w:val="00D5392B"/>
    <w:rPr>
      <w:rFonts w:ascii="Times New Roman" w:eastAsia="Times New Roman" w:hAnsi="Times New Roman" w:cs="David"/>
      <w:b/>
      <w:bCs/>
      <w:sz w:val="20"/>
      <w:szCs w:val="20"/>
      <w:lang w:eastAsia="he-IL"/>
    </w:rPr>
  </w:style>
  <w:style w:type="paragraph" w:styleId="aff1">
    <w:name w:val="annotation subject"/>
    <w:basedOn w:val="aff"/>
    <w:next w:val="aff"/>
    <w:link w:val="aff0"/>
    <w:uiPriority w:val="99"/>
    <w:rsid w:val="00D5392B"/>
    <w:rPr>
      <w:b/>
      <w:bCs/>
    </w:rPr>
  </w:style>
  <w:style w:type="paragraph" w:customStyle="1" w:styleId="aff2">
    <w:name w:val="פסקה רגילה"/>
    <w:basedOn w:val="aff3"/>
    <w:rsid w:val="00D5392B"/>
  </w:style>
  <w:style w:type="paragraph" w:styleId="aff3">
    <w:name w:val="Plain Text"/>
    <w:basedOn w:val="a7"/>
    <w:link w:val="aff4"/>
    <w:rsid w:val="00D5392B"/>
    <w:rPr>
      <w:rFonts w:ascii="Courier New" w:hAnsi="Courier New" w:cs="Courier New"/>
      <w:sz w:val="20"/>
      <w:szCs w:val="20"/>
    </w:rPr>
  </w:style>
  <w:style w:type="character" w:customStyle="1" w:styleId="aff4">
    <w:name w:val="טקסט רגיל תו"/>
    <w:basedOn w:val="a8"/>
    <w:link w:val="aff3"/>
    <w:rsid w:val="00D5392B"/>
    <w:rPr>
      <w:rFonts w:ascii="Courier New" w:eastAsia="Times New Roman" w:hAnsi="Courier New" w:cs="Courier New"/>
      <w:sz w:val="20"/>
      <w:szCs w:val="20"/>
      <w:lang w:eastAsia="he-IL"/>
    </w:rPr>
  </w:style>
  <w:style w:type="paragraph" w:styleId="aff5">
    <w:name w:val="List Paragraph"/>
    <w:basedOn w:val="a7"/>
    <w:link w:val="aff6"/>
    <w:uiPriority w:val="99"/>
    <w:qFormat/>
    <w:rsid w:val="00D5392B"/>
    <w:pPr>
      <w:ind w:left="720"/>
    </w:pPr>
  </w:style>
  <w:style w:type="character" w:customStyle="1" w:styleId="David12">
    <w:name w:val="סגנון (מורכב) David (מורכב) ‏12 נק קו תחתון"/>
    <w:basedOn w:val="a8"/>
    <w:rsid w:val="00FA44BF"/>
    <w:rPr>
      <w:rFonts w:cs="David"/>
      <w:bCs/>
      <w:szCs w:val="24"/>
      <w:u w:val="single"/>
    </w:rPr>
  </w:style>
  <w:style w:type="character" w:styleId="Hyperlink">
    <w:name w:val="Hyperlink"/>
    <w:basedOn w:val="a8"/>
    <w:uiPriority w:val="99"/>
    <w:unhideWhenUsed/>
    <w:rsid w:val="00FA44BF"/>
    <w:rPr>
      <w:color w:val="0000FF"/>
      <w:u w:val="single"/>
    </w:rPr>
  </w:style>
  <w:style w:type="character" w:styleId="FollowedHyperlink">
    <w:name w:val="FollowedHyperlink"/>
    <w:basedOn w:val="a8"/>
    <w:semiHidden/>
    <w:unhideWhenUsed/>
    <w:rsid w:val="00FA44BF"/>
    <w:rPr>
      <w:color w:val="800080"/>
      <w:u w:val="single"/>
    </w:rPr>
  </w:style>
  <w:style w:type="paragraph" w:customStyle="1" w:styleId="Normal0">
    <w:name w:val="Normal 0"/>
    <w:basedOn w:val="a7"/>
    <w:link w:val="Normal01"/>
    <w:rsid w:val="00062F00"/>
    <w:pPr>
      <w:spacing w:before="120" w:line="320" w:lineRule="exact"/>
    </w:pPr>
    <w:rPr>
      <w:sz w:val="22"/>
      <w:szCs w:val="24"/>
    </w:rPr>
  </w:style>
  <w:style w:type="paragraph" w:customStyle="1" w:styleId="H2">
    <w:name w:val="H2"/>
    <w:basedOn w:val="Normal0"/>
    <w:next w:val="a7"/>
    <w:rsid w:val="00062F00"/>
    <w:pPr>
      <w:spacing w:before="240" w:after="120"/>
      <w:outlineLvl w:val="1"/>
    </w:pPr>
    <w:rPr>
      <w:b/>
      <w:bCs/>
      <w:spacing w:val="30"/>
      <w:sz w:val="24"/>
      <w:szCs w:val="28"/>
    </w:rPr>
  </w:style>
  <w:style w:type="character" w:customStyle="1" w:styleId="Normal01">
    <w:name w:val="Normal 0 תו1"/>
    <w:link w:val="Normal0"/>
    <w:locked/>
    <w:rsid w:val="00062F00"/>
    <w:rPr>
      <w:rFonts w:ascii="Times New Roman" w:eastAsia="Times New Roman" w:hAnsi="Times New Roman" w:cs="David"/>
      <w:sz w:val="22"/>
      <w:szCs w:val="24"/>
      <w:lang w:eastAsia="he-IL"/>
    </w:rPr>
  </w:style>
  <w:style w:type="paragraph" w:customStyle="1" w:styleId="RonnyBase">
    <w:name w:val="RonnyBase"/>
    <w:link w:val="RonnyBase1"/>
    <w:rsid w:val="002E70E9"/>
    <w:pPr>
      <w:keepLines/>
      <w:numPr>
        <w:numId w:val="11"/>
      </w:numPr>
      <w:bidi/>
      <w:spacing w:before="120"/>
      <w:jc w:val="both"/>
    </w:pPr>
    <w:rPr>
      <w:rFonts w:ascii="Times New Roman" w:eastAsia="Times New Roman" w:hAnsi="Times New Roman" w:cs="David"/>
      <w:sz w:val="22"/>
      <w:szCs w:val="22"/>
    </w:rPr>
  </w:style>
  <w:style w:type="character" w:customStyle="1" w:styleId="RonnyBase1">
    <w:name w:val="RonnyBase תו1"/>
    <w:link w:val="RonnyBase"/>
    <w:rsid w:val="002E70E9"/>
    <w:rPr>
      <w:rFonts w:ascii="Times New Roman" w:eastAsia="Times New Roman" w:hAnsi="Times New Roman" w:cs="David"/>
      <w:sz w:val="22"/>
      <w:szCs w:val="22"/>
    </w:rPr>
  </w:style>
  <w:style w:type="character" w:styleId="aff7">
    <w:name w:val="Placeholder Text"/>
    <w:basedOn w:val="a8"/>
    <w:uiPriority w:val="99"/>
    <w:semiHidden/>
    <w:rsid w:val="00FE14CC"/>
    <w:rPr>
      <w:color w:val="808080"/>
    </w:rPr>
  </w:style>
  <w:style w:type="table" w:styleId="aff8">
    <w:name w:val="Table Grid"/>
    <w:basedOn w:val="a9"/>
    <w:uiPriority w:val="99"/>
    <w:rsid w:val="00C0107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1">
    <w:name w:val="N-1"/>
    <w:basedOn w:val="a7"/>
    <w:rsid w:val="00287D96"/>
    <w:pPr>
      <w:overflowPunct w:val="0"/>
      <w:autoSpaceDE w:val="0"/>
      <w:autoSpaceDN w:val="0"/>
      <w:adjustRightInd w:val="0"/>
      <w:spacing w:line="360" w:lineRule="auto"/>
      <w:ind w:left="567"/>
      <w:textAlignment w:val="baseline"/>
    </w:pPr>
    <w:rPr>
      <w:spacing w:val="10"/>
      <w:sz w:val="20"/>
      <w:szCs w:val="24"/>
    </w:rPr>
  </w:style>
  <w:style w:type="paragraph" w:customStyle="1" w:styleId="10">
    <w:name w:val="כותרת1"/>
    <w:basedOn w:val="a7"/>
    <w:next w:val="a7"/>
    <w:uiPriority w:val="99"/>
    <w:qFormat/>
    <w:rsid w:val="0018756B"/>
    <w:pPr>
      <w:numPr>
        <w:numId w:val="27"/>
      </w:numPr>
      <w:spacing w:line="360" w:lineRule="auto"/>
      <w:outlineLvl w:val="3"/>
    </w:pPr>
    <w:rPr>
      <w:b/>
      <w:bCs/>
      <w:sz w:val="36"/>
      <w:szCs w:val="36"/>
    </w:rPr>
  </w:style>
  <w:style w:type="paragraph" w:customStyle="1" w:styleId="2">
    <w:name w:val="כותרת2"/>
    <w:basedOn w:val="10"/>
    <w:next w:val="a7"/>
    <w:uiPriority w:val="99"/>
    <w:qFormat/>
    <w:rsid w:val="0018756B"/>
    <w:pPr>
      <w:numPr>
        <w:ilvl w:val="1"/>
      </w:numPr>
    </w:pPr>
    <w:rPr>
      <w:sz w:val="28"/>
      <w:szCs w:val="28"/>
    </w:rPr>
  </w:style>
  <w:style w:type="paragraph" w:customStyle="1" w:styleId="3">
    <w:name w:val="כותרת3"/>
    <w:basedOn w:val="2"/>
    <w:next w:val="a7"/>
    <w:uiPriority w:val="99"/>
    <w:qFormat/>
    <w:rsid w:val="0018756B"/>
    <w:pPr>
      <w:numPr>
        <w:ilvl w:val="2"/>
      </w:numPr>
    </w:pPr>
    <w:rPr>
      <w:sz w:val="24"/>
      <w:szCs w:val="24"/>
    </w:rPr>
  </w:style>
  <w:style w:type="character" w:customStyle="1" w:styleId="aff6">
    <w:name w:val="פיסקת רשימה תו"/>
    <w:link w:val="aff5"/>
    <w:uiPriority w:val="34"/>
    <w:locked/>
    <w:rsid w:val="0018756B"/>
    <w:rPr>
      <w:rFonts w:ascii="Times New Roman" w:eastAsia="Times New Roman" w:hAnsi="Times New Roman" w:cs="David"/>
      <w:sz w:val="24"/>
      <w:szCs w:val="26"/>
      <w:lang w:eastAsia="he-IL"/>
    </w:rPr>
  </w:style>
  <w:style w:type="character" w:styleId="aff9">
    <w:name w:val="annotation reference"/>
    <w:basedOn w:val="a8"/>
    <w:uiPriority w:val="99"/>
    <w:semiHidden/>
    <w:unhideWhenUsed/>
    <w:rsid w:val="005A576B"/>
    <w:rPr>
      <w:sz w:val="16"/>
      <w:szCs w:val="16"/>
    </w:rPr>
  </w:style>
  <w:style w:type="character" w:customStyle="1" w:styleId="90">
    <w:name w:val="כותרת 9 תו"/>
    <w:basedOn w:val="a8"/>
    <w:link w:val="9"/>
    <w:uiPriority w:val="99"/>
    <w:rsid w:val="002C2210"/>
    <w:rPr>
      <w:rFonts w:ascii="Arial" w:eastAsia="Times New Roman" w:hAnsi="Arial"/>
      <w:sz w:val="22"/>
      <w:szCs w:val="22"/>
      <w:lang w:eastAsia="he-IL"/>
    </w:rPr>
  </w:style>
  <w:style w:type="character" w:customStyle="1" w:styleId="HeaderChar">
    <w:name w:val="Header Char"/>
    <w:aliases w:val="Header תו Char,כותרת עליונה תו Char,1 תו Char,Header תו תו תו תו תו Char,Header תו תו תו Char"/>
    <w:uiPriority w:val="99"/>
    <w:locked/>
    <w:rsid w:val="002C2210"/>
    <w:rPr>
      <w:sz w:val="26"/>
      <w:lang w:val="en-US" w:eastAsia="he-IL" w:bidi="he-IL"/>
    </w:rPr>
  </w:style>
  <w:style w:type="paragraph" w:styleId="24">
    <w:name w:val="Body Text 2"/>
    <w:basedOn w:val="a7"/>
    <w:link w:val="25"/>
    <w:uiPriority w:val="99"/>
    <w:rsid w:val="002C2210"/>
    <w:pPr>
      <w:spacing w:after="120" w:line="480" w:lineRule="auto"/>
    </w:pPr>
    <w:rPr>
      <w:szCs w:val="24"/>
    </w:rPr>
  </w:style>
  <w:style w:type="character" w:customStyle="1" w:styleId="25">
    <w:name w:val="גוף טקסט 2 תו"/>
    <w:basedOn w:val="a8"/>
    <w:link w:val="24"/>
    <w:uiPriority w:val="99"/>
    <w:rsid w:val="002C2210"/>
    <w:rPr>
      <w:rFonts w:ascii="Times New Roman" w:eastAsia="Times New Roman" w:hAnsi="Times New Roman" w:cs="David"/>
      <w:sz w:val="24"/>
      <w:szCs w:val="24"/>
      <w:lang w:eastAsia="he-IL"/>
    </w:rPr>
  </w:style>
  <w:style w:type="paragraph" w:styleId="34">
    <w:name w:val="Body Text 3"/>
    <w:basedOn w:val="a7"/>
    <w:link w:val="35"/>
    <w:uiPriority w:val="99"/>
    <w:rsid w:val="002C2210"/>
    <w:pPr>
      <w:spacing w:after="120"/>
    </w:pPr>
    <w:rPr>
      <w:rFonts w:cs="Times New Roman"/>
      <w:sz w:val="16"/>
      <w:szCs w:val="16"/>
    </w:rPr>
  </w:style>
  <w:style w:type="character" w:customStyle="1" w:styleId="35">
    <w:name w:val="גוף טקסט 3 תו"/>
    <w:basedOn w:val="a8"/>
    <w:link w:val="34"/>
    <w:uiPriority w:val="99"/>
    <w:rsid w:val="002C2210"/>
    <w:rPr>
      <w:rFonts w:ascii="Times New Roman" w:eastAsia="Times New Roman" w:hAnsi="Times New Roman" w:cs="Times New Roman"/>
      <w:sz w:val="16"/>
      <w:szCs w:val="16"/>
      <w:lang w:eastAsia="he-IL"/>
    </w:rPr>
  </w:style>
  <w:style w:type="paragraph" w:styleId="affa">
    <w:name w:val="Block Text"/>
    <w:basedOn w:val="a7"/>
    <w:uiPriority w:val="99"/>
    <w:rsid w:val="002C2210"/>
    <w:pPr>
      <w:spacing w:line="280" w:lineRule="atLeast"/>
      <w:ind w:left="1440" w:right="1440" w:hanging="720"/>
      <w:jc w:val="both"/>
    </w:pPr>
    <w:rPr>
      <w:sz w:val="22"/>
      <w:szCs w:val="24"/>
    </w:rPr>
  </w:style>
  <w:style w:type="paragraph" w:customStyle="1" w:styleId="16">
    <w:name w:val="ציטוט1"/>
    <w:basedOn w:val="a7"/>
    <w:uiPriority w:val="99"/>
    <w:rsid w:val="002C2210"/>
    <w:pPr>
      <w:spacing w:after="120"/>
      <w:ind w:left="1985" w:right="720"/>
      <w:jc w:val="both"/>
    </w:pPr>
    <w:rPr>
      <w:b/>
      <w:bCs/>
      <w:szCs w:val="24"/>
      <w:lang w:eastAsia="en-US"/>
    </w:rPr>
  </w:style>
  <w:style w:type="character" w:customStyle="1" w:styleId="default">
    <w:name w:val="default"/>
    <w:basedOn w:val="a8"/>
    <w:uiPriority w:val="99"/>
    <w:rsid w:val="002C2210"/>
    <w:rPr>
      <w:rFonts w:ascii="Times New Roman" w:hAnsi="Times New Roman" w:cs="Times New Roman"/>
      <w:sz w:val="26"/>
      <w:szCs w:val="26"/>
    </w:rPr>
  </w:style>
  <w:style w:type="paragraph" w:customStyle="1" w:styleId="P00">
    <w:name w:val="P00"/>
    <w:uiPriority w:val="99"/>
    <w:rsid w:val="002C221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affb">
    <w:name w:val="טקסט סעיף תו"/>
    <w:basedOn w:val="a8"/>
    <w:link w:val="affc"/>
    <w:uiPriority w:val="99"/>
    <w:locked/>
    <w:rsid w:val="002C2210"/>
    <w:rPr>
      <w:rFonts w:ascii="Arial" w:hAnsi="Arial"/>
      <w:sz w:val="22"/>
      <w:szCs w:val="22"/>
    </w:rPr>
  </w:style>
  <w:style w:type="paragraph" w:customStyle="1" w:styleId="affc">
    <w:name w:val="טקסט סעיף"/>
    <w:basedOn w:val="a7"/>
    <w:link w:val="affb"/>
    <w:rsid w:val="002C2210"/>
    <w:pPr>
      <w:tabs>
        <w:tab w:val="num" w:pos="1107"/>
      </w:tabs>
      <w:spacing w:line="360" w:lineRule="auto"/>
      <w:ind w:left="1107" w:hanging="567"/>
      <w:jc w:val="both"/>
    </w:pPr>
    <w:rPr>
      <w:rFonts w:ascii="Arial" w:eastAsia="Calibri" w:hAnsi="Arial" w:cs="Arial"/>
      <w:sz w:val="22"/>
      <w:szCs w:val="22"/>
      <w:lang w:eastAsia="en-US"/>
    </w:rPr>
  </w:style>
  <w:style w:type="paragraph" w:customStyle="1" w:styleId="a0">
    <w:name w:val="כותרת סעיף"/>
    <w:basedOn w:val="a7"/>
    <w:rsid w:val="002C2210"/>
    <w:pPr>
      <w:numPr>
        <w:numId w:val="30"/>
      </w:numPr>
      <w:spacing w:before="240" w:line="360" w:lineRule="auto"/>
      <w:jc w:val="both"/>
    </w:pPr>
    <w:rPr>
      <w:rFonts w:ascii="Arial" w:hAnsi="Arial" w:cs="Arial"/>
      <w:b/>
      <w:bCs/>
      <w:color w:val="1B3461"/>
      <w:sz w:val="22"/>
      <w:szCs w:val="22"/>
      <w:lang w:eastAsia="en-US"/>
    </w:rPr>
  </w:style>
  <w:style w:type="paragraph" w:customStyle="1" w:styleId="a1">
    <w:name w:val="טקסט סעיף תו תו תו תו"/>
    <w:basedOn w:val="a7"/>
    <w:uiPriority w:val="99"/>
    <w:rsid w:val="002C2210"/>
    <w:pPr>
      <w:numPr>
        <w:ilvl w:val="1"/>
        <w:numId w:val="30"/>
      </w:numPr>
      <w:spacing w:line="360" w:lineRule="auto"/>
      <w:jc w:val="both"/>
    </w:pPr>
    <w:rPr>
      <w:rFonts w:ascii="Arial" w:hAnsi="Arial" w:cs="Arial"/>
      <w:sz w:val="22"/>
      <w:szCs w:val="22"/>
      <w:lang w:eastAsia="en-US"/>
    </w:rPr>
  </w:style>
  <w:style w:type="paragraph" w:customStyle="1" w:styleId="a2">
    <w:name w:val="תת סעיף"/>
    <w:basedOn w:val="a7"/>
    <w:rsid w:val="002C2210"/>
    <w:pPr>
      <w:numPr>
        <w:ilvl w:val="2"/>
        <w:numId w:val="30"/>
      </w:numPr>
      <w:spacing w:line="360" w:lineRule="auto"/>
      <w:jc w:val="both"/>
    </w:pPr>
    <w:rPr>
      <w:rFonts w:cs="Arial"/>
      <w:sz w:val="22"/>
      <w:szCs w:val="22"/>
      <w:lang w:eastAsia="en-US"/>
    </w:rPr>
  </w:style>
  <w:style w:type="paragraph" w:customStyle="1" w:styleId="1">
    <w:name w:val="תת סעיף1"/>
    <w:basedOn w:val="a2"/>
    <w:rsid w:val="002C2210"/>
    <w:pPr>
      <w:numPr>
        <w:ilvl w:val="3"/>
      </w:numPr>
      <w:tabs>
        <w:tab w:val="num" w:pos="2880"/>
      </w:tabs>
    </w:pPr>
  </w:style>
  <w:style w:type="paragraph" w:styleId="affd">
    <w:name w:val="Revision"/>
    <w:hidden/>
    <w:uiPriority w:val="99"/>
    <w:semiHidden/>
    <w:rsid w:val="002C2210"/>
    <w:rPr>
      <w:rFonts w:ascii="Times New Roman" w:eastAsia="Times New Roman" w:hAnsi="Times New Roman" w:cs="David"/>
      <w:sz w:val="24"/>
      <w:szCs w:val="24"/>
      <w:lang w:eastAsia="he-IL"/>
    </w:rPr>
  </w:style>
  <w:style w:type="character" w:customStyle="1" w:styleId="Char">
    <w:name w:val="טקסט סעיף Char"/>
    <w:basedOn w:val="a8"/>
    <w:uiPriority w:val="99"/>
    <w:rsid w:val="002C2210"/>
    <w:rPr>
      <w:rFonts w:ascii="Arial" w:hAnsi="Arial" w:cs="Arial"/>
      <w:sz w:val="22"/>
      <w:szCs w:val="22"/>
    </w:rPr>
  </w:style>
  <w:style w:type="paragraph" w:customStyle="1" w:styleId="211111">
    <w:name w:val="תת סעיף2 1.1.1.1.1"/>
    <w:basedOn w:val="1"/>
    <w:uiPriority w:val="99"/>
    <w:rsid w:val="002C2210"/>
    <w:pPr>
      <w:numPr>
        <w:ilvl w:val="0"/>
        <w:numId w:val="0"/>
      </w:numPr>
      <w:tabs>
        <w:tab w:val="num" w:pos="2700"/>
      </w:tabs>
      <w:ind w:left="3969" w:hanging="1134"/>
    </w:pPr>
  </w:style>
  <w:style w:type="paragraph" w:styleId="a">
    <w:name w:val="List Number"/>
    <w:basedOn w:val="affe"/>
    <w:uiPriority w:val="99"/>
    <w:rsid w:val="002C2210"/>
    <w:pPr>
      <w:numPr>
        <w:numId w:val="28"/>
      </w:numPr>
      <w:tabs>
        <w:tab w:val="clear" w:pos="360"/>
      </w:tabs>
      <w:overflowPunct w:val="0"/>
      <w:autoSpaceDE w:val="0"/>
      <w:autoSpaceDN w:val="0"/>
      <w:adjustRightInd w:val="0"/>
      <w:spacing w:after="160"/>
      <w:ind w:left="720"/>
      <w:textAlignment w:val="baseline"/>
    </w:pPr>
    <w:rPr>
      <w:rFonts w:cs="Times New Roman"/>
      <w:sz w:val="20"/>
      <w:szCs w:val="20"/>
      <w:lang w:eastAsia="en-US"/>
    </w:rPr>
  </w:style>
  <w:style w:type="paragraph" w:styleId="affe">
    <w:name w:val="List"/>
    <w:basedOn w:val="a7"/>
    <w:uiPriority w:val="99"/>
    <w:rsid w:val="002C2210"/>
    <w:pPr>
      <w:ind w:left="283" w:hanging="283"/>
    </w:pPr>
    <w:rPr>
      <w:szCs w:val="24"/>
    </w:rPr>
  </w:style>
  <w:style w:type="paragraph" w:customStyle="1" w:styleId="Normal1">
    <w:name w:val="Normal 1"/>
    <w:basedOn w:val="a7"/>
    <w:link w:val="Normal10"/>
    <w:uiPriority w:val="99"/>
    <w:rsid w:val="002C2210"/>
    <w:pPr>
      <w:spacing w:before="120" w:after="120"/>
      <w:ind w:left="567"/>
      <w:jc w:val="both"/>
    </w:pPr>
    <w:rPr>
      <w:rFonts w:ascii="Arial" w:hAnsi="Arial"/>
      <w:szCs w:val="24"/>
      <w:lang w:eastAsia="en-US"/>
    </w:rPr>
  </w:style>
  <w:style w:type="character" w:customStyle="1" w:styleId="Normal10">
    <w:name w:val="Normal 1 תו"/>
    <w:basedOn w:val="a8"/>
    <w:link w:val="Normal1"/>
    <w:uiPriority w:val="99"/>
    <w:locked/>
    <w:rsid w:val="002C2210"/>
    <w:rPr>
      <w:rFonts w:ascii="Arial" w:eastAsia="Times New Roman" w:hAnsi="Arial" w:cs="David"/>
      <w:sz w:val="24"/>
      <w:szCs w:val="24"/>
    </w:rPr>
  </w:style>
  <w:style w:type="numbering" w:customStyle="1" w:styleId="-">
    <w:name w:val="משרד האוצר - מדורג קצר"/>
    <w:uiPriority w:val="99"/>
    <w:rsid w:val="002C2210"/>
    <w:pPr>
      <w:numPr>
        <w:numId w:val="31"/>
      </w:numPr>
    </w:pPr>
  </w:style>
  <w:style w:type="paragraph" w:customStyle="1" w:styleId="a3">
    <w:name w:val="כותרת סעיף ראשי"/>
    <w:basedOn w:val="af0"/>
    <w:rsid w:val="002C2210"/>
    <w:pPr>
      <w:numPr>
        <w:numId w:val="32"/>
      </w:numPr>
      <w:spacing w:before="0" w:after="120" w:line="360" w:lineRule="auto"/>
      <w:ind w:right="0"/>
      <w:jc w:val="left"/>
    </w:pPr>
    <w:rPr>
      <w:rFonts w:cs="Arial"/>
      <w:b/>
      <w:bCs/>
      <w:szCs w:val="22"/>
      <w:u w:val="single"/>
    </w:rPr>
  </w:style>
  <w:style w:type="paragraph" w:customStyle="1" w:styleId="a4">
    <w:name w:val="טקסט נורמל"/>
    <w:rsid w:val="002C2210"/>
    <w:pPr>
      <w:numPr>
        <w:ilvl w:val="1"/>
        <w:numId w:val="32"/>
      </w:numPr>
      <w:bidi/>
      <w:spacing w:after="60" w:line="360" w:lineRule="auto"/>
      <w:ind w:right="0"/>
      <w:jc w:val="both"/>
    </w:pPr>
    <w:rPr>
      <w:rFonts w:ascii="Times New Roman" w:eastAsia="Times New Roman" w:hAnsi="Times New Roman"/>
      <w:noProof/>
      <w:szCs w:val="22"/>
      <w:lang w:eastAsia="he-IL"/>
    </w:rPr>
  </w:style>
  <w:style w:type="paragraph" w:styleId="afff">
    <w:name w:val="No Spacing"/>
    <w:uiPriority w:val="1"/>
    <w:qFormat/>
    <w:rsid w:val="002C2210"/>
    <w:pPr>
      <w:bidi/>
    </w:pPr>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4257318">
      <w:bodyDiv w:val="1"/>
      <w:marLeft w:val="0"/>
      <w:marRight w:val="0"/>
      <w:marTop w:val="0"/>
      <w:marBottom w:val="0"/>
      <w:divBdr>
        <w:top w:val="none" w:sz="0" w:space="0" w:color="auto"/>
        <w:left w:val="none" w:sz="0" w:space="0" w:color="auto"/>
        <w:bottom w:val="none" w:sz="0" w:space="0" w:color="auto"/>
        <w:right w:val="none" w:sz="0" w:space="0" w:color="auto"/>
      </w:divBdr>
    </w:div>
    <w:div w:id="483932885">
      <w:bodyDiv w:val="1"/>
      <w:marLeft w:val="0"/>
      <w:marRight w:val="0"/>
      <w:marTop w:val="0"/>
      <w:marBottom w:val="0"/>
      <w:divBdr>
        <w:top w:val="none" w:sz="0" w:space="0" w:color="auto"/>
        <w:left w:val="none" w:sz="0" w:space="0" w:color="auto"/>
        <w:bottom w:val="none" w:sz="0" w:space="0" w:color="auto"/>
        <w:right w:val="none" w:sz="0" w:space="0" w:color="auto"/>
      </w:divBdr>
    </w:div>
    <w:div w:id="893203074">
      <w:bodyDiv w:val="1"/>
      <w:marLeft w:val="0"/>
      <w:marRight w:val="0"/>
      <w:marTop w:val="0"/>
      <w:marBottom w:val="0"/>
      <w:divBdr>
        <w:top w:val="none" w:sz="0" w:space="0" w:color="auto"/>
        <w:left w:val="none" w:sz="0" w:space="0" w:color="auto"/>
        <w:bottom w:val="none" w:sz="0" w:space="0" w:color="auto"/>
        <w:right w:val="none" w:sz="0" w:space="0" w:color="auto"/>
      </w:divBdr>
    </w:div>
    <w:div w:id="14453452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hozrim.mof.gov.il/doc/hashkal/horaot.nsf/ByNum/&#1492;.13.9.2.1" TargetMode="External"/><Relationship Id="rId18" Type="http://schemas.openxmlformats.org/officeDocument/2006/relationships/hyperlink" Target="http://hozrim.mof.gov.il/doc/hashkal/horaot.nsf/ByNum/&#1492;.13.9.2.1" TargetMode="External"/><Relationship Id="rId26" Type="http://schemas.openxmlformats.org/officeDocument/2006/relationships/hyperlink" Target="http://hozrim.mof.gov.il/doc/hashkal/horaot.nsf/ByNum/7.11.2" TargetMode="External"/><Relationship Id="rId3" Type="http://schemas.openxmlformats.org/officeDocument/2006/relationships/styles" Target="styles.xml"/><Relationship Id="rId21" Type="http://schemas.openxmlformats.org/officeDocument/2006/relationships/hyperlink" Target="http://hozrim.mof.gov.il/doc/hashkal/horaot.nsf/ByNum/7.19.1" TargetMode="External"/><Relationship Id="rId34" Type="http://schemas.openxmlformats.org/officeDocument/2006/relationships/header" Target="header2.xml"/><Relationship Id="rId7" Type="http://schemas.openxmlformats.org/officeDocument/2006/relationships/footnotes" Target="footnotes.xml"/><Relationship Id="rId12"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17" Type="http://schemas.openxmlformats.org/officeDocument/2006/relationships/hyperlink" Target="http://hozrim.mof.gov.il/doc/hashkal/horaot.nsf/ByNum/&#1496;.13.9.2.1" TargetMode="External"/><Relationship Id="rId25" Type="http://schemas.openxmlformats.org/officeDocument/2006/relationships/hyperlink" Target="http://hozrim.mof.gov.il/doc/hashkal/horaot.nsf/ByNum/13.4.1" TargetMode="External"/><Relationship Id="rId33" Type="http://schemas.openxmlformats.org/officeDocument/2006/relationships/header" Target="header1.xml"/><Relationship Id="rId38" Type="http://schemas.microsoft.com/office/2011/relationships/people" Target="people.xml"/><Relationship Id="rId2" Type="http://schemas.openxmlformats.org/officeDocument/2006/relationships/numbering" Target="numbering.xml"/><Relationship Id="rId16"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6;.http:/hozrim.mof.gov.il/doc/hashkal/horaot.nsf/ByNum/13.9.2.1" TargetMode="External"/><Relationship Id="rId20" Type="http://schemas.openxmlformats.org/officeDocument/2006/relationships/hyperlink" Target="http://hozrim.mof.gov.il/doc/hashkal/horaot.nsf/ByNum/&#1492;.13.9.2.1" TargetMode="External"/><Relationship Id="rId29" Type="http://schemas.openxmlformats.org/officeDocument/2006/relationships/hyperlink" Target="http://hozrim.mof.gov.il/doc/hashkal/horaot.nsf/ByNum/&#1496;.13.9.2.1"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hozrim.mof.gov.il/doc/hashkal/horaot.nsf/ByNum/7.11.2" TargetMode="External"/><Relationship Id="rId24" Type="http://schemas.openxmlformats.org/officeDocument/2006/relationships/hyperlink" Target="http://hozrim.mof.gov.il/doc/hashkal/horaot.nsf/ByNum/&#1492;.13.9.2.2" TargetMode="External"/><Relationship Id="rId32" Type="http://schemas.openxmlformats.org/officeDocument/2006/relationships/hyperlink" Target="http://hozrim.mof.gov.il/doc/hashkal/horaot.nsf/ByNum/&#1492;.13.9.2.2" TargetMode="External"/><Relationship Id="rId37" Type="http://schemas.microsoft.com/office/2011/relationships/commentsExtended" Target="commentsExtended.xml"/><Relationship Id="rId5" Type="http://schemas.openxmlformats.org/officeDocument/2006/relationships/settings" Target="settings.xml"/><Relationship Id="rId15" Type="http://schemas.openxmlformats.org/officeDocument/2006/relationships/hyperlink" Target="http://hozrim.mof.gov.il/doc/hashkal/horaot.nsf/ByNum/&#1492;.13.9.2.1" TargetMode="External"/><Relationship Id="rId23" Type="http://schemas.openxmlformats.org/officeDocument/2006/relationships/hyperlink" Target="http://hozrim.mof.gov.il/doc/hashkal/horaot.nsf/ByNum/&#1496;.13.9.2.2" TargetMode="External"/><Relationship Id="rId28" Type="http://schemas.openxmlformats.org/officeDocument/2006/relationships/hyperlink" Target="http://hozrim.mof.gov.il/doc/hashkal/horaot.nsf/ByNum/13.4.1" TargetMode="External"/><Relationship Id="rId36" Type="http://schemas.openxmlformats.org/officeDocument/2006/relationships/theme" Target="theme/theme1.xml"/><Relationship Id="rId10" Type="http://schemas.openxmlformats.org/officeDocument/2006/relationships/hyperlink" Target="http://www.mr.gov.il/purchasing/PurchasingTopNav/Tenders" TargetMode="External"/><Relationship Id="rId19" Type="http://schemas.openxmlformats.org/officeDocument/2006/relationships/hyperlink" Target="http://hozrim.mof.gov.il/doc/hashkal/horaot.nsf/ByNum/&#1492;.13.9.2.1" TargetMode="External"/><Relationship Id="rId31" Type="http://schemas.openxmlformats.org/officeDocument/2006/relationships/hyperlink" Target="http://hozrim.mof.gov.il/doc/hashkal/horaot.nsf/ByNum/&#1492;.13.9.2.1" TargetMode="External"/><Relationship Id="rId4" Type="http://schemas.microsoft.com/office/2007/relationships/stylesWithEffects" Target="stylesWithEffects.xml"/><Relationship Id="rId9" Type="http://schemas.openxmlformats.org/officeDocument/2006/relationships/hyperlink" Target="mailto:rachelm@pmo.gov.il" TargetMode="External"/><Relationship Id="rId14" Type="http://schemas.openxmlformats.org/officeDocument/2006/relationships/hyperlink" Target="http://hozrim.mof.gov.il/doc/hashkal/horaot.nsf/ByNum/&#1492;.13.9.2.1" TargetMode="External"/><Relationship Id="rId22" Type="http://schemas.openxmlformats.org/officeDocument/2006/relationships/hyperlink" Target="http://hozrim.mof.gov.il/doc/hashkal/horaot.nsf/ByNum/&#1492;.13.9.2.1" TargetMode="External"/><Relationship Id="rId27" Type="http://schemas.openxmlformats.org/officeDocument/2006/relationships/hyperlink" Target="http://hozrim.mof.gov.il/doc/hashkal/horaot.nsf/ByNum/7.19.1" TargetMode="External"/><Relationship Id="rId30" Type="http://schemas.openxmlformats.org/officeDocument/2006/relationships/hyperlink" Target="http://hozrim.mof.gov.il/doc/hashkal/horaot.nsf/ByNum/&#1496;.13.9.2.2" TargetMode="External"/><Relationship Id="rId35"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56B3BD7-A3D8-48F3-94FE-7CAD2F8B62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96</Pages>
  <Words>27189</Words>
  <Characters>135945</Characters>
  <Application>Microsoft Office Word</Application>
  <DocSecurity>0</DocSecurity>
  <Lines>1132</Lines>
  <Paragraphs>325</Paragraphs>
  <ScaleCrop>false</ScaleCrop>
  <HeadingPairs>
    <vt:vector size="2" baseType="variant">
      <vt:variant>
        <vt:lpstr>שם</vt:lpstr>
      </vt:variant>
      <vt:variant>
        <vt:i4>1</vt:i4>
      </vt:variant>
    </vt:vector>
  </HeadingPairs>
  <TitlesOfParts>
    <vt:vector size="1" baseType="lpstr">
      <vt:lpstr/>
    </vt:vector>
  </TitlesOfParts>
  <Company>pmo</Company>
  <LinksUpToDate>false</LinksUpToDate>
  <CharactersWithSpaces>162809</CharactersWithSpaces>
  <SharedDoc>false</SharedDoc>
  <HLinks>
    <vt:vector size="12" baseType="variant">
      <vt:variant>
        <vt:i4>2031682</vt:i4>
      </vt:variant>
      <vt:variant>
        <vt:i4>3</vt:i4>
      </vt:variant>
      <vt:variant>
        <vt:i4>0</vt:i4>
      </vt:variant>
      <vt:variant>
        <vt:i4>5</vt:i4>
      </vt:variant>
      <vt:variant>
        <vt:lpwstr>http://www.mr.gov.il/purchasing/purchasingtopnav/tenders</vt:lpwstr>
      </vt:variant>
      <vt:variant>
        <vt:lpwstr/>
      </vt:variant>
      <vt:variant>
        <vt:i4>2621479</vt:i4>
      </vt:variant>
      <vt:variant>
        <vt:i4>0</vt:i4>
      </vt:variant>
      <vt:variant>
        <vt:i4>0</vt:i4>
      </vt:variant>
      <vt:variant>
        <vt:i4>5</vt:i4>
      </vt:variant>
      <vt:variant>
        <vt:lpwstr>http://www.pmo.gov.il/PMO/michrazim</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yaarab</dc:creator>
  <cp:lastModifiedBy>יעל מולכו</cp:lastModifiedBy>
  <cp:revision>2</cp:revision>
  <cp:lastPrinted>2014-12-29T09:00:00Z</cp:lastPrinted>
  <dcterms:created xsi:type="dcterms:W3CDTF">2014-12-31T11:58:00Z</dcterms:created>
  <dcterms:modified xsi:type="dcterms:W3CDTF">2014-12-31T11:58:00Z</dcterms:modified>
</cp:coreProperties>
</file>